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8168bc" w14:paraId="c8168b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E6C05">
        <w:rPr>
          <w:rFonts w:hAnsi="Times New Roman" w:ascii="Times New Roman"/>
          <w:b/>
          <w:sz w:val="24"/>
          <w:szCs w:val="24"/>
        </w:rPr>
        <w:t>783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E6C05">
        <w:rPr>
          <w:rFonts w:hAnsi="Times New Roman" w:ascii="Times New Roman"/>
          <w:sz w:val="24"/>
          <w:szCs w:val="24"/>
        </w:rPr>
        <w:t>783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E6C05" w:rsidRPr="008E6C05">
        <w:rPr>
          <w:rFonts w:hAnsi="Times New Roman" w:ascii="Times New Roman"/>
          <w:sz w:val="24"/>
          <w:szCs w:val="24"/>
        </w:rPr>
        <w:t>MOJ PAJDAŠ d.o.o.</w:t>
      </w:r>
      <w:r w:rsidR="008E6C05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E6C05" w:rsidRPr="008E6C05">
        <w:rPr>
          <w:rFonts w:hAnsi="Times New Roman" w:ascii="Times New Roman"/>
          <w:sz w:val="24"/>
          <w:szCs w:val="24"/>
        </w:rPr>
        <w:t>87032969808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815A8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5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15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15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15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5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15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15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15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PAJDAŠ d.o.o.</izvorni_sadrzaj>
    <derivirana_varijabla naziv="DomainObject.Predmet.ProtustrankaFormated_1">  MOJ PAJDAŠ d.o.o.</derivirana_varijabla>
  </DomainObject.Predmet.ProtustrankaFormated>
  <DomainObject.Predmet.ProtustrankaFormatedOIB>
    <izvorni_sadrzaj>  MOJ PAJDAŠ d.o.o., OIB 87032969808</izvorni_sadrzaj>
    <derivirana_varijabla naziv="DomainObject.Predmet.ProtustrankaFormatedOIB_1">  MOJ PAJDAŠ d.o.o., OIB 87032969808</derivirana_varijabla>
  </DomainObject.Predmet.ProtustrankaFormatedOIB>
  <DomainObject.Predmet.ProtustrankaFormatedWithAdress>
    <izvorni_sadrzaj> MOJ PAJDAŠ d.o.o., Hrvatskog sokola 55, 10000 Zagreb</izvorni_sadrzaj>
    <derivirana_varijabla naziv="DomainObject.Predmet.ProtustrankaFormatedWithAdress_1"> MOJ PAJDAŠ d.o.o., Hrvatskog sokola 55, 10000 Zagreb</derivirana_varijabla>
  </DomainObject.Predmet.ProtustrankaFormatedWithAdress>
  <DomainObject.Predmet.ProtustrankaFormatedWithAdressOIB>
    <izvorni_sadrzaj> MOJ PAJDAŠ d.o.o., OIB 87032969808, Hrvatskog sokola 55, 10000 Zagreb</izvorni_sadrzaj>
    <derivirana_varijabla naziv="DomainObject.Predmet.ProtustrankaFormatedWithAdressOIB_1"> MOJ PAJDAŠ d.o.o., OIB 87032969808, Hrvatskog sokola 55, 10000 Zagreb</derivirana_varijabla>
  </DomainObject.Predmet.ProtustrankaFormatedWithAdressOIB>
  <DomainObject.Predmet.ProtustrankaWithAdress>
    <izvorni_sadrzaj>MOJ PAJDAŠ d.o.o. Hrvatskog sokola 55, 10000 Zagreb</izvorni_sadrzaj>
    <derivirana_varijabla naziv="DomainObject.Predmet.ProtustrankaWithAdress_1">MOJ PAJDAŠ d.o.o. Hrvatskog sokola 55, 10000 Zagreb</derivirana_varijabla>
  </DomainObject.Predmet.ProtustrankaWithAdress>
  <DomainObject.Predmet.ProtustrankaWithAdressOIB>
    <izvorni_sadrzaj>MOJ PAJDAŠ d.o.o., OIB 87032969808, Hrvatskog sokola 55, 10000 Zagreb</izvorni_sadrzaj>
    <derivirana_varijabla naziv="DomainObject.Predmet.ProtustrankaWithAdressOIB_1">MOJ PAJDAŠ d.o.o., OIB 87032969808, Hrvatskog sokola 55, 10000 Zagreb</derivirana_varijabla>
  </DomainObject.Predmet.ProtustrankaWithAdressOIB>
  <DomainObject.Predmet.ProtustrankaNazivFormated>
    <izvorni_sadrzaj>MOJ PAJDAŠ d.o.o.</izvorni_sadrzaj>
    <derivirana_varijabla naziv="DomainObject.Predmet.ProtustrankaNazivFormated_1">MOJ PAJDAŠ d.o.o.</derivirana_varijabla>
  </DomainObject.Predmet.ProtustrankaNazivFormated>
  <DomainObject.Predmet.ProtustrankaNazivFormatedOIB>
    <izvorni_sadrzaj>MOJ PAJDAŠ d.o.o., OIB 87032969808</izvorni_sadrzaj>
    <derivirana_varijabla naziv="DomainObject.Predmet.ProtustrankaNazivFormatedOIB_1">MOJ PAJDAŠ d.o.o., OIB 87032969808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PAJDAŠ d.o.o.</item>
    </izvorni_sadrzaj>
    <derivirana_varijabla naziv="DomainObject.Predmet.ProtuStrankaListFormated_1">
      <item>MOJ PAJDAŠ d.o.o.</item>
    </derivirana_varijabla>
  </DomainObject.Predmet.ProtuStrankaListFormated>
  <DomainObject.Predmet.ProtuStrankaListFormatedOIB>
    <izvorni_sadrzaj>
      <item>MOJ PAJDAŠ d.o.o., OIB 87032969808</item>
    </izvorni_sadrzaj>
    <derivirana_varijabla naziv="DomainObject.Predmet.ProtuStrankaListFormatedOIB_1">
      <item>MOJ PAJDAŠ d.o.o., OIB 87032969808</item>
    </derivirana_varijabla>
  </DomainObject.Predmet.ProtuStrankaListFormatedOIB>
  <DomainObject.Predmet.ProtuStrankaListFormatedWithAdress>
    <izvorni_sadrzaj>
      <item>MOJ PAJDAŠ d.o.o., Hrvatskog sokola 55, 10000 Zagreb</item>
    </izvorni_sadrzaj>
    <derivirana_varijabla naziv="DomainObject.Predmet.ProtuStrankaListFormatedWithAdress_1">
      <item>MOJ PAJDAŠ d.o.o., Hrvatskog sokola 55, 10000 Zagreb</item>
    </derivirana_varijabla>
  </DomainObject.Predmet.ProtuStrankaListFormatedWithAdress>
  <DomainObject.Predmet.ProtuStrankaListFormatedWithAdressOIB>
    <izvorni_sadrzaj>
      <item>MOJ PAJDAŠ d.o.o., OIB 87032969808, Hrvatskog sokola 55, 10000 Zagreb</item>
    </izvorni_sadrzaj>
    <derivirana_varijabla naziv="DomainObject.Predmet.ProtuStrankaListFormatedWithAdressOIB_1">
      <item>MOJ PAJDAŠ d.o.o., OIB 87032969808, Hrvatskog sokola 55, 10000 Zagreb</item>
    </derivirana_varijabla>
  </DomainObject.Predmet.ProtuStrankaListFormatedWithAdressOIB>
  <DomainObject.Predmet.ProtuStrankaListNazivFormated>
    <izvorni_sadrzaj>
      <item>MOJ PAJDAŠ d.o.o.</item>
    </izvorni_sadrzaj>
    <derivirana_varijabla naziv="DomainObject.Predmet.ProtuStrankaListNazivFormated_1">
      <item>MOJ PAJDAŠ d.o.o.</item>
    </derivirana_varijabla>
  </DomainObject.Predmet.ProtuStrankaListNazivFormated>
  <DomainObject.Predmet.ProtuStrankaListNazivFormatedOIB>
    <izvorni_sadrzaj>
      <item>MOJ PAJDAŠ d.o.o., OIB 87032969808</item>
    </izvorni_sadrzaj>
    <derivirana_varijabla naziv="DomainObject.Predmet.ProtuStrankaListNazivFormatedOIB_1">
      <item>MOJ PAJDAŠ d.o.o., OIB 87032969808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PAJDAŠ d.o.o.</izvorni_sadrzaj>
    <derivirana_varijabla naziv="DomainObject.Predmet.ProtustrankaIDrugi_1">MOJ PAJDAŠ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PAJDAŠ d.o.o., OIB 87032969808, Hrvatskog sokola 55, 10000 Zagreb</izvorni_sadrzaj>
    <derivirana_varijabla naziv="DomainObject.Predmet.ProtustrankaIDrugiAdressOIB_1">MOJ PAJDAŠ d.o.o., OIB 87032969808, Hrvatskog sokola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PAJDAŠ d.o.o.</item>
    </izvorni_sadrzaj>
    <derivirana_varijabla naziv="DomainObject.Predmet.SudioniciListNaziv_1">
      <item>FINA Regionalni centar Zagreb</item>
      <item>MOJ PAJDAŠ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PAJDAŠ d.o.o., OIB 87032969808, Hrvatskog sokola 55,10000 Zagreb</item>
    </izvorni_sadrzaj>
    <derivirana_varijabla naziv="DomainObject.Predmet.SudioniciListAdressOIB_1">
      <item>FINA Regionalni centar Zagreb, OIB 85821130368, Trg svibanjskih žrtava 1995. br. 1,10000 Zagreb</item>
      <item>MOJ PAJDAŠ d.o.o., OIB 87032969808, Hrvatskog sokola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87032969808</item>
    </izvorni_sadrzaj>
    <derivirana_varijabla naziv="DomainObject.Predmet.SudioniciListNazivOIB_1">
      <item>, OIB 85821130368</item>
      <item>, OIB 87032969808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44</properties:Lines>
  <properties:Paragraphs>21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2016-04-15T09:28:00Z</cp:lastPrinted>
  <dcterms:modified xmlns:xsi="http://www.w3.org/2001/XMLSchema-instance" xsi:type="dcterms:W3CDTF">2016-04-15T09:30:00Z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