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16A65" w:rsidR="00530FBF" w:rsidP="005D1D09" w:rsidRDefault="00530FBF" w14:paraId="656b07f" w14:textId="656b07f">
      <w:pPr>
        <w:tabs>
          <w:tab w:val="left" w:pos="294"/>
          <w:tab w:val="right" w:pos="9072"/>
        </w:tabs>
        <w15:collapsed w:val="false"/>
        <w:rPr>
          <w:rFonts w:ascii="Times New Roman" w:hAnsi="Times New Roman"/>
          <w:noProof w:val="false"/>
          <w:szCs w:val="24"/>
        </w:rPr>
      </w:pPr>
      <w:bookmarkStart w:name="_GoBack" w:id="0"/>
      <w:bookmarkEnd w:id="0"/>
    </w:p>
    <w:p w:rsidRPr="00F16A65" w:rsidR="005D1D09" w:rsidP="005D1D09" w:rsidRDefault="00B314E8">
      <w:pPr>
        <w:tabs>
          <w:tab w:val="left" w:pos="294"/>
          <w:tab w:val="right" w:pos="9072"/>
        </w:tabs>
        <w:rPr>
          <w:rFonts w:ascii="Times New Roman" w:hAnsi="Times New Roman"/>
        </w:rPr>
      </w:pPr>
      <w:r w:rsidRPr="00F16A65">
        <w:rPr>
          <w:rFonts w:ascii="Times New Roman" w:hAnsi="Times New Roman"/>
          <w:noProof w:val="false"/>
          <w:szCs w:val="24"/>
        </w:rPr>
        <w:tab/>
      </w:r>
      <w:r w:rsidRPr="00F16A65" w:rsidR="005D1D09">
        <w:rPr>
          <w:rFonts w:ascii="Times New Roman" w:hAnsi="Times New Roman"/>
        </w:rPr>
        <w:drawing>
          <wp:inline distT="0" distB="0" distL="0" distR="0">
            <wp:extent cx="721360" cy="959485"/>
            <wp:effectExtent l="0" t="0" r="2540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6A65" w:rsidR="005D1D09">
        <w:rPr>
          <w:rFonts w:ascii="Times New Roman" w:hAnsi="Times New Roman"/>
        </w:rPr>
        <w:t xml:space="preserve">                                                                                                        </w:t>
      </w:r>
    </w:p>
    <w:p w:rsidRPr="00F16A65" w:rsidR="005D1D09" w:rsidP="005D1D09" w:rsidRDefault="005D1D09">
      <w:pPr>
        <w:jc w:val="both"/>
        <w:rPr>
          <w:rFonts w:ascii="Times New Roman" w:hAnsi="Times New Roman"/>
        </w:rPr>
      </w:pPr>
      <w:r w:rsidRPr="00F16A65">
        <w:rPr>
          <w:rFonts w:ascii="Times New Roman" w:hAnsi="Times New Roman"/>
        </w:rPr>
        <w:t xml:space="preserve">REPUBLIKA HRVATSKA </w:t>
      </w:r>
    </w:p>
    <w:p w:rsidRPr="00F16A65" w:rsidR="005D1D09" w:rsidP="005D1D09" w:rsidRDefault="005D1D09">
      <w:pPr>
        <w:jc w:val="both"/>
        <w:rPr>
          <w:rFonts w:ascii="Times New Roman" w:hAnsi="Times New Roman"/>
        </w:rPr>
      </w:pPr>
      <w:r w:rsidRPr="00F16A65">
        <w:rPr>
          <w:rFonts w:ascii="Times New Roman" w:hAnsi="Times New Roman"/>
        </w:rPr>
        <w:t>TRGOVAČKI SUD U ZAGREBU</w:t>
      </w:r>
    </w:p>
    <w:p w:rsidRPr="00F16A65" w:rsidR="005D1D09" w:rsidP="005D1D09" w:rsidRDefault="005D1D09">
      <w:pPr>
        <w:jc w:val="both"/>
        <w:rPr>
          <w:rFonts w:ascii="Times New Roman" w:hAnsi="Times New Roman"/>
        </w:rPr>
      </w:pPr>
      <w:r w:rsidRPr="00F16A65">
        <w:rPr>
          <w:rFonts w:ascii="Times New Roman" w:hAnsi="Times New Roman"/>
        </w:rPr>
        <w:t xml:space="preserve">STALNA SLUŽBA </w:t>
      </w:r>
      <w:r w:rsidRPr="00F16A65" w:rsidR="00BE7FCE">
        <w:rPr>
          <w:rFonts w:ascii="Times New Roman" w:hAnsi="Times New Roman"/>
        </w:rPr>
        <w:t>U KARLOVCU</w:t>
      </w:r>
    </w:p>
    <w:p w:rsidRPr="00F16A65" w:rsidR="005D1D09" w:rsidP="005D1D09" w:rsidRDefault="005D1D09">
      <w:pPr>
        <w:jc w:val="both"/>
        <w:rPr>
          <w:rFonts w:ascii="Times New Roman" w:hAnsi="Times New Roman"/>
        </w:rPr>
      </w:pPr>
      <w:r w:rsidRPr="00F16A65">
        <w:rPr>
          <w:rFonts w:ascii="Times New Roman" w:hAnsi="Times New Roman"/>
        </w:rPr>
        <w:t xml:space="preserve">Karlovac, </w:t>
      </w:r>
      <w:r w:rsidRPr="00F16A65" w:rsidR="00C02561">
        <w:rPr>
          <w:rFonts w:ascii="Times New Roman" w:hAnsi="Times New Roman"/>
        </w:rPr>
        <w:t>Trg hrvatskih branitelja 1</w:t>
      </w:r>
      <w:r w:rsidRPr="00F16A65" w:rsidR="00BE7FCE">
        <w:rPr>
          <w:rFonts w:ascii="Times New Roman" w:hAnsi="Times New Roman"/>
        </w:rPr>
        <w:t xml:space="preserve">                                                             4  St-</w:t>
      </w:r>
      <w:r w:rsidR="007A69B8">
        <w:rPr>
          <w:rFonts w:ascii="Times New Roman" w:hAnsi="Times New Roman"/>
        </w:rPr>
        <w:t>5557/2016-63</w:t>
      </w:r>
    </w:p>
    <w:p w:rsidRPr="00F16A65" w:rsidR="005D1D09" w:rsidP="005D1D09" w:rsidRDefault="005D1D09">
      <w:pPr>
        <w:jc w:val="center"/>
        <w:rPr>
          <w:rFonts w:ascii="Times New Roman" w:hAnsi="Times New Roman"/>
        </w:rPr>
      </w:pPr>
    </w:p>
    <w:p w:rsidRPr="00F16A65" w:rsidR="005D1D09" w:rsidP="005D1D09" w:rsidRDefault="005D1D09">
      <w:pPr>
        <w:jc w:val="center"/>
        <w:rPr>
          <w:rFonts w:ascii="Times New Roman" w:hAnsi="Times New Roman"/>
        </w:rPr>
      </w:pPr>
      <w:r w:rsidRPr="00F16A65">
        <w:rPr>
          <w:rFonts w:ascii="Times New Roman" w:hAnsi="Times New Roman"/>
        </w:rPr>
        <w:t>R E P U B L I K A   H R V A T S K A</w:t>
      </w:r>
    </w:p>
    <w:p w:rsidRPr="00F16A65" w:rsidR="005D1D09" w:rsidP="005D1D09" w:rsidRDefault="005D1D09">
      <w:pPr>
        <w:jc w:val="center"/>
        <w:rPr>
          <w:rFonts w:ascii="Times New Roman" w:hAnsi="Times New Roman"/>
        </w:rPr>
      </w:pPr>
      <w:r w:rsidRPr="00F16A65">
        <w:rPr>
          <w:rFonts w:ascii="Times New Roman" w:hAnsi="Times New Roman"/>
        </w:rPr>
        <w:t>R J E Š E N J E</w:t>
      </w:r>
    </w:p>
    <w:p w:rsidRPr="00F16A65" w:rsidR="005D1D09" w:rsidP="005D1D09" w:rsidRDefault="005D1D09">
      <w:pPr>
        <w:jc w:val="both"/>
        <w:rPr>
          <w:rFonts w:ascii="Times New Roman" w:hAnsi="Times New Roman"/>
        </w:rPr>
      </w:pPr>
    </w:p>
    <w:p w:rsidRPr="00F16A65" w:rsidR="005D1D09" w:rsidP="005D1D09" w:rsidRDefault="005D1D09">
      <w:pPr>
        <w:ind w:firstLine="708"/>
        <w:jc w:val="both"/>
        <w:rPr>
          <w:rFonts w:ascii="Times New Roman" w:hAnsi="Times New Roman"/>
        </w:rPr>
      </w:pPr>
      <w:r w:rsidRPr="00F16A65">
        <w:rPr>
          <w:rFonts w:ascii="Times New Roman" w:hAnsi="Times New Roman"/>
        </w:rPr>
        <w:t>Trgovački sud u Zagrebu, Stalna služba</w:t>
      </w:r>
      <w:r w:rsidRPr="00F16A65" w:rsidR="00D728BB">
        <w:rPr>
          <w:rFonts w:ascii="Times New Roman" w:hAnsi="Times New Roman"/>
        </w:rPr>
        <w:t xml:space="preserve"> u Karlovcu</w:t>
      </w:r>
      <w:r w:rsidRPr="00F16A65">
        <w:rPr>
          <w:rFonts w:ascii="Times New Roman" w:hAnsi="Times New Roman"/>
        </w:rPr>
        <w:t xml:space="preserve">, po sucu Goranki Boljkovac, kao stečajnom sucu, u stečajnom postupku nad stečajnim dužnikom </w:t>
      </w:r>
      <w:r w:rsidR="007A69B8">
        <w:rPr>
          <w:rFonts w:ascii="Times New Roman" w:hAnsi="Times New Roman"/>
          <w:szCs w:val="24"/>
        </w:rPr>
        <w:t>SEGESTA d. o. o. u stečaju, Sisak, Borisa Brnada 56, OIB 43700120580</w:t>
      </w:r>
      <w:r w:rsidRPr="00F16A65">
        <w:rPr>
          <w:rFonts w:ascii="Times New Roman" w:hAnsi="Times New Roman"/>
        </w:rPr>
        <w:t xml:space="preserve">, dana </w:t>
      </w:r>
      <w:r w:rsidR="007A69B8">
        <w:rPr>
          <w:rFonts w:ascii="Times New Roman" w:hAnsi="Times New Roman"/>
        </w:rPr>
        <w:t>6. rujna</w:t>
      </w:r>
      <w:r w:rsidRPr="00F16A65" w:rsidR="00BE7FCE">
        <w:rPr>
          <w:rFonts w:ascii="Times New Roman" w:hAnsi="Times New Roman"/>
        </w:rPr>
        <w:t xml:space="preserve"> 2019</w:t>
      </w:r>
      <w:r w:rsidRPr="00F16A65" w:rsidR="00C02561">
        <w:rPr>
          <w:rFonts w:ascii="Times New Roman" w:hAnsi="Times New Roman"/>
        </w:rPr>
        <w:t>.</w:t>
      </w:r>
    </w:p>
    <w:p w:rsidRPr="00F16A65" w:rsidR="001774A0" w:rsidP="005D1D09" w:rsidRDefault="001774A0">
      <w:pPr>
        <w:rPr>
          <w:rFonts w:ascii="Times New Roman" w:hAnsi="Times New Roman"/>
          <w:noProof w:val="false"/>
          <w:szCs w:val="24"/>
        </w:rPr>
      </w:pPr>
    </w:p>
    <w:p w:rsidRPr="00F16A65" w:rsidR="001774A0" w:rsidP="001774A0" w:rsidRDefault="001774A0">
      <w:pPr>
        <w:jc w:val="center"/>
        <w:rPr>
          <w:rFonts w:ascii="Times New Roman" w:hAnsi="Times New Roman"/>
          <w:noProof w:val="false"/>
          <w:szCs w:val="24"/>
        </w:rPr>
      </w:pPr>
      <w:r w:rsidRPr="00F16A65">
        <w:rPr>
          <w:rFonts w:ascii="Times New Roman" w:hAnsi="Times New Roman"/>
          <w:noProof w:val="false"/>
          <w:szCs w:val="24"/>
        </w:rPr>
        <w:t xml:space="preserve">r i j e š i o   j e </w:t>
      </w:r>
    </w:p>
    <w:p w:rsidRPr="00F16A65" w:rsidR="006D1224" w:rsidP="00713F90" w:rsidRDefault="006D1224">
      <w:pPr>
        <w:jc w:val="both"/>
        <w:rPr>
          <w:rFonts w:ascii="Times New Roman" w:hAnsi="Times New Roman"/>
          <w:noProof w:val="false"/>
          <w:szCs w:val="24"/>
        </w:rPr>
      </w:pPr>
    </w:p>
    <w:p w:rsidRPr="00F16A65" w:rsidR="004E2BE7" w:rsidP="004E2BE7" w:rsidRDefault="006F44B0">
      <w:pPr>
        <w:ind w:firstLine="720"/>
        <w:jc w:val="both"/>
        <w:rPr>
          <w:rFonts w:ascii="Times New Roman" w:hAnsi="Times New Roman"/>
          <w:noProof w:val="false"/>
          <w:szCs w:val="24"/>
        </w:rPr>
      </w:pPr>
      <w:r w:rsidRPr="00F16A65">
        <w:rPr>
          <w:rFonts w:ascii="Times New Roman" w:hAnsi="Times New Roman"/>
          <w:noProof w:val="false"/>
          <w:szCs w:val="24"/>
        </w:rPr>
        <w:t>I</w:t>
      </w:r>
      <w:r w:rsidRPr="00F16A65" w:rsidR="00C75C60">
        <w:rPr>
          <w:rFonts w:ascii="Times New Roman" w:hAnsi="Times New Roman"/>
          <w:noProof w:val="false"/>
          <w:szCs w:val="24"/>
        </w:rPr>
        <w:t xml:space="preserve">. </w:t>
      </w:r>
      <w:r w:rsidRPr="00F16A65" w:rsidR="001774A0">
        <w:rPr>
          <w:rFonts w:ascii="Times New Roman" w:hAnsi="Times New Roman"/>
          <w:noProof w:val="false"/>
          <w:szCs w:val="24"/>
        </w:rPr>
        <w:t xml:space="preserve">Saziva se Skupština vjerovnika </w:t>
      </w:r>
      <w:r w:rsidRPr="00F16A65" w:rsidR="004E2BE7">
        <w:rPr>
          <w:rFonts w:ascii="Times New Roman" w:hAnsi="Times New Roman"/>
          <w:noProof w:val="false"/>
          <w:szCs w:val="24"/>
        </w:rPr>
        <w:t xml:space="preserve">u stečajnom postupku nad stečajnim dužnikom </w:t>
      </w:r>
      <w:r w:rsidR="007A69B8">
        <w:rPr>
          <w:rFonts w:ascii="Times New Roman" w:hAnsi="Times New Roman"/>
          <w:szCs w:val="24"/>
        </w:rPr>
        <w:t>SEGESTA d. o. o. u stečaju, Sisak, Borisa Brnada 56, OIB 43700120580</w:t>
      </w:r>
      <w:r w:rsidRPr="00F16A65" w:rsidR="00556E4E">
        <w:rPr>
          <w:rFonts w:ascii="Times New Roman" w:hAnsi="Times New Roman"/>
        </w:rPr>
        <w:t>,</w:t>
      </w:r>
      <w:r w:rsidRPr="00F16A65" w:rsidR="005D1D09">
        <w:rPr>
          <w:rFonts w:ascii="Times New Roman" w:hAnsi="Times New Roman"/>
        </w:rPr>
        <w:t xml:space="preserve"> </w:t>
      </w:r>
      <w:r w:rsidRPr="00F16A65" w:rsidR="001774A0">
        <w:rPr>
          <w:rFonts w:ascii="Times New Roman" w:hAnsi="Times New Roman"/>
          <w:noProof w:val="false"/>
          <w:szCs w:val="24"/>
        </w:rPr>
        <w:t xml:space="preserve">za </w:t>
      </w:r>
      <w:r w:rsidRPr="00F16A65" w:rsidR="004E2BE7">
        <w:rPr>
          <w:rFonts w:ascii="Times New Roman" w:hAnsi="Times New Roman"/>
          <w:noProof w:val="false"/>
          <w:szCs w:val="24"/>
        </w:rPr>
        <w:t xml:space="preserve">dan </w:t>
      </w:r>
      <w:r w:rsidR="00AA4B01">
        <w:rPr>
          <w:rFonts w:ascii="Times New Roman" w:hAnsi="Times New Roman"/>
          <w:noProof w:val="false"/>
          <w:szCs w:val="24"/>
        </w:rPr>
        <w:t>3. listopada</w:t>
      </w:r>
      <w:r w:rsidRPr="00F16A65" w:rsidR="0031637E">
        <w:rPr>
          <w:rFonts w:ascii="Times New Roman" w:hAnsi="Times New Roman"/>
          <w:noProof w:val="false"/>
          <w:szCs w:val="24"/>
        </w:rPr>
        <w:t xml:space="preserve"> 201</w:t>
      </w:r>
      <w:r w:rsidRPr="00F16A65" w:rsidR="00D728BB">
        <w:rPr>
          <w:rFonts w:ascii="Times New Roman" w:hAnsi="Times New Roman"/>
          <w:noProof w:val="false"/>
          <w:szCs w:val="24"/>
        </w:rPr>
        <w:t>9</w:t>
      </w:r>
      <w:r w:rsidRPr="00F16A65" w:rsidR="0031637E">
        <w:rPr>
          <w:rFonts w:ascii="Times New Roman" w:hAnsi="Times New Roman"/>
          <w:noProof w:val="false"/>
          <w:szCs w:val="24"/>
        </w:rPr>
        <w:t>.</w:t>
      </w:r>
      <w:r w:rsidRPr="00F16A65" w:rsidR="004E2BE7">
        <w:rPr>
          <w:rFonts w:ascii="Times New Roman" w:hAnsi="Times New Roman"/>
          <w:noProof w:val="false"/>
          <w:szCs w:val="24"/>
        </w:rPr>
        <w:t xml:space="preserve"> u </w:t>
      </w:r>
      <w:r w:rsidR="002335BF">
        <w:rPr>
          <w:rFonts w:ascii="Times New Roman" w:hAnsi="Times New Roman"/>
          <w:noProof w:val="false"/>
          <w:szCs w:val="24"/>
        </w:rPr>
        <w:t>10,00</w:t>
      </w:r>
      <w:r w:rsidRPr="00F16A65" w:rsidR="004E2BE7">
        <w:rPr>
          <w:rFonts w:ascii="Times New Roman" w:hAnsi="Times New Roman"/>
          <w:noProof w:val="false"/>
          <w:szCs w:val="24"/>
        </w:rPr>
        <w:t xml:space="preserve"> sati, u Trgovačkom sudu u Zagrebu, Stalna služba</w:t>
      </w:r>
      <w:r w:rsidRPr="00F16A65" w:rsidR="00D728BB">
        <w:rPr>
          <w:rFonts w:ascii="Times New Roman" w:hAnsi="Times New Roman"/>
          <w:noProof w:val="false"/>
          <w:szCs w:val="24"/>
        </w:rPr>
        <w:t xml:space="preserve"> u Karlovcu</w:t>
      </w:r>
      <w:r w:rsidRPr="00F16A65" w:rsidR="004E2BE7">
        <w:rPr>
          <w:rFonts w:ascii="Times New Roman" w:hAnsi="Times New Roman"/>
          <w:noProof w:val="false"/>
          <w:szCs w:val="24"/>
        </w:rPr>
        <w:t xml:space="preserve">, </w:t>
      </w:r>
      <w:r w:rsidRPr="00F16A65" w:rsidR="00490A1B">
        <w:rPr>
          <w:rFonts w:ascii="Times New Roman" w:hAnsi="Times New Roman"/>
          <w:noProof w:val="false"/>
          <w:szCs w:val="24"/>
        </w:rPr>
        <w:t xml:space="preserve">Karlovac, </w:t>
      </w:r>
      <w:r w:rsidRPr="00F16A65" w:rsidR="0031637E">
        <w:rPr>
          <w:rFonts w:ascii="Times New Roman" w:hAnsi="Times New Roman"/>
          <w:noProof w:val="false"/>
          <w:szCs w:val="24"/>
        </w:rPr>
        <w:t>Trg hrvatskih branitelja 1/II, soba broj 204</w:t>
      </w:r>
      <w:r w:rsidRPr="00F16A65" w:rsidR="00C75C60">
        <w:rPr>
          <w:rFonts w:ascii="Times New Roman" w:hAnsi="Times New Roman"/>
          <w:noProof w:val="false"/>
          <w:szCs w:val="24"/>
        </w:rPr>
        <w:t>,</w:t>
      </w:r>
      <w:r w:rsidRPr="00F16A65" w:rsidR="004E2BE7">
        <w:rPr>
          <w:rFonts w:ascii="Times New Roman" w:hAnsi="Times New Roman"/>
          <w:noProof w:val="false"/>
          <w:szCs w:val="24"/>
        </w:rPr>
        <w:t xml:space="preserve"> sa slijedećim dnevnim redom:</w:t>
      </w:r>
      <w:r w:rsidR="007A69B8">
        <w:rPr>
          <w:rFonts w:ascii="Times New Roman" w:hAnsi="Times New Roman"/>
          <w:noProof w:val="false"/>
          <w:szCs w:val="24"/>
        </w:rPr>
        <w:t xml:space="preserve"> </w:t>
      </w:r>
    </w:p>
    <w:p w:rsidRPr="00F16A65" w:rsidR="00C75C60" w:rsidP="004E2BE7" w:rsidRDefault="00556E4E">
      <w:pPr>
        <w:ind w:firstLine="720"/>
        <w:jc w:val="both"/>
        <w:rPr>
          <w:rFonts w:ascii="Times New Roman" w:hAnsi="Times New Roman"/>
          <w:noProof w:val="false"/>
          <w:szCs w:val="24"/>
        </w:rPr>
      </w:pPr>
      <w:r w:rsidRPr="00F16A65">
        <w:rPr>
          <w:rFonts w:ascii="Times New Roman" w:hAnsi="Times New Roman"/>
          <w:noProof w:val="false"/>
          <w:szCs w:val="24"/>
        </w:rPr>
        <w:t xml:space="preserve"> </w:t>
      </w:r>
      <w:r w:rsidRPr="00F16A65" w:rsidR="0031637E">
        <w:rPr>
          <w:rFonts w:ascii="Times New Roman" w:hAnsi="Times New Roman"/>
          <w:noProof w:val="false"/>
          <w:szCs w:val="24"/>
        </w:rPr>
        <w:t xml:space="preserve"> </w:t>
      </w:r>
      <w:r w:rsidRPr="00F16A65" w:rsidR="00D728BB">
        <w:rPr>
          <w:rFonts w:ascii="Times New Roman" w:hAnsi="Times New Roman"/>
          <w:noProof w:val="false"/>
          <w:szCs w:val="24"/>
        </w:rPr>
        <w:t xml:space="preserve"> </w:t>
      </w:r>
    </w:p>
    <w:p w:rsidR="004155C7" w:rsidP="004155C7" w:rsidRDefault="004155C7">
      <w:pPr>
        <w:pStyle w:val="Odlomakpopisa"/>
        <w:numPr>
          <w:ilvl w:val="0"/>
          <w:numId w:val="10"/>
        </w:numPr>
        <w:jc w:val="both"/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>Završno izvješće stečajnog upravitelja,</w:t>
      </w:r>
    </w:p>
    <w:p w:rsidRPr="006F44B0" w:rsidR="004155C7" w:rsidP="004155C7" w:rsidRDefault="004155C7">
      <w:pPr>
        <w:pStyle w:val="Odlomakpopisa"/>
        <w:numPr>
          <w:ilvl w:val="0"/>
          <w:numId w:val="10"/>
        </w:numPr>
        <w:jc w:val="both"/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>P</w:t>
      </w:r>
      <w:r w:rsidRPr="006F44B0">
        <w:rPr>
          <w:rFonts w:ascii="Times New Roman" w:hAnsi="Times New Roman"/>
          <w:noProof w:val="false"/>
          <w:szCs w:val="24"/>
        </w:rPr>
        <w:t xml:space="preserve">ribava mišljenja o prijedlogu stečajnog upravitelja za obustavu stečajnog postupka zbog nedostatnosti stečajne mase za </w:t>
      </w:r>
      <w:r>
        <w:rPr>
          <w:rFonts w:ascii="Times New Roman" w:hAnsi="Times New Roman"/>
          <w:noProof w:val="false"/>
          <w:szCs w:val="24"/>
        </w:rPr>
        <w:t>namirenje</w:t>
      </w:r>
      <w:r w:rsidRPr="006F44B0">
        <w:rPr>
          <w:rFonts w:ascii="Times New Roman" w:hAnsi="Times New Roman"/>
          <w:noProof w:val="false"/>
          <w:szCs w:val="24"/>
        </w:rPr>
        <w:t xml:space="preserve"> troškova stečajnog postupka.</w:t>
      </w:r>
    </w:p>
    <w:p w:rsidRPr="005D1D09" w:rsidR="004155C7" w:rsidP="004155C7" w:rsidRDefault="004155C7">
      <w:pPr>
        <w:jc w:val="both"/>
        <w:rPr>
          <w:rFonts w:ascii="Times New Roman" w:hAnsi="Times New Roman"/>
          <w:noProof w:val="false"/>
          <w:szCs w:val="24"/>
        </w:rPr>
      </w:pPr>
    </w:p>
    <w:p w:rsidRPr="00F16A65" w:rsidR="001774A0" w:rsidP="009C4F5D" w:rsidRDefault="004155C7">
      <w:pPr>
        <w:jc w:val="both"/>
        <w:rPr>
          <w:rFonts w:ascii="Times New Roman" w:hAnsi="Times New Roman"/>
          <w:noProof w:val="false"/>
          <w:szCs w:val="24"/>
        </w:rPr>
      </w:pPr>
      <w:r w:rsidRPr="005D1D09">
        <w:rPr>
          <w:rFonts w:ascii="Times New Roman" w:hAnsi="Times New Roman"/>
          <w:noProof w:val="false"/>
          <w:szCs w:val="24"/>
        </w:rPr>
        <w:t xml:space="preserve"> </w:t>
      </w:r>
      <w:r w:rsidRPr="005D1D09">
        <w:rPr>
          <w:rFonts w:ascii="Times New Roman" w:hAnsi="Times New Roman"/>
          <w:noProof w:val="false"/>
          <w:szCs w:val="24"/>
        </w:rPr>
        <w:tab/>
      </w:r>
      <w:r>
        <w:rPr>
          <w:rFonts w:ascii="Times New Roman" w:hAnsi="Times New Roman"/>
          <w:noProof w:val="false"/>
          <w:szCs w:val="24"/>
        </w:rPr>
        <w:t>II</w:t>
      </w:r>
      <w:r w:rsidRPr="005D1D09">
        <w:rPr>
          <w:rFonts w:ascii="Times New Roman" w:hAnsi="Times New Roman"/>
          <w:noProof w:val="false"/>
          <w:szCs w:val="24"/>
        </w:rPr>
        <w:t xml:space="preserve">. Na skupštinu vjerovnika javnom objavom ovog rješenja pozivaju se vjerovnici stečajne mase, </w:t>
      </w:r>
      <w:r>
        <w:rPr>
          <w:rFonts w:ascii="Times New Roman" w:hAnsi="Times New Roman"/>
          <w:noProof w:val="false"/>
          <w:szCs w:val="24"/>
        </w:rPr>
        <w:t>stečajni upravitelj i skupština vjerovnika</w:t>
      </w:r>
      <w:r w:rsidRPr="005D1D09">
        <w:rPr>
          <w:rFonts w:ascii="Times New Roman" w:hAnsi="Times New Roman"/>
          <w:noProof w:val="false"/>
          <w:szCs w:val="24"/>
        </w:rPr>
        <w:t xml:space="preserve"> koji se pozivaju da u roku od 8 dana od objave ovog poziva, dostave mišljenje o zaključenju stečajnog postupka na spis ovog suda poslovni broj </w:t>
      </w:r>
      <w:r w:rsidRPr="00F16A65" w:rsidR="00C84B2B">
        <w:rPr>
          <w:rFonts w:ascii="Times New Roman" w:hAnsi="Times New Roman"/>
          <w:noProof w:val="false"/>
          <w:szCs w:val="24"/>
        </w:rPr>
        <w:t>4</w:t>
      </w:r>
      <w:r w:rsidRPr="00F16A65" w:rsidR="006F44B0">
        <w:rPr>
          <w:rFonts w:ascii="Times New Roman" w:hAnsi="Times New Roman"/>
          <w:noProof w:val="false"/>
          <w:szCs w:val="24"/>
        </w:rPr>
        <w:t xml:space="preserve"> </w:t>
      </w:r>
      <w:r w:rsidRPr="00F16A65" w:rsidR="001774A0">
        <w:rPr>
          <w:rFonts w:ascii="Times New Roman" w:hAnsi="Times New Roman"/>
          <w:noProof w:val="false"/>
          <w:szCs w:val="24"/>
        </w:rPr>
        <w:t>St-</w:t>
      </w:r>
      <w:r w:rsidR="007A69B8">
        <w:rPr>
          <w:rFonts w:ascii="Times New Roman" w:hAnsi="Times New Roman"/>
          <w:noProof w:val="false"/>
          <w:szCs w:val="24"/>
        </w:rPr>
        <w:t>5557/2016</w:t>
      </w:r>
      <w:r w:rsidRPr="00F16A65" w:rsidR="001774A0">
        <w:rPr>
          <w:rFonts w:ascii="Times New Roman" w:hAnsi="Times New Roman"/>
          <w:noProof w:val="false"/>
          <w:szCs w:val="24"/>
        </w:rPr>
        <w:t>.</w:t>
      </w:r>
    </w:p>
    <w:p w:rsidRPr="00F16A65" w:rsidR="001774A0" w:rsidP="009C4F5D" w:rsidRDefault="001774A0">
      <w:pPr>
        <w:jc w:val="both"/>
        <w:rPr>
          <w:rFonts w:ascii="Times New Roman" w:hAnsi="Times New Roman"/>
          <w:noProof w:val="false"/>
          <w:szCs w:val="24"/>
        </w:rPr>
      </w:pPr>
    </w:p>
    <w:p w:rsidRPr="00F16A65" w:rsidR="001774A0" w:rsidP="009C4F5D" w:rsidRDefault="001774A0">
      <w:pPr>
        <w:jc w:val="both"/>
        <w:rPr>
          <w:rFonts w:ascii="Times New Roman" w:hAnsi="Times New Roman"/>
          <w:noProof w:val="false"/>
          <w:szCs w:val="24"/>
        </w:rPr>
      </w:pPr>
      <w:r w:rsidRPr="00F16A65">
        <w:rPr>
          <w:rFonts w:ascii="Times New Roman" w:hAnsi="Times New Roman"/>
          <w:noProof w:val="false"/>
          <w:szCs w:val="24"/>
        </w:rPr>
        <w:tab/>
      </w:r>
      <w:r w:rsidRPr="00F16A65" w:rsidR="006F44B0">
        <w:rPr>
          <w:rFonts w:ascii="Times New Roman" w:hAnsi="Times New Roman"/>
          <w:noProof w:val="false"/>
          <w:szCs w:val="24"/>
        </w:rPr>
        <w:t>III</w:t>
      </w:r>
      <w:r w:rsidRPr="00F16A65" w:rsidR="00C75C60">
        <w:rPr>
          <w:rFonts w:ascii="Times New Roman" w:hAnsi="Times New Roman"/>
          <w:noProof w:val="false"/>
          <w:szCs w:val="24"/>
        </w:rPr>
        <w:t xml:space="preserve">. </w:t>
      </w:r>
      <w:r w:rsidRPr="00F16A65">
        <w:rPr>
          <w:rFonts w:ascii="Times New Roman" w:hAnsi="Times New Roman"/>
          <w:noProof w:val="false"/>
          <w:szCs w:val="24"/>
        </w:rPr>
        <w:t>Ovo rješenje objavit će se na</w:t>
      </w:r>
      <w:r w:rsidRPr="00F16A65" w:rsidR="005D1D09">
        <w:rPr>
          <w:rFonts w:ascii="Times New Roman" w:hAnsi="Times New Roman"/>
          <w:noProof w:val="false"/>
          <w:szCs w:val="24"/>
        </w:rPr>
        <w:t xml:space="preserve"> mrežnoj stranici e-O</w:t>
      </w:r>
      <w:r w:rsidRPr="00F16A65">
        <w:rPr>
          <w:rFonts w:ascii="Times New Roman" w:hAnsi="Times New Roman"/>
          <w:noProof w:val="false"/>
          <w:szCs w:val="24"/>
        </w:rPr>
        <w:t>glasn</w:t>
      </w:r>
      <w:r w:rsidRPr="00F16A65" w:rsidR="005D1D09">
        <w:rPr>
          <w:rFonts w:ascii="Times New Roman" w:hAnsi="Times New Roman"/>
          <w:noProof w:val="false"/>
          <w:szCs w:val="24"/>
        </w:rPr>
        <w:t>a</w:t>
      </w:r>
      <w:r w:rsidRPr="00F16A65">
        <w:rPr>
          <w:rFonts w:ascii="Times New Roman" w:hAnsi="Times New Roman"/>
          <w:noProof w:val="false"/>
          <w:szCs w:val="24"/>
        </w:rPr>
        <w:t xml:space="preserve"> ploč</w:t>
      </w:r>
      <w:r w:rsidRPr="00F16A65" w:rsidR="005D1D09">
        <w:rPr>
          <w:rFonts w:ascii="Times New Roman" w:hAnsi="Times New Roman"/>
          <w:noProof w:val="false"/>
          <w:szCs w:val="24"/>
        </w:rPr>
        <w:t>a</w:t>
      </w:r>
      <w:r w:rsidRPr="00F16A65">
        <w:rPr>
          <w:rFonts w:ascii="Times New Roman" w:hAnsi="Times New Roman"/>
          <w:noProof w:val="false"/>
          <w:szCs w:val="24"/>
        </w:rPr>
        <w:t xml:space="preserve"> suda.</w:t>
      </w:r>
    </w:p>
    <w:p w:rsidRPr="00F16A65" w:rsidR="00C75C60" w:rsidP="009C4F5D" w:rsidRDefault="00C75C60">
      <w:pPr>
        <w:jc w:val="both"/>
        <w:rPr>
          <w:rFonts w:ascii="Times New Roman" w:hAnsi="Times New Roman"/>
          <w:noProof w:val="false"/>
          <w:szCs w:val="24"/>
        </w:rPr>
      </w:pPr>
    </w:p>
    <w:p w:rsidRPr="00F16A65" w:rsidR="00737A4B" w:rsidP="00737A4B" w:rsidRDefault="00737A4B">
      <w:pPr>
        <w:pStyle w:val="Tijeloteksta"/>
        <w:jc w:val="center"/>
        <w:rPr>
          <w:rFonts w:ascii="Times New Roman" w:hAnsi="Times New Roman"/>
          <w:szCs w:val="24"/>
        </w:rPr>
      </w:pPr>
      <w:r w:rsidRPr="00F16A65">
        <w:rPr>
          <w:rFonts w:ascii="Times New Roman" w:hAnsi="Times New Roman"/>
          <w:szCs w:val="24"/>
        </w:rPr>
        <w:t>U Karlovcu</w:t>
      </w:r>
      <w:r w:rsidRPr="00F16A65" w:rsidR="005F04C3">
        <w:rPr>
          <w:rFonts w:ascii="Times New Roman" w:hAnsi="Times New Roman"/>
          <w:szCs w:val="24"/>
        </w:rPr>
        <w:t xml:space="preserve"> </w:t>
      </w:r>
      <w:r w:rsidR="007A69B8">
        <w:rPr>
          <w:rFonts w:ascii="Times New Roman" w:hAnsi="Times New Roman"/>
          <w:szCs w:val="24"/>
        </w:rPr>
        <w:t>6. rujna</w:t>
      </w:r>
      <w:r w:rsidRPr="00F16A65" w:rsidR="00D728BB">
        <w:rPr>
          <w:rFonts w:ascii="Times New Roman" w:hAnsi="Times New Roman"/>
          <w:szCs w:val="24"/>
        </w:rPr>
        <w:t xml:space="preserve"> 2019</w:t>
      </w:r>
      <w:r w:rsidRPr="00F16A65" w:rsidR="0031637E">
        <w:rPr>
          <w:rFonts w:ascii="Times New Roman" w:hAnsi="Times New Roman"/>
          <w:szCs w:val="24"/>
        </w:rPr>
        <w:t>.</w:t>
      </w:r>
    </w:p>
    <w:p w:rsidRPr="00F16A65" w:rsidR="00737A4B" w:rsidP="00B314E8" w:rsidRDefault="00737A4B">
      <w:pPr>
        <w:pStyle w:val="Tijeloteksta"/>
        <w:rPr>
          <w:rFonts w:ascii="Times New Roman" w:hAnsi="Times New Roman"/>
          <w:szCs w:val="24"/>
        </w:rPr>
      </w:pPr>
      <w:r w:rsidRPr="00F16A65">
        <w:rPr>
          <w:rFonts w:ascii="Times New Roman" w:hAnsi="Times New Roman"/>
          <w:szCs w:val="24"/>
        </w:rPr>
        <w:tab/>
      </w:r>
      <w:r w:rsidRPr="00F16A65">
        <w:rPr>
          <w:rFonts w:ascii="Times New Roman" w:hAnsi="Times New Roman"/>
          <w:szCs w:val="24"/>
        </w:rPr>
        <w:tab/>
      </w:r>
      <w:r w:rsidRPr="00F16A65">
        <w:rPr>
          <w:rFonts w:ascii="Times New Roman" w:hAnsi="Times New Roman"/>
          <w:szCs w:val="24"/>
        </w:rPr>
        <w:tab/>
      </w:r>
      <w:r w:rsidRPr="00F16A65">
        <w:rPr>
          <w:rFonts w:ascii="Times New Roman" w:hAnsi="Times New Roman"/>
          <w:szCs w:val="24"/>
        </w:rPr>
        <w:tab/>
      </w:r>
      <w:r w:rsidRPr="00F16A65">
        <w:rPr>
          <w:rFonts w:ascii="Times New Roman" w:hAnsi="Times New Roman"/>
          <w:szCs w:val="24"/>
        </w:rPr>
        <w:tab/>
      </w:r>
      <w:r w:rsidRPr="00F16A65">
        <w:rPr>
          <w:rFonts w:ascii="Times New Roman" w:hAnsi="Times New Roman"/>
          <w:szCs w:val="24"/>
        </w:rPr>
        <w:tab/>
      </w:r>
      <w:r w:rsidRPr="00F16A65">
        <w:rPr>
          <w:rFonts w:ascii="Times New Roman" w:hAnsi="Times New Roman"/>
          <w:szCs w:val="24"/>
        </w:rPr>
        <w:tab/>
      </w:r>
      <w:r w:rsidRPr="00F16A65">
        <w:rPr>
          <w:rFonts w:ascii="Times New Roman" w:hAnsi="Times New Roman"/>
          <w:szCs w:val="24"/>
        </w:rPr>
        <w:tab/>
      </w:r>
      <w:r w:rsidRPr="00F16A65" w:rsidR="00C75C60">
        <w:rPr>
          <w:rFonts w:ascii="Times New Roman" w:hAnsi="Times New Roman"/>
          <w:szCs w:val="24"/>
        </w:rPr>
        <w:t xml:space="preserve">             </w:t>
      </w:r>
      <w:r w:rsidRPr="00F16A65">
        <w:rPr>
          <w:rFonts w:ascii="Times New Roman" w:hAnsi="Times New Roman"/>
          <w:szCs w:val="24"/>
        </w:rPr>
        <w:tab/>
        <w:t>Sudac:</w:t>
      </w:r>
    </w:p>
    <w:p w:rsidRPr="00F16A65" w:rsidR="00FF4B54" w:rsidP="00FF4B54" w:rsidRDefault="00737A4B">
      <w:pPr>
        <w:jc w:val="both"/>
        <w:rPr>
          <w:rFonts w:ascii="Times New Roman" w:hAnsi="Times New Roman"/>
        </w:rPr>
      </w:pPr>
      <w:r w:rsidRPr="00F16A65">
        <w:rPr>
          <w:rFonts w:ascii="Times New Roman" w:hAnsi="Times New Roman"/>
          <w:szCs w:val="24"/>
        </w:rPr>
        <w:tab/>
      </w:r>
      <w:r w:rsidRPr="00F16A65">
        <w:rPr>
          <w:rFonts w:ascii="Times New Roman" w:hAnsi="Times New Roman"/>
          <w:szCs w:val="24"/>
        </w:rPr>
        <w:tab/>
      </w:r>
      <w:r w:rsidRPr="00F16A65">
        <w:rPr>
          <w:rFonts w:ascii="Times New Roman" w:hAnsi="Times New Roman"/>
          <w:szCs w:val="24"/>
        </w:rPr>
        <w:tab/>
      </w:r>
      <w:r w:rsidRPr="00F16A65">
        <w:rPr>
          <w:rFonts w:ascii="Times New Roman" w:hAnsi="Times New Roman"/>
          <w:szCs w:val="24"/>
        </w:rPr>
        <w:tab/>
      </w:r>
      <w:r w:rsidRPr="00F16A65">
        <w:rPr>
          <w:rFonts w:ascii="Times New Roman" w:hAnsi="Times New Roman"/>
          <w:szCs w:val="24"/>
        </w:rPr>
        <w:tab/>
      </w:r>
      <w:r w:rsidRPr="00F16A65">
        <w:rPr>
          <w:rFonts w:ascii="Times New Roman" w:hAnsi="Times New Roman"/>
          <w:szCs w:val="24"/>
        </w:rPr>
        <w:tab/>
      </w:r>
      <w:r w:rsidRPr="00F16A65">
        <w:rPr>
          <w:rFonts w:ascii="Times New Roman" w:hAnsi="Times New Roman"/>
          <w:szCs w:val="24"/>
        </w:rPr>
        <w:tab/>
      </w:r>
      <w:r w:rsidRPr="00F16A65">
        <w:rPr>
          <w:rFonts w:ascii="Times New Roman" w:hAnsi="Times New Roman"/>
          <w:szCs w:val="24"/>
        </w:rPr>
        <w:tab/>
      </w:r>
      <w:r w:rsidRPr="00F16A65" w:rsidR="00C75C60">
        <w:rPr>
          <w:rFonts w:ascii="Times New Roman" w:hAnsi="Times New Roman"/>
          <w:szCs w:val="24"/>
        </w:rPr>
        <w:t xml:space="preserve">              </w:t>
      </w:r>
      <w:r w:rsidRPr="00F16A65">
        <w:rPr>
          <w:rFonts w:ascii="Times New Roman" w:hAnsi="Times New Roman"/>
          <w:szCs w:val="24"/>
        </w:rPr>
        <w:t>Goranka Boljkovac</w:t>
      </w:r>
      <w:r w:rsidRPr="00F16A65" w:rsidR="00FF4B54">
        <w:rPr>
          <w:rFonts w:ascii="Times New Roman" w:hAnsi="Times New Roman"/>
        </w:rPr>
        <w:t>,</w:t>
      </w:r>
      <w:r w:rsidRPr="00F16A65" w:rsidR="00556E4E">
        <w:rPr>
          <w:rFonts w:ascii="Times New Roman" w:hAnsi="Times New Roman"/>
        </w:rPr>
        <w:t xml:space="preserve"> </w:t>
      </w:r>
      <w:r w:rsidRPr="00F16A65" w:rsidR="00FF4B54">
        <w:rPr>
          <w:rFonts w:ascii="Times New Roman" w:hAnsi="Times New Roman"/>
        </w:rPr>
        <w:t>v.r.</w:t>
      </w:r>
    </w:p>
    <w:p w:rsidRPr="00F16A65" w:rsidR="00FF4B54" w:rsidP="00FF4B54" w:rsidRDefault="00FF4B54">
      <w:pPr>
        <w:jc w:val="both"/>
        <w:rPr>
          <w:rFonts w:ascii="Times New Roman" w:hAnsi="Times New Roman"/>
        </w:rPr>
      </w:pPr>
    </w:p>
    <w:p w:rsidRPr="00F16A65" w:rsidR="00FF4B54" w:rsidP="00FF4B54" w:rsidRDefault="00FF4B54">
      <w:pPr>
        <w:jc w:val="both"/>
        <w:rPr>
          <w:rFonts w:ascii="Times New Roman" w:hAnsi="Times New Roman"/>
        </w:rPr>
      </w:pPr>
      <w:r w:rsidRPr="00F16A65"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 w:rsidRPr="00F16A65" w:rsidR="008043E9">
        <w:rPr>
          <w:rFonts w:ascii="Times New Roman" w:hAnsi="Times New Roman"/>
        </w:rPr>
        <w:t xml:space="preserve">  </w:t>
      </w:r>
      <w:r w:rsidRPr="00F16A65">
        <w:rPr>
          <w:rFonts w:ascii="Times New Roman" w:hAnsi="Times New Roman"/>
        </w:rPr>
        <w:t>Za točnost otpravka-</w:t>
      </w:r>
    </w:p>
    <w:p w:rsidRPr="00F16A65" w:rsidR="00FF4B54" w:rsidP="00FF4B54" w:rsidRDefault="00FF4B54">
      <w:pPr>
        <w:jc w:val="both"/>
        <w:rPr>
          <w:rFonts w:ascii="Times New Roman" w:hAnsi="Times New Roman"/>
        </w:rPr>
      </w:pPr>
      <w:r w:rsidRPr="00F16A65">
        <w:rPr>
          <w:rFonts w:ascii="Times New Roman" w:hAnsi="Times New Roman"/>
        </w:rPr>
        <w:t xml:space="preserve">                                                                                                              ovlašteni službenik: </w:t>
      </w:r>
    </w:p>
    <w:p w:rsidR="007A69B8" w:rsidP="007A69B8" w:rsidRDefault="00FF4B54">
      <w:pPr>
        <w:jc w:val="both"/>
        <w:rPr>
          <w:rFonts w:ascii="Times New Roman" w:hAnsi="Times New Roman"/>
        </w:rPr>
      </w:pPr>
      <w:r w:rsidRPr="00F16A65"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F16A65" w:rsidR="008043E9">
        <w:rPr>
          <w:rFonts w:ascii="Times New Roman" w:hAnsi="Times New Roman"/>
        </w:rPr>
        <w:t>Renata Klokočki</w:t>
      </w:r>
    </w:p>
    <w:p w:rsidRPr="00F16A65" w:rsidR="00C75C60" w:rsidP="007A69B8" w:rsidRDefault="00C75C60">
      <w:pPr>
        <w:jc w:val="both"/>
        <w:rPr>
          <w:rFonts w:ascii="Times New Roman" w:hAnsi="Times New Roman"/>
          <w:szCs w:val="24"/>
        </w:rPr>
      </w:pPr>
      <w:r w:rsidRPr="00F16A65">
        <w:rPr>
          <w:rFonts w:ascii="Times New Roman" w:hAnsi="Times New Roman"/>
          <w:szCs w:val="24"/>
        </w:rPr>
        <w:t xml:space="preserve">PRAVNA POUKA: </w:t>
      </w:r>
    </w:p>
    <w:p w:rsidRPr="00F16A65" w:rsidR="00C75C60" w:rsidP="00B314E8" w:rsidRDefault="00C75C60">
      <w:pPr>
        <w:pStyle w:val="Tijeloteksta"/>
        <w:rPr>
          <w:rFonts w:ascii="Times New Roman" w:hAnsi="Times New Roman"/>
          <w:szCs w:val="24"/>
        </w:rPr>
      </w:pPr>
      <w:r w:rsidRPr="00F16A65">
        <w:rPr>
          <w:rFonts w:ascii="Times New Roman" w:hAnsi="Times New Roman"/>
          <w:szCs w:val="24"/>
        </w:rPr>
        <w:t>Protiv ovog rješenja nije dopuštena žalba</w:t>
      </w:r>
    </w:p>
    <w:p w:rsidRPr="00F16A65" w:rsidR="00C75C60" w:rsidP="00B314E8" w:rsidRDefault="00C75C60">
      <w:pPr>
        <w:pStyle w:val="Tijeloteksta"/>
        <w:rPr>
          <w:rFonts w:ascii="Times New Roman" w:hAnsi="Times New Roman"/>
          <w:szCs w:val="24"/>
        </w:rPr>
      </w:pPr>
      <w:r w:rsidRPr="00F16A65">
        <w:rPr>
          <w:rFonts w:ascii="Times New Roman" w:hAnsi="Times New Roman"/>
          <w:szCs w:val="24"/>
        </w:rPr>
        <w:t xml:space="preserve">(čl. 278. ZPP-a u vezi s čl. </w:t>
      </w:r>
      <w:r w:rsidRPr="00F16A65" w:rsidR="00556E4E">
        <w:rPr>
          <w:rFonts w:ascii="Times New Roman" w:hAnsi="Times New Roman"/>
          <w:szCs w:val="24"/>
        </w:rPr>
        <w:t>10</w:t>
      </w:r>
      <w:r w:rsidRPr="00F16A65">
        <w:rPr>
          <w:rFonts w:ascii="Times New Roman" w:hAnsi="Times New Roman"/>
          <w:szCs w:val="24"/>
        </w:rPr>
        <w:t>. SZ-a).</w:t>
      </w:r>
    </w:p>
    <w:p w:rsidRPr="00F16A65" w:rsidR="00C75C60" w:rsidP="00B314E8" w:rsidRDefault="00C75C60">
      <w:pPr>
        <w:pStyle w:val="Tijeloteksta"/>
        <w:rPr>
          <w:rFonts w:ascii="Times New Roman" w:hAnsi="Times New Roman"/>
          <w:szCs w:val="24"/>
        </w:rPr>
      </w:pPr>
    </w:p>
    <w:p w:rsidRPr="00F16A65" w:rsidR="00D728BB" w:rsidP="00B314E8" w:rsidRDefault="00D728BB">
      <w:pPr>
        <w:pStyle w:val="Tijeloteksta"/>
        <w:rPr>
          <w:rFonts w:ascii="Times New Roman" w:hAnsi="Times New Roman"/>
          <w:szCs w:val="24"/>
        </w:rPr>
      </w:pPr>
      <w:r w:rsidRPr="00F16A65">
        <w:rPr>
          <w:rFonts w:ascii="Times New Roman" w:hAnsi="Times New Roman"/>
          <w:szCs w:val="24"/>
        </w:rPr>
        <w:t xml:space="preserve">Dna: </w:t>
      </w:r>
    </w:p>
    <w:p w:rsidRPr="00F16A65" w:rsidR="00D728BB" w:rsidP="00B314E8" w:rsidRDefault="00D728BB">
      <w:pPr>
        <w:pStyle w:val="Tijeloteksta"/>
        <w:rPr>
          <w:rFonts w:ascii="Times New Roman" w:hAnsi="Times New Roman"/>
          <w:szCs w:val="24"/>
        </w:rPr>
      </w:pPr>
      <w:r w:rsidRPr="00F16A65">
        <w:rPr>
          <w:rFonts w:ascii="Times New Roman" w:hAnsi="Times New Roman"/>
          <w:szCs w:val="24"/>
        </w:rPr>
        <w:t xml:space="preserve">1. </w:t>
      </w:r>
      <w:r w:rsidR="007A69B8">
        <w:rPr>
          <w:rFonts w:ascii="Times New Roman" w:hAnsi="Times New Roman"/>
        </w:rPr>
        <w:t>Janko Vidiček</w:t>
      </w:r>
      <w:r w:rsidRPr="00DD0361" w:rsidR="002335BF">
        <w:rPr>
          <w:rFonts w:ascii="Times New Roman" w:hAnsi="Times New Roman"/>
        </w:rPr>
        <w:t xml:space="preserve">, Zagreb, </w:t>
      </w:r>
      <w:r w:rsidR="007A69B8">
        <w:rPr>
          <w:rFonts w:ascii="Times New Roman" w:hAnsi="Times New Roman"/>
        </w:rPr>
        <w:t>Brazilska 3</w:t>
      </w:r>
    </w:p>
    <w:p w:rsidRPr="00F16A65" w:rsidR="00D728BB" w:rsidP="00B314E8" w:rsidRDefault="00D728BB">
      <w:pPr>
        <w:pStyle w:val="Tijeloteksta"/>
        <w:rPr>
          <w:rFonts w:ascii="Times New Roman" w:hAnsi="Times New Roman"/>
          <w:szCs w:val="24"/>
        </w:rPr>
      </w:pPr>
      <w:r w:rsidRPr="00F16A65">
        <w:rPr>
          <w:rFonts w:ascii="Times New Roman" w:hAnsi="Times New Roman"/>
          <w:szCs w:val="24"/>
        </w:rPr>
        <w:t xml:space="preserve">2. </w:t>
      </w:r>
      <w:r w:rsidR="007A69B8">
        <w:rPr>
          <w:rFonts w:ascii="Times New Roman" w:hAnsi="Times New Roman"/>
          <w:szCs w:val="24"/>
        </w:rPr>
        <w:t xml:space="preserve">Mrežna stranica </w:t>
      </w:r>
      <w:r w:rsidRPr="00F16A65">
        <w:rPr>
          <w:rFonts w:ascii="Times New Roman" w:hAnsi="Times New Roman"/>
          <w:szCs w:val="24"/>
        </w:rPr>
        <w:t>e-Oglasna ploča suda</w:t>
      </w:r>
    </w:p>
    <w:sectPr w:rsidRPr="00F16A65" w:rsidR="00D728BB" w:rsidSect="001365D5">
      <w:headerReference w:type="even" r:id="rId10"/>
      <w:headerReference w:type="default" r:id="rId11"/>
      <w:pgSz w:w="11906" w:h="16838"/>
      <w:pgMar w:top="993" w:right="1418" w:bottom="1134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2112" w:rsidRDefault="00602112">
      <w:r>
        <w:separator/>
      </w:r>
    </w:p>
  </w:endnote>
  <w:endnote w:type="continuationSeparator" w:id="0">
    <w:p w:rsidR="00602112" w:rsidRDefault="0060211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2112" w:rsidRDefault="00602112">
      <w:r>
        <w:separator/>
      </w:r>
    </w:p>
  </w:footnote>
  <w:footnote w:type="continuationSeparator" w:id="0">
    <w:p w:rsidR="00602112" w:rsidRDefault="0060211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81E70" w:rsidP="00B314E8" w:rsidRDefault="00981E7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81E70" w:rsidRDefault="00981E7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81E70" w:rsidP="00B314E8" w:rsidRDefault="00981E7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6A65">
      <w:rPr>
        <w:rStyle w:val="Brojstranice"/>
      </w:rPr>
      <w:t>2</w:t>
    </w:r>
    <w:r>
      <w:rPr>
        <w:rStyle w:val="Brojstranice"/>
      </w:rPr>
      <w:fldChar w:fldCharType="end"/>
    </w:r>
  </w:p>
  <w:p w:rsidR="00981E70" w:rsidRDefault="00981E7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CF6AE0"/>
    <w:multiLevelType w:val="hybridMultilevel"/>
    <w:tmpl w:val="E4787612"/>
    <w:lvl w:ilvl="0" w:tplc="8AAC5A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3793C03"/>
    <w:multiLevelType w:val="hybridMultilevel"/>
    <w:tmpl w:val="993AB890"/>
    <w:lvl w:ilvl="0" w:tplc="53F43A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ilvl="0" w:tplc="D304E32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DA738AE"/>
    <w:multiLevelType w:val="hybridMultilevel"/>
    <w:tmpl w:val="E3C483CA"/>
    <w:lvl w:ilvl="0" w:tplc="F06E6D5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E322623"/>
    <w:multiLevelType w:val="hybridMultilevel"/>
    <w:tmpl w:val="69BE3A3E"/>
    <w:lvl w:ilvl="0" w:tplc="228A5C60"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62A7C"/>
    <w:rsid w:val="000C7F84"/>
    <w:rsid w:val="001365D5"/>
    <w:rsid w:val="00150563"/>
    <w:rsid w:val="001774A0"/>
    <w:rsid w:val="001B3F88"/>
    <w:rsid w:val="002335BF"/>
    <w:rsid w:val="002E02C4"/>
    <w:rsid w:val="00305068"/>
    <w:rsid w:val="0031637E"/>
    <w:rsid w:val="003551DA"/>
    <w:rsid w:val="003804D8"/>
    <w:rsid w:val="003814ED"/>
    <w:rsid w:val="00387528"/>
    <w:rsid w:val="003A5358"/>
    <w:rsid w:val="004155C7"/>
    <w:rsid w:val="00490A1B"/>
    <w:rsid w:val="004D6C0F"/>
    <w:rsid w:val="004E2BE7"/>
    <w:rsid w:val="00520EB0"/>
    <w:rsid w:val="00530FBF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A69B8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A4B01"/>
    <w:rsid w:val="00AC239D"/>
    <w:rsid w:val="00AC4183"/>
    <w:rsid w:val="00AF0972"/>
    <w:rsid w:val="00B314E8"/>
    <w:rsid w:val="00B36C59"/>
    <w:rsid w:val="00B47849"/>
    <w:rsid w:val="00B678F4"/>
    <w:rsid w:val="00BC2CFC"/>
    <w:rsid w:val="00BE7FCE"/>
    <w:rsid w:val="00C02561"/>
    <w:rsid w:val="00C10BDA"/>
    <w:rsid w:val="00C75C60"/>
    <w:rsid w:val="00C82DD3"/>
    <w:rsid w:val="00C84B2B"/>
    <w:rsid w:val="00D34170"/>
    <w:rsid w:val="00D728BB"/>
    <w:rsid w:val="00DE61BE"/>
    <w:rsid w:val="00DE7084"/>
    <w:rsid w:val="00E17C5A"/>
    <w:rsid w:val="00E4345F"/>
    <w:rsid w:val="00E73771"/>
    <w:rsid w:val="00E855C5"/>
    <w:rsid w:val="00EB7440"/>
    <w:rsid w:val="00F16A65"/>
    <w:rsid w:val="00F207A6"/>
    <w:rsid w:val="00F23635"/>
    <w:rsid w:val="00F364C5"/>
    <w:rsid w:val="00F5720C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Verdana" w:hAnsi="Verdana"/>
      <w:noProof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noProof w:val="false"/>
    </w:r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Tekstbalonia">
    <w:name w:val="Balloon Text"/>
    <w:basedOn w:val="Normal"/>
    <w:semiHidden/>
    <w:rsid w:val="007A3A4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F44B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B3F8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3F8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3F88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3F8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3F8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F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F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F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F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St-5557/2016-63</izvorni_sadrzaj>
    <derivirana_varijabla naziv="DomainObject.Oznaka_1">St-5557/2016-63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5557</izvorni_sadrzaj>
    <derivirana_varijabla naziv="DomainObject.Predmet.Broj_1">5557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St-5557/2016</izvorni_sadrzaj>
    <derivirana_varijabla naziv="DomainObject.Predmet.OznakaBroj_1">St-5557/2016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SEGESTA d.o.o. za usluge u stečaju zastupanog po punomoćniku Damir Nogić; Vlado Kartelo</izvorni_sadrzaj>
    <derivirana_varijabla naziv="DomainObject.Predmet.ProtustrankaFormated_1">  SEGESTA d.o.o. za usluge u stečaju zastupanog po punomoćniku Damir Nogić; Vlado Kartelo</derivirana_varijabla>
  </DomainObject.Predmet.ProtustrankaFormated>
  <DomainObject.Predmet.ProtustrankaFormatedOIB>
    <izvorni_sadrzaj>  SEGESTA d.o.o. za usluge u stečaju, OIB 43700120580 zastupanog po punomoćniku Damir Nogić; Vlado Kartelo</izvorni_sadrzaj>
    <derivirana_varijabla naziv="DomainObject.Predmet.ProtustrankaFormatedOIB_1">  SEGESTA d.o.o. za usluge u stečaju, OIB 43700120580 zastupanog po punomoćniku Damir Nogić; Vlado Kartelo</derivirana_varijabla>
  </DomainObject.Predmet.ProtustrankaFormatedOIB>
  <DomainObject.Predmet.ProtustrankaFormatedWithAdress>
    <izvorni_sadrzaj> SEGESTA d.o.o. za usluge u stečaju, Borisa Brnada 56, 44000 Sisak zastupanog po punomoćniku Damir Nogić; Vlado Kartelo</izvorni_sadrzaj>
    <derivirana_varijabla naziv="DomainObject.Predmet.ProtustrankaFormatedWithAdress_1"> SEGESTA d.o.o. za usluge u stečaju, Borisa Brnada 56, 44000 Sisak zastupanog po punomoćniku Damir Nogić; Vlado Kartelo</derivirana_varijabla>
  </DomainObject.Predmet.ProtustrankaFormatedWithAdress>
  <DomainObject.Predmet.ProtustrankaFormatedWithAdressOIB>
    <izvorni_sadrzaj> SEGESTA d.o.o. za usluge u stečaju, OIB 43700120580, Borisa Brnada 56, 44000 Sisak zastupanog po punomoćniku Damir Nogić; Vlado Kartelo</izvorni_sadrzaj>
    <derivirana_varijabla naziv="DomainObject.Predmet.ProtustrankaFormatedWithAdressOIB_1"> SEGESTA d.o.o. za usluge u stečaju, OIB 43700120580, Borisa Brnada 56, 44000 Sisak zastupanog po punomoćniku Damir Nogić; Vlado Kartelo</derivirana_varijabla>
  </DomainObject.Predmet.ProtustrankaFormatedWithAdressOIB>
  <DomainObject.Predmet.ProtustrankaWithAdress>
    <izvorni_sadrzaj>SEGESTA d.o.o. za usluge u stečaju Borisa Brnada 56, 44000 Sisak</izvorni_sadrzaj>
    <derivirana_varijabla naziv="DomainObject.Predmet.ProtustrankaWithAdress_1">SEGESTA d.o.o. za usluge u stečaju Borisa Brnada 56, 44000 Sisak</derivirana_varijabla>
  </DomainObject.Predmet.ProtustrankaWithAdress>
  <DomainObject.Predmet.ProtustrankaWithAdressOIB>
    <izvorni_sadrzaj>SEGESTA d.o.o. za usluge u stečaju, OIB 43700120580, Borisa Brnada 56, 44000 Sisak</izvorni_sadrzaj>
    <derivirana_varijabla naziv="DomainObject.Predmet.ProtustrankaWithAdressOIB_1">SEGESTA d.o.o. za usluge u stečaju, OIB 43700120580, Borisa Brnada 56, 44000 Sisak</derivirana_varijabla>
  </DomainObject.Predmet.ProtustrankaWithAdressOIB>
  <DomainObject.Predmet.ProtustrankaNazivFormated>
    <izvorni_sadrzaj>SEGESTA d.o.o. za usluge u stečaju</izvorni_sadrzaj>
    <derivirana_varijabla naziv="DomainObject.Predmet.ProtustrankaNazivFormated_1">SEGESTA d.o.o. za usluge u stečaju</derivirana_varijabla>
  </DomainObject.Predmet.ProtustrankaNazivFormated>
  <DomainObject.Predmet.ProtustrankaNazivFormatedOIB>
    <izvorni_sadrzaj>SEGESTA d.o.o. za usluge u stečaju, OIB 43700120580</izvorni_sadrzaj>
    <derivirana_varijabla naziv="DomainObject.Predmet.ProtustrankaNazivFormatedOIB_1">SEGESTA d.o.o. za usluge u stečaju, OIB 43700120580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PROMET SISAK društvo s ograničenom odgovornošću za prijevoz robe i putnika u javnom prometu i za turističku agenciju; SISAČKI VODOVOD društvo s ograničenom odgovornošću za opskrbu pitkom vodom, odvodnju i pročišćavanje otpadnih voda; vjerovnici</izvorni_sadrzaj>
    <derivirana_varijabla naziv="DomainObject.Predmet.StrankaFormated_1">  FINA Regionalni centar Zagreb; AUTO PROMET SISAK društvo s ograničenom odgovornošću za prijevoz robe i putnika u javnom prometu i za turističku agenciju; SISAČKI VODOVOD društvo s ograničenom odgovornošću za opskrbu pitkom vodom, odvodnju i pročišćavanje otpadnih voda; vjerovnici</derivirana_varijabla>
  </DomainObject.Predmet.StrankaFormated>
  <DomainObject.Predmet.StrankaFormatedOIB>
    <izvorni_sadrzaj>  FINA Regionalni centar Zagreb, OIB 85821130368; AUTO PROMET SISAK društvo s ograničenom odgovornošću za prijevoz robe i putnika u javnom prometu i za turističku agenciju, OIB 71445870691; SISAČKI VODOVOD društvo s ograničenom odgovornošću za opskrbu pitkom vodom, odvodnju i pročišćavanje otpadnih voda, OIB 84218628128; vjerovnici</izvorni_sadrzaj>
    <derivirana_varijabla naziv="DomainObject.Predmet.StrankaFormatedOIB_1">  FINA Regionalni centar Zagreb, OIB 85821130368; AUTO PROMET SISAK društvo s ograničenom odgovornošću za prijevoz robe i putnika u javnom prometu i za turističku agenciju, OIB 71445870691; SISAČKI VODOVOD društvo s ograničenom odgovornošću za opskrbu pitkom vodom, odvodnju i pročišćavanje otpadnih voda, OIB 84218628128; vjerovnici</derivirana_varijabla>
  </DomainObject.Predmet.StrankaFormatedOIB>
  <DomainObject.Predmet.StrankaFormatedWithAdress>
    <izvorni_sadrzaj> FINA Regionalni centar Zagreb, Trg Svibanjskih žrtava 1995. br. 1, 10000 Zagreb; AUTO PROMET SISAK društvo s ograničenom odgovornošću za prijevoz robe i putnika u javnom prometu i za turističku agenciju, Zagrebačka 19, 44000 Sisak; SISAČKI VODOVOD društvo s ograničenom odgovornošću za opskrbu pitkom vodom, odvodnju i pročišćavanje otpadnih voda, Ruđera Boškovića 10, 44000 Sisak; vjerovnici</izvorni_sadrzaj>
    <derivirana_varijabla naziv="DomainObject.Predmet.StrankaFormatedWithAdress_1"> FINA Regionalni centar Zagreb, Trg Svibanjskih žrtava 1995. br. 1, 10000 Zagreb; AUTO PROMET SISAK društvo s ograničenom odgovornošću za prijevoz robe i putnika u javnom prometu i za turističku agenciju, Zagrebačka 19, 44000 Sisak; SISAČKI VODOVOD društvo s ograničenom odgovornošću za opskrbu pitkom vodom, odvodnju i pročišćavanje otpadnih voda, Ruđera Boškovića 10, 44000 Sisak; vjerovnici</derivirana_varijabla>
  </DomainObject.Predmet.StrankaFormatedWithAdress>
  <DomainObject.Predmet.StrankaFormatedWithAdressOIB>
    <izvorni_sadrzaj> FINA Regionalni centar Zagreb, OIB 85821130368, Trg Svibanjskih žrtava 1995. br. 1, 10000 Zagreb; AUTO PROMET SISAK društvo s ograničenom odgovornošću za prijevoz robe i putnika u javnom prometu i za turističku agenciju, OIB 71445870691, Zagrebačka 19, 44000 Sisak; SISAČKI VODOVOD društvo s ograničenom odgovornošću za opskrbu pitkom vodom, odvodnju i pročišćavanje otpadnih voda, OIB 84218628128, Ruđera Boškovića 10, 44000 Sisak; vjerovnici</izvorni_sadrzaj>
    <derivirana_varijabla naziv="DomainObject.Predmet.StrankaFormatedWithAdressOIB_1"> FINA Regionalni centar Zagreb, OIB 85821130368, Trg Svibanjskih žrtava 1995. br. 1, 10000 Zagreb; AUTO PROMET SISAK društvo s ograničenom odgovornošću za prijevoz robe i putnika u javnom prometu i za turističku agenciju, OIB 71445870691, Zagrebačka 19, 44000 Sisak; SISAČKI VODOVOD društvo s ograničenom odgovornošću za opskrbu pitkom vodom, odvodnju i pročišćavanje otpadnih voda, OIB 84218628128, Ruđera Boškovića 10, 44000 Sisak; vjerovnici</derivirana_varijabla>
  </DomainObject.Predmet.StrankaFormatedWithAdressOIB>
  <DomainObject.Predmet.StrankaWithAdress>
    <izvorni_sadrzaj>FINA Regionalni centar Zagreb Trg Svibanjskih žrtava 1995. br. 1,10000 Zagreb,AUTO PROMET SISAK društvo s ograničenom odgovornošću za prijevoz robe i putnika u javnom prometu i za turističku agenciju Zagrebačka 19,44000 Sisak,SISAČKI VODOVOD društvo s ograničenom odgovornošću za opskrbu pitkom vodom, odvodnju i pročišćavanje otpadnih voda Ruđera Boškovića 10,44000 Sisak,vjerovnici </izvorni_sadrzaj>
    <derivirana_varijabla naziv="DomainObject.Predmet.StrankaWithAdress_1">FINA Regionalni centar Zagreb Trg Svibanjskih žrtava 1995. br. 1,10000 Zagreb,AUTO PROMET SISAK društvo s ograničenom odgovornošću za prijevoz robe i putnika u javnom prometu i za turističku agenciju Zagrebačka 19,44000 Sisak,SISAČKI VODOVOD društvo s ograničenom odgovornošću za opskrbu pitkom vodom, odvodnju i pročišćavanje otpadnih voda Ruđera Boškovića 10,44000 Sisak,vjerovnici </derivirana_varijabla>
  </DomainObject.Predmet.StrankaWithAdress>
  <DomainObject.Predmet.StrankaWithAdressOIB>
    <izvorni_sadrzaj>FINA Regionalni centar Zagreb, OIB 85821130368, Trg Svibanjskih žrtava 1995. br. 1,10000 Zagreb,AUTO PROMET SISAK društvo s ograničenom odgovornošću za prijevoz robe i putnika u javnom prometu i za turističku agenciju, OIB 71445870691, Zagrebačka 19,44000 Sisak,SISAČKI VODOVOD društvo s ograničenom odgovornošću za opskrbu pitkom vodom, odvodnju i pročišćavanje otpadnih voda, OIB 84218628128, Ruđera Boškovića 10,44000 Sisak,vjerovnici</izvorni_sadrzaj>
    <derivirana_varijabla naziv="DomainObject.Predmet.StrankaWithAdressOIB_1">FINA Regionalni centar Zagreb, OIB 85821130368, Trg Svibanjskih žrtava 1995. br. 1,10000 Zagreb,AUTO PROMET SISAK društvo s ograničenom odgovornošću za prijevoz robe i putnika u javnom prometu i za turističku agenciju, OIB 71445870691, Zagrebačka 19,44000 Sisak,SISAČKI VODOVOD društvo s ograničenom odgovornošću za opskrbu pitkom vodom, odvodnju i pročišćavanje otpadnih voda, OIB 84218628128, Ruđera Boškovića 10,44000 Sisak,vjerovnici</derivirana_varijabla>
  </DomainObject.Predmet.StrankaWithAdressOIB>
  <DomainObject.Predmet.StrankaNazivFormated>
    <izvorni_sadrzaj>FINA Regionalni centar Zagreb,AUTO PROMET SISAK društvo s ograničenom odgovornošću za prijevoz robe i putnika u javnom prometu i za turističku agenciju,SISAČKI VODOVOD društvo s ograničenom odgovornošću za opskrbu pitkom vodom, odvodnju i pročišćavanje otpadnih voda,vjerovnici</izvorni_sadrzaj>
    <derivirana_varijabla naziv="DomainObject.Predmet.StrankaNazivFormated_1">FINA Regionalni centar Zagreb,AUTO PROMET SISAK društvo s ograničenom odgovornošću za prijevoz robe i putnika u javnom prometu i za turističku agenciju,SISAČKI VODOVOD društvo s ograničenom odgovornošću za opskrbu pitkom vodom, odvodnju i pročišćavanje otpadnih voda,vjerovnici</derivirana_varijabla>
  </DomainObject.Predmet.StrankaNazivFormated>
  <DomainObject.Predmet.StrankaNazivFormatedOIB>
    <izvorni_sadrzaj>FINA Regionalni centar Zagreb, OIB 85821130368,AUTO PROMET SISAK društvo s ograničenom odgovornošću za prijevoz robe i putnika u javnom prometu i za turističku agenciju, OIB 71445870691,SISAČKI VODOVOD društvo s ograničenom odgovornošću za opskrbu pitkom vodom, odvodnju i pročišćavanje otpadnih voda, OIB 84218628128,vjerovnici</izvorni_sadrzaj>
    <derivirana_varijabla naziv="DomainObject.Predmet.StrankaNazivFormatedOIB_1">FINA Regionalni centar Zagreb, OIB 85821130368,AUTO PROMET SISAK društvo s ograničenom odgovornošću za prijevoz robe i putnika u javnom prometu i za turističku agenciju, OIB 71445870691,SISAČKI VODOVOD društvo s ograničenom odgovornošću za opskrbu pitkom vodom, odvodnju i pročišćavanje otpadnih voda, OIB 84218628128,vjerovnici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vjerovnici</item>
    </izvorni_sadrzaj>
    <derivirana_varijabla naziv="DomainObject.Predmet.StrankaListFormated_1"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vjerovnici</item>
    </derivirana_varijabla>
  </DomainObject.Predmet.StrankaListFormated>
  <DomainObject.Predmet.StrankaListFormatedOIB>
    <izvorni_sadrzaj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  <item>vjerovnici</item>
    </izvorni_sadrzaj>
    <derivirana_varijabla naziv="DomainObject.Predmet.StrankaListFormatedOIB_1"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AUTO PROMET SISAK društvo s ograničenom odgovornošću za prijevoz robe i putnika u javnom prometu i za turističku agenciju, Zagrebačka 19, 44000 Sisak</item>
      <item>SISAČKI VODOVOD društvo s ograničenom odgovornošću za opskrbu pitkom vodom, odvodnju i pročišćavanje otpadnih voda, Ruđera Boškovića 10, 44000 Sisak</item>
      <item>vjerovnici</item>
    </izvorni_sadrzaj>
    <derivirana_varijabla naziv="DomainObject.Predmet.StrankaListFormatedWithAdress_1">
      <item>FINA Regionalni centar Zagreb, Trg Svibanjskih žrtava 1995. br. 1, 10000 Zagreb</item>
      <item>AUTO PROMET SISAK društvo s ograničenom odgovornošću za prijevoz robe i putnika u javnom prometu i za turističku agenciju, Zagrebačka 19, 44000 Sisak</item>
      <item>SISAČKI VODOVOD društvo s ograničenom odgovornošću za opskrbu pitkom vodom, odvodnju i pročišćavanje otpadnih voda, Ruđera Boškovića 10,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AUTO PROMET SISAK društvo s ograničenom odgovornošću za prijevoz robe i putnika u javnom prometu i za turističku agenciju, OIB 71445870691, Zagrebačka 19, 44000 Sisak</item>
      <item>SISAČKI VODOVOD društvo s ograničenom odgovornošću za opskrbu pitkom vodom, odvodnju i pročišćavanje otpadnih voda, OIB 84218628128, Ruđera Boškovića 10, 44000 Sisak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AUTO PROMET SISAK društvo s ograničenom odgovornošću za prijevoz robe i putnika u javnom prometu i za turističku agenciju, OIB 71445870691, Zagrebačka 19, 44000 Sisak</item>
      <item>SISAČKI VODOVOD društvo s ograničenom odgovornošću za opskrbu pitkom vodom, odvodnju i pročišćavanje otpadnih voda, OIB 84218628128, Ruđera Boškovića 10, 44000 Sisak</item>
      <item>vjerovnici</item>
    </derivirana_varijabla>
  </DomainObject.Predmet.StrankaListFormatedWithAdressOIB>
  <DomainObject.Predmet.StrankaListNazivFormated>
    <izvorni_sadrzaj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vjerovnici</item>
    </izvorni_sadrzaj>
    <derivirana_varijabla naziv="DomainObject.Predmet.StrankaListNazivFormated_1"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vjerovnici</item>
    </derivirana_varijabla>
  </DomainObject.Predmet.StrankaListNazivFormated>
  <DomainObject.Predmet.StrankaListNazivFormatedOIB>
    <izvorni_sadrzaj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  <item>vjerovnici</item>
    </izvorni_sadrzaj>
    <derivirana_varijabla naziv="DomainObject.Predmet.StrankaListNazivFormatedOIB_1"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  <item>vjerovnici</item>
    </derivirana_varijabla>
  </DomainObject.Predmet.StrankaListNazivFormatedOIB>
  <DomainObject.Predmet.ProtuStrankaListFormated>
    <izvorni_sadrzaj>
      <item>SEGESTA d.o.o. za usluge u stečaju zastupanog po punomoćniku Damir Nogić; Vlado Kartelo</item>
    </izvorni_sadrzaj>
    <derivirana_varijabla naziv="DomainObject.Predmet.ProtuStrankaListFormated_1">
      <item>SEGESTA d.o.o. za usluge u stečaju zastupanog po punomoćniku Damir Nogić; Vlado Kartelo</item>
    </derivirana_varijabla>
  </DomainObject.Predmet.ProtuStrankaListFormated>
  <DomainObject.Predmet.ProtuStrankaListFormatedOIB>
    <izvorni_sadrzaj>
      <item>SEGESTA d.o.o. za usluge u stečaju, OIB 43700120580 zastupanog po punomoćniku Damir Nogić; Vlado Kartelo</item>
    </izvorni_sadrzaj>
    <derivirana_varijabla naziv="DomainObject.Predmet.ProtuStrankaListFormatedOIB_1">
      <item>SEGESTA d.o.o. za usluge u stečaju, OIB 43700120580 zastupanog po punomoćniku Damir Nogić; Vlado Kartelo</item>
    </derivirana_varijabla>
  </DomainObject.Predmet.ProtuStrankaListFormatedOIB>
  <DomainObject.Predmet.ProtuStrankaListFormatedWithAdress>
    <izvorni_sadrzaj>
      <item>SEGESTA d.o.o. za usluge u stečaju, Borisa Brnada 56, 44000 Sisak zastupanog po punomoćniku Damir Nogić; Vlado Kartelo</item>
    </izvorni_sadrzaj>
    <derivirana_varijabla naziv="DomainObject.Predmet.ProtuStrankaListFormatedWithAdress_1">
      <item>SEGESTA d.o.o. za usluge u stečaju, Borisa Brnada 56, 44000 Sisak zastupanog po punomoćniku Damir Nogić; Vlado Kartelo</item>
    </derivirana_varijabla>
  </DomainObject.Predmet.ProtuStrankaListFormatedWithAdress>
  <DomainObject.Predmet.ProtuStrankaListFormatedWithAdressOIB>
    <izvorni_sadrzaj>
      <item>SEGESTA d.o.o. za usluge u stečaju, OIB 43700120580, Borisa Brnada 56, 44000 Sisak zastupanog po punomoćniku Damir Nogić; Vlado Kartelo</item>
    </izvorni_sadrzaj>
    <derivirana_varijabla naziv="DomainObject.Predmet.ProtuStrankaListFormatedWithAdressOIB_1">
      <item>SEGESTA d.o.o. za usluge u stečaju, OIB 43700120580, Borisa Brnada 56, 44000 Sisak zastupanog po punomoćniku Damir Nogić; Vlado Kartelo</item>
    </derivirana_varijabla>
  </DomainObject.Predmet.ProtuStrankaListFormatedWithAdressOIB>
  <DomainObject.Predmet.ProtuStrankaListNazivFormated>
    <izvorni_sadrzaj>
      <item>SEGESTA d.o.o. za usluge u stečaju</item>
    </izvorni_sadrzaj>
    <derivirana_varijabla naziv="DomainObject.Predmet.ProtuStrankaListNazivFormated_1">
      <item>SEGESTA d.o.o. za usluge u stečaju</item>
    </derivirana_varijabla>
  </DomainObject.Predmet.ProtuStrankaListNazivFormated>
  <DomainObject.Predmet.ProtuStrankaListNazivFormatedOIB>
    <izvorni_sadrzaj>
      <item>SEGESTA d.o.o. za usluge u stečaju, OIB 43700120580</item>
    </izvorni_sadrzaj>
    <derivirana_varijabla naziv="DomainObject.Predmet.ProtuStrankaListNazivFormatedOIB_1">
      <item>SEGESTA d.o.o. za usluge u stečaju, OIB 43700120580</item>
    </derivirana_varijabla>
  </DomainObject.Predmet.ProtuStrankaListNazivFormatedOIB>
  <DomainObject.Predmet.OstaliListFormated>
    <izvorni_sadrzaj>
      <item>Damir Nogić punomoćnik sudionika u postupku SEGESTA d.o.o. za usluge u stečaju</item>
      <item>Janko Vidiček</item>
      <item>Odvjetničko društvo Krajinović i partneri društvo s ograničenom odgovornošću</item>
      <item>Danko Kovač</item>
      <item>Vlado Kartelo punomoćnik sudionika u postupku SEGESTA d.o.o. za usluge u stečaju</item>
    </izvorni_sadrzaj>
    <derivirana_varijabla naziv="DomainObject.Predmet.OstaliListFormated_1">
      <item>Damir Nogić punomoćnik sudionika u postupku SEGESTA d.o.o. za usluge u stečaju</item>
      <item>Janko Vidiček</item>
      <item>Odvjetničko društvo Krajinović i partneri društvo s ograničenom odgovornošću</item>
      <item>Danko Kovač</item>
      <item>Vlado Kartelo punomoćnik sudionika u postupku SEGESTA d.o.o. za usluge u stečaju</item>
    </derivirana_varijabla>
  </DomainObject.Predmet.OstaliListFormated>
  <DomainObject.Predmet.OstaliListFormatedOIB>
    <izvorni_sadrzaj>
      <item>Damir Nogić, OIB 88908793682 punomoćnik sudionika u postupku SEGESTA d.o.o. za usluge u stečaju</item>
      <item>Janko Vidiček, OIB 51043553915</item>
      <item>Odvjetničko društvo Krajinović i partneri društvo s ograničenom odgovornošću, OIB 69806466762</item>
      <item>Danko Kovač, OIB 61027215192</item>
      <item>Vlado Kartelo punomoćnik sudionika u postupku SEGESTA d.o.o. za usluge u stečaju</item>
    </izvorni_sadrzaj>
    <derivirana_varijabla naziv="DomainObject.Predmet.OstaliListFormatedOIB_1">
      <item>Damir Nogić, OIB 88908793682 punomoćnik sudionika u postupku SEGESTA d.o.o. za usluge u stečaju</item>
      <item>Janko Vidiček, OIB 51043553915</item>
      <item>Odvjetničko društvo Krajinović i partneri društvo s ograničenom odgovornošću, OIB 69806466762</item>
      <item>Danko Kovač, OIB 61027215192</item>
      <item>Vlado Kartelo punomoćnik sudionika u postupku SEGESTA d.o.o. za usluge u stečaju</item>
    </derivirana_varijabla>
  </DomainObject.Predmet.OstaliListFormatedOIB>
  <DomainObject.Predmet.OstaliListFormatedWithAdress>
    <izvorni_sadrzaj>
      <item>Damir Nogić, Ulica Olivera Potzla 4, 44000 Sisak punomoćnik sudionika u postupku SEGESTA d.o.o. za usluge u stečaju</item>
      <item>Janko Vidiček, Brazilska 3, 10000 Zagreb</item>
      <item>Odvjetničko društvo Krajinović i partneri društvo s ograničenom odgovornošću, Boškovićeva 6, 10000 Zagreb</item>
      <item>Danko Kovač, S. i A. Radića 15, 44000 Sisak</item>
      <item>Vlado Kartelo, A.Starčevića 16, 44000 Sisak punomoćnik sudionika u postupku SEGESTA d.o.o. za usluge u stečaju</item>
    </izvorni_sadrzaj>
    <derivirana_varijabla naziv="DomainObject.Predmet.OstaliListFormatedWithAdress_1">
      <item>Damir Nogić, Ulica Olivera Potzla 4, 44000 Sisak punomoćnik sudionika u postupku SEGESTA d.o.o. za usluge u stečaju</item>
      <item>Janko Vidiček, Brazilska 3, 10000 Zagreb</item>
      <item>Odvjetničko društvo Krajinović i partneri društvo s ograničenom odgovornošću, Boškovićeva 6, 10000 Zagreb</item>
      <item>Danko Kovač, S. i A. Radića 15, 44000 Sisak</item>
      <item>Vlado Kartelo, A.Starčevića 16, 44000 Sisak punomoćnik sudionika u postupku SEGESTA d.o.o. za usluge u stečaju</item>
    </derivirana_varijabla>
  </DomainObject.Predmet.OstaliListFormatedWithAdress>
  <DomainObject.Predmet.OstaliListFormatedWithAdressOIB>
    <izvorni_sadrzaj>
      <item>Damir Nogić, OIB 88908793682, Ulica Olivera Potzla 4, 44000 Sisak punomoćnik sudionika u postupku SEGESTA d.o.o. za usluge u stečaju</item>
      <item>Janko Vidiček, OIB 51043553915, Brazilska 3, 10000 Zagreb</item>
      <item>Odvjetničko društvo Krajinović i partneri društvo s ograničenom odgovornošću, OIB 69806466762, Boškovićeva 6, 10000 Zagreb</item>
      <item>Danko Kovač, OIB 61027215192, S. i A. Radića 15, 44000 Sisak</item>
      <item>Vlado Kartelo, A.Starčevića 16, 44000 Sisak punomoćnik sudionika u postupku SEGESTA d.o.o. za usluge u stečaju</item>
    </izvorni_sadrzaj>
    <derivirana_varijabla naziv="DomainObject.Predmet.OstaliListFormatedWithAdressOIB_1">
      <item>Damir Nogić, OIB 88908793682, Ulica Olivera Potzla 4, 44000 Sisak punomoćnik sudionika u postupku SEGESTA d.o.o. za usluge u stečaju</item>
      <item>Janko Vidiček, OIB 51043553915, Brazilska 3, 10000 Zagreb</item>
      <item>Odvjetničko društvo Krajinović i partneri društvo s ograničenom odgovornošću, OIB 69806466762, Boškovićeva 6, 10000 Zagreb</item>
      <item>Danko Kovač, OIB 61027215192, S. i A. Radića 15, 44000 Sisak</item>
      <item>Vlado Kartelo, A.Starčevića 16, 44000 Sisak punomoćnik sudionika u postupku SEGESTA d.o.o. za usluge u stečaju</item>
    </derivirana_varijabla>
  </DomainObject.Predmet.OstaliListFormatedWithAdressOIB>
  <DomainObject.Predmet.OstaliListNazivFormated>
    <izvorni_sadrzaj>
      <item>Damir Nogić</item>
      <item>Janko Vidiček</item>
      <item>Odvjetničko društvo Krajinović i partneri društvo s ograničenom odgovornošću</item>
      <item>Danko Kovač</item>
      <item>Vlado Kartelo</item>
    </izvorni_sadrzaj>
    <derivirana_varijabla naziv="DomainObject.Predmet.OstaliListNazivFormated_1">
      <item>Damir Nogić</item>
      <item>Janko Vidiček</item>
      <item>Odvjetničko društvo Krajinović i partneri društvo s ograničenom odgovornošću</item>
      <item>Danko Kovač</item>
      <item>Vlado Kartelo</item>
    </derivirana_varijabla>
  </DomainObject.Predmet.OstaliListNazivFormated>
  <DomainObject.Predmet.OstaliListNazivFormatedOIB>
    <izvorni_sadrzaj>
      <item>Damir Nogić, OIB 88908793682</item>
      <item>Janko Vidiček, OIB 51043553915</item>
      <item>Odvjetničko društvo Krajinović i partneri društvo s ograničenom odgovornošću, OIB 69806466762</item>
      <item>Danko Kovač, OIB 61027215192</item>
      <item>Vlado Kartelo</item>
    </izvorni_sadrzaj>
    <derivirana_varijabla naziv="DomainObject.Predmet.OstaliListNazivFormatedOIB_1">
      <item>Damir Nogić, OIB 88908793682</item>
      <item>Janko Vidiček, OIB 51043553915</item>
      <item>Odvjetničko društvo Krajinović i partneri društvo s ograničenom odgovornošću, OIB 69806466762</item>
      <item>Danko Kovač, OIB 61027215192</item>
      <item>Vlado Kartelo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>St-5557/2016-63</izvorni_sadrzaj>
    <derivirana_varijabla naziv="DomainObject.PoslovniBrojDokumenta_1">St-5557/2016-63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SEGESTA d.o.o. za usluge u stečaju</izvorni_sadrzaj>
    <derivirana_varijabla naziv="DomainObject.Predmet.ProtustrankaIDrugi_1">SEGESTA d.o.o. za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SEGESTA d.o.o. za usluge u stečaju, OIB 43700120580, Borisa Brnada 56, 44000 Sisak</izvorni_sadrzaj>
    <derivirana_varijabla naziv="DomainObject.Predmet.ProtustrankaIDrugiAdressOIB_1">SEGESTA d.o.o. za usluge u stečaju, OIB 43700120580, Borisa Brnada 56,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SEGESTA d.o.o. za usluge u stečaju</item>
      <item>FINA Regionalni centar Zagreb</item>
      <item>Damir Nogić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Janko Vidiček</item>
      <item>Odvjetničko društvo Krajinović i partneri društvo s ograničenom odgovornošću</item>
      <item>Danko Kovač</item>
      <item>vjerovnici</item>
      <item>Vlado Kartelo</item>
    </izvorni_sadrzaj>
    <derivirana_varijabla naziv="DomainObject.Predmet.SudioniciListNaziv_1">
      <item>SEGESTA d.o.o. za usluge u stečaju</item>
      <item>FINA Regionalni centar Zagreb</item>
      <item>Damir Nogić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Janko Vidiček</item>
      <item>Odvjetničko društvo Krajinović i partneri društvo s ograničenom odgovornošću</item>
      <item>Danko Kovač</item>
      <item>vjerovnici</item>
      <item>Vlado Kartelo</item>
    </derivirana_varijabla>
  </DomainObject.Predmet.SudioniciListNaziv>
  <DomainObject.Predmet.SudioniciListAdressOIB>
    <izvorni_sadrzaj>
      <item>SEGESTA d.o.o. za usluge u stečaju, OIB 43700120580, Borisa Brnada 56,44000 Sisak</item>
      <item>FINA Regionalni centar Zagreb, OIB 85821130368, Trg Svibanjskih žrtava 1995. br. 1,10000 Zagreb</item>
      <item>Damir Nogić, OIB 88908793682, Ulica Olivera Potzla 4,44000 Sisak</item>
      <item>AUTO PROMET SISAK društvo s ograničenom odgovornošću za prijevoz robe i putnika u javnom prometu i za turističku agenciju, OIB 71445870691, Zagrebačka 19,44000 Sisak</item>
      <item>SISAČKI VODOVOD društvo s ograničenom odgovornošću za opskrbu pitkom vodom, odvodnju i pročišćavanje otpadnih voda, OIB 84218628128, Ruđera Boškovića 10,44000 Sisak</item>
      <item>Janko Vidiček, OIB 51043553915, Brazilska 3,10000 Zagreb</item>
      <item>Odvjetničko društvo Krajinović i partneri društvo s ograničenom odgovornošću, OIB 69806466762, Boškovićeva 6,10000 Zagreb</item>
      <item>Danko Kovač, OIB 61027215192, S. i A. Radića 15,44000 Sisak</item>
      <item>vjerovnici</item>
      <item>Vlado Kartelo, A.Starčevića 16,44000 Sisak</item>
    </izvorni_sadrzaj>
    <derivirana_varijabla naziv="DomainObject.Predmet.SudioniciListAdressOIB_1">
      <item>SEGESTA d.o.o. za usluge u stečaju, OIB 43700120580, Borisa Brnada 56,44000 Sisak</item>
      <item>FINA Regionalni centar Zagreb, OIB 85821130368, Trg Svibanjskih žrtava 1995. br. 1,10000 Zagreb</item>
      <item>Damir Nogić, OIB 88908793682, Ulica Olivera Potzla 4,44000 Sisak</item>
      <item>AUTO PROMET SISAK društvo s ograničenom odgovornošću za prijevoz robe i putnika u javnom prometu i za turističku agenciju, OIB 71445870691, Zagrebačka 19,44000 Sisak</item>
      <item>SISAČKI VODOVOD društvo s ograničenom odgovornošću za opskrbu pitkom vodom, odvodnju i pročišćavanje otpadnih voda, OIB 84218628128, Ruđera Boškovića 10,44000 Sisak</item>
      <item>Janko Vidiček, OIB 51043553915, Brazilska 3,10000 Zagreb</item>
      <item>Odvjetničko društvo Krajinović i partneri društvo s ograničenom odgovornošću, OIB 69806466762, Boškovićeva 6,10000 Zagreb</item>
      <item>Danko Kovač, OIB 61027215192, S. i A. Radića 15,44000 Sisak</item>
      <item>vjerovnici</item>
      <item>Vlado Kartelo, A.Starčevića 16,44000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43700120580</item>
      <item>, OIB 85821130368</item>
      <item>, OIB 88908793682</item>
      <item>, OIB 71445870691</item>
      <item>, OIB 84218628128</item>
      <item>, OIB 51043553915</item>
      <item>, OIB 69806466762</item>
      <item>, OIB 61027215192</item>
      <item>, OIB null</item>
      <item>, OIB null</item>
    </izvorni_sadrzaj>
    <derivirana_varijabla naziv="DomainObject.Predmet.SudioniciListNazivOIB_1">
      <item>, OIB 43700120580</item>
      <item>, OIB 85821130368</item>
      <item>, OIB 88908793682</item>
      <item>, OIB 71445870691</item>
      <item>, OIB 84218628128</item>
      <item>, OIB 51043553915</item>
      <item>, OIB 69806466762</item>
      <item>, OIB 61027215192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2017.</izvorni_sadrzaj>
    <derivirana_varijabla naziv="DomainObject.Predmet.DatumZadnjeOdrzaneSudskeRadnje_1">11. srpnja 2017.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St-5557/2016-59</izvorni_sadrzaj>
    <derivirana_varijabla naziv="DomainObject.PredzadnjaOdlukaIzPredmeta.Oznaka_1">St-5557/2016-59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1</properties:Pages>
  <properties:Words>268</properties:Words>
  <properties:Characters>1353</properties:Characters>
  <properties:Lines>47</properties:Lines>
  <properties:Paragraphs>25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2019-09-06T11:06:00Z</dcterms:created>
  <dc:creator>x</dc:creator>
  <cp:lastModifiedBy>Renata Klokočki</cp:lastModifiedBy>
  <cp:lastPrinted>2019-09-06T11:11:00Z</cp:lastPrinted>
  <dcterms:modified xmlns:xsi="http://www.w3.org/2001/XMLSchema-instance" xsi:type="dcterms:W3CDTF">2019-09-06T11:19:00Z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St-5557/2016-63 / Odluka - Rješenje - sazivanje skupštine vjerovnika (RJEŠENJE O SAZIVANJU SKUP. VJEROV. PO ČL. 293.-SEGESTA.docx)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