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65aeb" w14:paraId="ed65aeb" w:rsidRDefault="005918D4" w:rsidP="008B0747" w:rsidR="005918D4" w:rsidRPr="008B0747">
      <w:pPr>
        <w15:collapsed w:val="false"/>
      </w:pPr>
      <w:bookmarkStart w:name="_GoBack" w:id="0"/>
      <w:bookmarkEnd w:id="0"/>
      <w:r w:rsidRPr="008B0747">
        <w:t>REPUBLIKA HRVATSKA</w:t>
      </w:r>
    </w:p>
    <w:p w:rsidRDefault="005918D4" w:rsidP="00BF4DA9" w:rsidR="00F142E8" w:rsidRPr="008B0747">
      <w:r w:rsidRPr="008B0747">
        <w:t>TRGOVAČKI SUD U PAZINU</w:t>
      </w:r>
    </w:p>
    <w:p w:rsidRDefault="005918D4" w:rsidP="008B0747" w:rsidR="005918D4" w:rsidRPr="008B0747">
      <w:pPr>
        <w:jc w:val="right"/>
      </w:pPr>
      <w:r w:rsidRPr="008B0747">
        <w:tab/>
      </w:r>
      <w:r w:rsidRPr="008B0747">
        <w:tab/>
      </w:r>
    </w:p>
    <w:p w:rsidRDefault="0073545A" w:rsidP="0073545A" w:rsidR="0073545A">
      <w:pPr>
        <w:jc w:val="center"/>
        <w:rPr>
          <w:b/>
        </w:rPr>
      </w:pPr>
      <w:r>
        <w:rPr>
          <w:b/>
        </w:rPr>
        <w:t>ZAPISNIK</w:t>
      </w:r>
    </w:p>
    <w:p w:rsidRDefault="0073545A" w:rsidP="0073545A" w:rsidR="0073545A">
      <w:pPr>
        <w:jc w:val="center"/>
        <w:rPr>
          <w:b/>
        </w:rPr>
      </w:pPr>
      <w:r>
        <w:rPr>
          <w:b/>
        </w:rPr>
        <w:t>(izvještajno ročište)</w:t>
      </w:r>
    </w:p>
    <w:p w:rsidRDefault="009B65FD" w:rsidP="009B65FD" w:rsidR="009B65FD">
      <w:pPr>
        <w:jc w:val="center"/>
      </w:pPr>
    </w:p>
    <w:p w:rsidRDefault="009B65FD" w:rsidP="009B65FD" w:rsidR="009B65FD">
      <w:pPr>
        <w:jc w:val="center"/>
      </w:pPr>
      <w:r>
        <w:t>održano dana 12. listopada 2016. godine u 13,</w:t>
      </w:r>
      <w:r w:rsidR="009E7360">
        <w:t>10</w:t>
      </w:r>
      <w:r>
        <w:t xml:space="preserve"> sati na Trgovačkom sudu u Pazinu, </w:t>
      </w:r>
    </w:p>
    <w:p w:rsidRDefault="009B65FD" w:rsidP="009B65FD" w:rsidR="009B65FD">
      <w:pPr>
        <w:jc w:val="center"/>
      </w:pPr>
      <w:r>
        <w:t xml:space="preserve">u stečajnom postupku nad stečajnim dužnikom </w:t>
      </w:r>
    </w:p>
    <w:p w:rsidRDefault="009B65FD" w:rsidP="009B65FD" w:rsidR="009B65FD">
      <w:pPr>
        <w:jc w:val="center"/>
        <w:rPr>
          <w:b/>
        </w:rPr>
      </w:pPr>
      <w:r>
        <w:rPr>
          <w:b/>
        </w:rPr>
        <w:t>OSMANOVIĆ I DR. j.t.d. „u stečaju“</w:t>
      </w:r>
    </w:p>
    <w:p w:rsidRDefault="009B65FD" w:rsidP="009B65FD" w:rsidR="009B65FD">
      <w:pPr>
        <w:jc w:val="center"/>
        <w:rPr>
          <w:b/>
        </w:rPr>
      </w:pPr>
      <w:r>
        <w:rPr>
          <w:b/>
        </w:rPr>
        <w:t>Pula, Jasne Crnobori 70</w:t>
      </w:r>
    </w:p>
    <w:p w:rsidRDefault="009B65FD" w:rsidP="009B65FD" w:rsidR="009B65FD">
      <w:pPr>
        <w:jc w:val="center"/>
        <w:rPr>
          <w:b/>
        </w:rPr>
      </w:pPr>
      <w:r>
        <w:rPr>
          <w:b/>
        </w:rPr>
        <w:t>OIB: 51238596886</w:t>
      </w:r>
    </w:p>
    <w:p w:rsidRDefault="009B65FD" w:rsidP="009B65FD" w:rsidR="009B65FD">
      <w:pPr>
        <w:jc w:val="center"/>
        <w:rPr>
          <w:b/>
        </w:rPr>
      </w:pPr>
    </w:p>
    <w:p w:rsidRDefault="009B65FD" w:rsidP="009B65FD" w:rsidR="009B65FD">
      <w:pPr>
        <w:jc w:val="center"/>
        <w:rPr>
          <w:b/>
        </w:rPr>
      </w:pPr>
    </w:p>
    <w:p w:rsidRDefault="009B65FD" w:rsidP="009B65FD" w:rsidR="009B65FD">
      <w:pPr>
        <w:jc w:val="both"/>
      </w:pPr>
      <w:r>
        <w:t>STEČAJNA SUTKINJA: Tijana Licul</w:t>
      </w:r>
    </w:p>
    <w:p w:rsidRDefault="009B65FD" w:rsidP="009B65FD" w:rsidR="00C64E16">
      <w:pPr>
        <w:jc w:val="both"/>
      </w:pPr>
      <w:r>
        <w:t>ZAPISNIČARKA: Sanja Prodan</w:t>
      </w:r>
      <w:r>
        <w:tab/>
      </w:r>
    </w:p>
    <w:p w:rsidRDefault="009B65FD" w:rsidP="009B65FD" w:rsidR="009B65FD">
      <w:pPr>
        <w:jc w:val="both"/>
      </w:pPr>
    </w:p>
    <w:p w:rsidRDefault="009B65FD" w:rsidP="009B65FD" w:rsidR="009B65FD">
      <w:pPr>
        <w:jc w:val="both"/>
      </w:pPr>
      <w:r>
        <w:t>STEČAJNI UPRAVITELJ: Darko Zorc</w:t>
      </w:r>
    </w:p>
    <w:p w:rsidRDefault="00C64E16" w:rsidP="00C64E16" w:rsidR="00C64E16">
      <w:pPr>
        <w:jc w:val="both"/>
      </w:pPr>
    </w:p>
    <w:p w:rsidRDefault="00C64E16" w:rsidP="00C64E16" w:rsidR="00C64E16">
      <w:pPr>
        <w:jc w:val="center"/>
      </w:pPr>
      <w:r>
        <w:t>Početak u 1</w:t>
      </w:r>
      <w:r w:rsidR="009B65FD">
        <w:t>3:</w:t>
      </w:r>
      <w:r w:rsidR="009E7360">
        <w:t>10</w:t>
      </w:r>
      <w:r>
        <w:t xml:space="preserve"> sati</w:t>
      </w:r>
    </w:p>
    <w:p w:rsidRDefault="00266760" w:rsidP="008B0747" w:rsidR="00266760" w:rsidRPr="008B0747">
      <w:pPr>
        <w:jc w:val="both"/>
      </w:pPr>
    </w:p>
    <w:p w:rsidRDefault="00611408" w:rsidP="008B0747" w:rsidR="00266760" w:rsidRPr="008B0747">
      <w:pPr>
        <w:ind w:firstLine="708"/>
        <w:jc w:val="both"/>
      </w:pPr>
      <w:r w:rsidRPr="008B0747">
        <w:t xml:space="preserve">Otvara se </w:t>
      </w:r>
    </w:p>
    <w:p w:rsidRDefault="00266760" w:rsidP="008B0747" w:rsidR="00266760" w:rsidRPr="008B0747">
      <w:pPr>
        <w:jc w:val="center"/>
      </w:pPr>
    </w:p>
    <w:p w:rsidRDefault="00611408" w:rsidP="008B0747" w:rsidR="00266760" w:rsidRPr="008B0747">
      <w:pPr>
        <w:jc w:val="center"/>
      </w:pPr>
      <w:r w:rsidRPr="008B0747">
        <w:t>SKUPŠTINA</w:t>
      </w:r>
      <w:r w:rsidR="00266760" w:rsidRPr="008B0747">
        <w:t xml:space="preserve"> VJEROVNIKA (IZVJEŠTAJNO ROČIŠTE)</w:t>
      </w:r>
    </w:p>
    <w:p w:rsidRDefault="00266760" w:rsidP="008B0747" w:rsidR="00266760" w:rsidRPr="008B0747">
      <w:pPr>
        <w:jc w:val="both"/>
      </w:pPr>
    </w:p>
    <w:p w:rsidRDefault="00266760" w:rsidP="008B0747" w:rsidR="005918D4">
      <w:pPr>
        <w:jc w:val="both"/>
      </w:pPr>
      <w:r w:rsidRPr="008B0747">
        <w:tab/>
        <w:t>Utvrđuje se da su na izvještajnom ročištu nazočni</w:t>
      </w:r>
      <w:r w:rsidR="005918D4" w:rsidRPr="008B0747">
        <w:t>:</w:t>
      </w:r>
    </w:p>
    <w:p w:rsidRDefault="009E7360" w:rsidP="009E7360" w:rsidR="009E7360">
      <w:pPr>
        <w:jc w:val="both"/>
      </w:pPr>
      <w:r>
        <w:tab/>
        <w:t>1/ Za vjerovnika RH Željko Perčinlić, zamjenik u ŽDO u Puli-Pola</w:t>
      </w:r>
    </w:p>
    <w:p w:rsidRDefault="009E7360" w:rsidP="009E7360" w:rsidR="009E7360">
      <w:pPr>
        <w:jc w:val="both"/>
      </w:pPr>
      <w:r>
        <w:tab/>
        <w:t>2/ Za vjerovnika Ahmeta Osmanovića - osobno</w:t>
      </w:r>
    </w:p>
    <w:p w:rsidRDefault="00185100" w:rsidP="008B0747" w:rsidR="00185100">
      <w:pPr>
        <w:jc w:val="both"/>
      </w:pPr>
    </w:p>
    <w:p w:rsidRDefault="00C64E16" w:rsidP="008B0747" w:rsidR="00C64E16" w:rsidRPr="008B0747">
      <w:pPr>
        <w:jc w:val="both"/>
      </w:pPr>
    </w:p>
    <w:p w:rsidRDefault="00266760" w:rsidP="008B0747" w:rsidR="00266760">
      <w:pPr>
        <w:jc w:val="both"/>
      </w:pPr>
      <w:r w:rsidRPr="008B0747">
        <w:tab/>
        <w:t xml:space="preserve">Utvrđuje se da je stečajni upravitelj podnio izvješće o gospodarskom položaju dužnika i njegovim uzrocima, </w:t>
      </w:r>
      <w:r w:rsidR="00C64E16">
        <w:t xml:space="preserve">koje je priloženo na listu </w:t>
      </w:r>
      <w:r w:rsidR="0073545A">
        <w:t>19</w:t>
      </w:r>
      <w:r w:rsidR="00C64E16">
        <w:t xml:space="preserve"> do </w:t>
      </w:r>
      <w:r w:rsidR="0073545A">
        <w:t>30</w:t>
      </w:r>
      <w:r w:rsidR="00C64E16">
        <w:t xml:space="preserve"> spisa, a koje stečajni upravitelj ukratko obrazlaže. </w:t>
      </w:r>
    </w:p>
    <w:p w:rsidRDefault="0080348F" w:rsidP="008B0747" w:rsidR="0080348F">
      <w:pPr>
        <w:jc w:val="both"/>
      </w:pPr>
      <w:r>
        <w:tab/>
        <w:t xml:space="preserve">Kao što se u izvješću navodi, jedina imovina društva predstavlja osobno vozilo marke AUDI A8 koje je staro 16 godina, na kojem su istrošene gume, reg. istječe u siječnju 2017. i na kojem bi trebalo napraviti servis. Po saznanjima st. upravitelja navedeno vozilo bi se moglo prodati za iznos od oko 25.000,00 kuna pa predlaže da se izvrši prodaja neposrednom pogodbom za navedeni iznos. </w:t>
      </w:r>
    </w:p>
    <w:p w:rsidRDefault="004E3703" w:rsidP="00C64E16" w:rsidR="004E3703" w:rsidRPr="008B0747">
      <w:pPr>
        <w:jc w:val="both"/>
      </w:pPr>
    </w:p>
    <w:p w:rsidRDefault="0080348F" w:rsidP="008B0747" w:rsidR="008B0747">
      <w:pPr>
        <w:jc w:val="both"/>
        <w:rPr>
          <w:rStyle w:val="tabletitle2"/>
          <w:bCs/>
        </w:rPr>
      </w:pPr>
      <w:r>
        <w:rPr>
          <w:rStyle w:val="tabletitle2"/>
          <w:bCs/>
        </w:rPr>
        <w:tab/>
      </w:r>
    </w:p>
    <w:p w:rsidRDefault="003A38E4" w:rsidP="008B0747" w:rsidR="00163B65">
      <w:pPr>
        <w:jc w:val="both"/>
        <w:rPr>
          <w:rStyle w:val="tabletitle2"/>
          <w:bCs/>
        </w:rPr>
      </w:pPr>
      <w:r>
        <w:rPr>
          <w:rStyle w:val="tabletitle2"/>
          <w:bCs/>
        </w:rPr>
        <w:tab/>
        <w:t xml:space="preserve">Vjerovnik </w:t>
      </w:r>
      <w:r w:rsidR="001108EE">
        <w:rPr>
          <w:rStyle w:val="tabletitle2"/>
          <w:bCs/>
        </w:rPr>
        <w:t>RH prihvaća izvješće st. upravitelja s time što se protivi prijedlogu st. upravitelja glede prodaje osobnog vozila dužnika</w:t>
      </w:r>
      <w:r>
        <w:rPr>
          <w:rStyle w:val="tabletitle2"/>
          <w:bCs/>
        </w:rPr>
        <w:t xml:space="preserve">. </w:t>
      </w:r>
      <w:r w:rsidR="000C59A2">
        <w:rPr>
          <w:rStyle w:val="tabletitle2"/>
          <w:bCs/>
        </w:rPr>
        <w:t>N</w:t>
      </w:r>
      <w:r w:rsidR="008F3B77">
        <w:rPr>
          <w:rStyle w:val="tabletitle2"/>
          <w:bCs/>
        </w:rPr>
        <w:t>adalje, ukazuje da je st. upravitelj previsoko zatražio troškove st. postupka te ukazuje na stavku sudske pristojbe, oglase u narodnim novinama te putne troškove. Isto tako nije mu jasno na što se odnosi stavka bruto plaće za Ahmeta Osmanovića.</w:t>
      </w:r>
      <w:r w:rsidR="000C59A2">
        <w:rPr>
          <w:rStyle w:val="tabletitle2"/>
          <w:bCs/>
        </w:rPr>
        <w:t xml:space="preserve"> </w:t>
      </w:r>
      <w:r w:rsidR="00B5598D">
        <w:rPr>
          <w:rStyle w:val="tabletitle2"/>
          <w:bCs/>
        </w:rPr>
        <w:t xml:space="preserve">Predlaže da se kod prodaje vozila prikupi više ponuda. Smatra da je st. upravitelj prenisko naznačio vrijednost vozila. </w:t>
      </w:r>
    </w:p>
    <w:p w:rsidRDefault="000C59A2" w:rsidP="008B0747" w:rsidR="000C59A2">
      <w:pPr>
        <w:jc w:val="both"/>
        <w:rPr>
          <w:rStyle w:val="tabletitle2"/>
          <w:bCs/>
        </w:rPr>
      </w:pPr>
    </w:p>
    <w:p w:rsidRDefault="000C59A2" w:rsidP="008B0747" w:rsidR="000C59A2">
      <w:pPr>
        <w:jc w:val="both"/>
        <w:rPr>
          <w:rStyle w:val="tabletitle2"/>
          <w:bCs/>
        </w:rPr>
      </w:pPr>
      <w:r>
        <w:rPr>
          <w:rStyle w:val="tabletitle2"/>
          <w:bCs/>
        </w:rPr>
        <w:tab/>
      </w:r>
      <w:r w:rsidR="00B5598D">
        <w:rPr>
          <w:rStyle w:val="tabletitle2"/>
          <w:bCs/>
        </w:rPr>
        <w:t>St. upravitelj ob</w:t>
      </w:r>
      <w:r>
        <w:rPr>
          <w:rStyle w:val="tabletitle2"/>
          <w:bCs/>
        </w:rPr>
        <w:t>jašnjava da se putni troškovi odnose na odlazak u Puli gdje je radi potreba ovog st. postupka i</w:t>
      </w:r>
      <w:r w:rsidR="00B5598D">
        <w:rPr>
          <w:rStyle w:val="tabletitle2"/>
          <w:bCs/>
        </w:rPr>
        <w:t xml:space="preserve"> </w:t>
      </w:r>
      <w:r>
        <w:rPr>
          <w:rStyle w:val="tabletitle2"/>
          <w:bCs/>
        </w:rPr>
        <w:t>odlazio 3 puta, dvaput u računovodstvo, jednom radi vozila. Što se tiče, bruto plaće, ista se odnosi na trošak plaće za zaposlenika Ahmeta Osm</w:t>
      </w:r>
      <w:r w:rsidR="00B5598D">
        <w:rPr>
          <w:rStyle w:val="tabletitle2"/>
          <w:bCs/>
        </w:rPr>
        <w:t>an</w:t>
      </w:r>
      <w:r>
        <w:rPr>
          <w:rStyle w:val="tabletitle2"/>
          <w:bCs/>
        </w:rPr>
        <w:t xml:space="preserve">ovića za vrijeme trajanja otkaznog roka. Odustaje od zahtjeva da se naknadi trošak sudske pristojbe i oglasa u NN. </w:t>
      </w:r>
    </w:p>
    <w:p w:rsidRDefault="001108EE" w:rsidP="008B0747" w:rsidR="001108EE">
      <w:pPr>
        <w:jc w:val="both"/>
        <w:rPr>
          <w:rStyle w:val="tabletitle2"/>
          <w:bCs/>
        </w:rPr>
      </w:pPr>
    </w:p>
    <w:p w:rsidRDefault="001108EE" w:rsidP="008B0747" w:rsidR="001108EE" w:rsidRPr="008B0747">
      <w:pPr>
        <w:jc w:val="both"/>
        <w:rPr>
          <w:rStyle w:val="tabletitle2"/>
          <w:bCs/>
        </w:rPr>
      </w:pPr>
      <w:r>
        <w:rPr>
          <w:rStyle w:val="tabletitle2"/>
          <w:bCs/>
        </w:rPr>
        <w:tab/>
        <w:t xml:space="preserve">Vjerovnik AHMET OSMANOVIĆ </w:t>
      </w:r>
      <w:r w:rsidR="008A15FC">
        <w:rPr>
          <w:rStyle w:val="tabletitle2"/>
          <w:bCs/>
        </w:rPr>
        <w:t xml:space="preserve">prihvaća izvješće st. upravitelja, suglasan je sa prijedlogom </w:t>
      </w:r>
      <w:r w:rsidR="00F3377D">
        <w:rPr>
          <w:rStyle w:val="tabletitle2"/>
          <w:bCs/>
        </w:rPr>
        <w:t>st. upravitelja glede načina prodaje vozila te procijenjene vrijednosti. Navodi da bi tržišna vrije</w:t>
      </w:r>
      <w:r w:rsidR="002D3AC8">
        <w:rPr>
          <w:rStyle w:val="tabletitle2"/>
          <w:bCs/>
        </w:rPr>
        <w:t>d</w:t>
      </w:r>
      <w:r w:rsidR="00F3377D">
        <w:rPr>
          <w:rStyle w:val="tabletitle2"/>
          <w:bCs/>
        </w:rPr>
        <w:t>nost navedeno</w:t>
      </w:r>
      <w:r w:rsidR="002D3AC8">
        <w:rPr>
          <w:rStyle w:val="tabletitle2"/>
          <w:bCs/>
        </w:rPr>
        <w:t>g vozila bila nešto veća pod uv</w:t>
      </w:r>
      <w:r w:rsidR="00F3377D">
        <w:rPr>
          <w:rStyle w:val="tabletitle2"/>
          <w:bCs/>
        </w:rPr>
        <w:t xml:space="preserve">jetom da na istome ne bi trebalo obaviti veliki servis. </w:t>
      </w:r>
    </w:p>
    <w:p w:rsidRDefault="00E60837" w:rsidP="008B0747" w:rsidR="008B0747">
      <w:pPr>
        <w:jc w:val="both"/>
      </w:pPr>
      <w:r w:rsidRPr="008B0747">
        <w:tab/>
      </w:r>
    </w:p>
    <w:p w:rsidRDefault="00C64E16" w:rsidP="00C64E16" w:rsidR="00C64E16">
      <w:pPr>
        <w:ind w:firstLine="708"/>
        <w:jc w:val="both"/>
      </w:pPr>
    </w:p>
    <w:p w:rsidRDefault="00C64E16" w:rsidP="00C64E16" w:rsidR="00C64E16" w:rsidRPr="00D628C8">
      <w:pPr>
        <w:ind w:firstLine="708"/>
        <w:jc w:val="both"/>
      </w:pPr>
      <w:r w:rsidRPr="00D628C8">
        <w:t xml:space="preserve">SUDAC </w:t>
      </w:r>
    </w:p>
    <w:p w:rsidRDefault="00C64E16" w:rsidP="00C64E16" w:rsidR="00C64E16" w:rsidRPr="00D628C8">
      <w:pPr>
        <w:jc w:val="both"/>
      </w:pPr>
    </w:p>
    <w:p w:rsidRDefault="00C64E16" w:rsidP="00C64E16" w:rsidR="00C64E16">
      <w:pPr>
        <w:jc w:val="center"/>
      </w:pPr>
      <w:r w:rsidRPr="00D628C8">
        <w:t>RJEŠAVA</w:t>
      </w:r>
    </w:p>
    <w:p w:rsidRDefault="008B0747" w:rsidP="003A38E4" w:rsidR="008B0747">
      <w:pPr>
        <w:jc w:val="both"/>
      </w:pPr>
    </w:p>
    <w:p w:rsidRDefault="008B0747" w:rsidP="008B0747" w:rsidR="008B0747">
      <w:pPr>
        <w:jc w:val="both"/>
      </w:pPr>
      <w:r>
        <w:tab/>
        <w:t xml:space="preserve">Utvrđuje se da je izvješće stečajnog dužnika o gospodarskom položaju dužnika prihvaćeno. </w:t>
      </w:r>
    </w:p>
    <w:p w:rsidRDefault="008B0747" w:rsidP="008B0747" w:rsidR="008B0747">
      <w:pPr>
        <w:jc w:val="both"/>
      </w:pPr>
    </w:p>
    <w:p w:rsidRDefault="008B0747" w:rsidP="008B0747" w:rsidR="008B0747">
      <w:pPr>
        <w:jc w:val="both"/>
      </w:pPr>
      <w:r>
        <w:tab/>
      </w:r>
    </w:p>
    <w:p w:rsidRDefault="008B0747" w:rsidP="008B0747" w:rsidR="008B0747">
      <w:pPr>
        <w:jc w:val="both"/>
      </w:pPr>
    </w:p>
    <w:p w:rsidRDefault="008B0747" w:rsidP="008B0747" w:rsidR="008B0747">
      <w:pPr>
        <w:jc w:val="both"/>
      </w:pPr>
      <w:r>
        <w:tab/>
        <w:t>SKUPŠTINA VJEROVNIKA DONOSI</w:t>
      </w:r>
    </w:p>
    <w:p w:rsidRDefault="008B0747" w:rsidP="008B0747" w:rsidR="008B0747">
      <w:pPr>
        <w:jc w:val="both"/>
      </w:pPr>
    </w:p>
    <w:p w:rsidRDefault="008B0747" w:rsidP="008B0747" w:rsidR="008B0747">
      <w:pPr>
        <w:jc w:val="both"/>
      </w:pPr>
      <w:r>
        <w:tab/>
      </w:r>
      <w:r>
        <w:tab/>
      </w:r>
      <w:r>
        <w:tab/>
      </w:r>
      <w:r>
        <w:tab/>
      </w:r>
      <w:r>
        <w:tab/>
        <w:t xml:space="preserve">        ODLUKU </w:t>
      </w:r>
    </w:p>
    <w:p w:rsidRDefault="008B0747" w:rsidP="008B0747" w:rsidR="008B0747">
      <w:pPr>
        <w:jc w:val="both"/>
      </w:pPr>
    </w:p>
    <w:p w:rsidRDefault="008B0747" w:rsidP="00C64E16" w:rsidR="008B0747">
      <w:pPr>
        <w:jc w:val="both"/>
      </w:pPr>
      <w:r>
        <w:tab/>
        <w:t xml:space="preserve">I. </w:t>
      </w:r>
      <w:r w:rsidR="002D3AC8">
        <w:t>Prodat će se imovina dužnika (osobno vozilo opisano u izvješću st. upravitelja) po početnoj cijeni od 25.000,00 kn neposrednom pogodbom, te se ovlašćuje st. upravitelja da poduzme sve radnje potrebne za prodaju tog vozila.</w:t>
      </w:r>
    </w:p>
    <w:p w:rsidRDefault="00D31553" w:rsidP="00163B65" w:rsidR="00D31553">
      <w:pPr>
        <w:jc w:val="both"/>
      </w:pPr>
    </w:p>
    <w:p w:rsidRDefault="00D31553" w:rsidP="002D3AC8" w:rsidR="008B0747" w:rsidRPr="008B0747">
      <w:pPr>
        <w:jc w:val="both"/>
      </w:pPr>
      <w:r>
        <w:tab/>
      </w:r>
    </w:p>
    <w:p w:rsidRDefault="00C81B7A" w:rsidP="008B0747" w:rsidR="00C81B7A" w:rsidRPr="008B0747">
      <w:pPr>
        <w:jc w:val="both"/>
      </w:pPr>
    </w:p>
    <w:p w:rsidRDefault="0050470A" w:rsidP="008B0747" w:rsidR="0050470A" w:rsidRPr="008B0747">
      <w:pPr>
        <w:ind w:firstLine="720"/>
        <w:jc w:val="both"/>
      </w:pPr>
    </w:p>
    <w:p w:rsidRDefault="00EC5781" w:rsidP="008B0747" w:rsidR="00266760" w:rsidRPr="008B0747">
      <w:pPr>
        <w:jc w:val="center"/>
      </w:pPr>
      <w:r w:rsidRPr="008B0747">
        <w:t xml:space="preserve">Dovršeno u </w:t>
      </w:r>
      <w:r w:rsidR="00A90CD3">
        <w:t>13</w:t>
      </w:r>
      <w:r w:rsidR="00FE4A69">
        <w:t>:</w:t>
      </w:r>
      <w:r w:rsidR="002D3AC8">
        <w:t>20</w:t>
      </w:r>
      <w:r w:rsidR="00C5079D" w:rsidRPr="008B0747">
        <w:t xml:space="preserve"> </w:t>
      </w:r>
      <w:r w:rsidR="00266760" w:rsidRPr="008B0747">
        <w:t>sati.</w:t>
      </w:r>
    </w:p>
    <w:p w:rsidRDefault="00266760" w:rsidP="008B0747" w:rsidR="00266760" w:rsidRPr="008B0747">
      <w:pPr>
        <w:jc w:val="both"/>
      </w:pPr>
    </w:p>
    <w:p w:rsidRDefault="00185100" w:rsidP="008B0747" w:rsidR="00185100" w:rsidRPr="008B0747">
      <w:pPr>
        <w:jc w:val="both"/>
      </w:pPr>
    </w:p>
    <w:p w:rsidRDefault="00E07199" w:rsidP="008B0747" w:rsidR="00266760" w:rsidRPr="008B0747">
      <w:pPr>
        <w:jc w:val="both"/>
      </w:pPr>
      <w:r w:rsidRPr="008B0747">
        <w:t>Stečajni upravitelj</w:t>
      </w:r>
      <w:r w:rsidR="00AA68DE" w:rsidRPr="008B0747">
        <w:tab/>
      </w:r>
      <w:r w:rsidR="00AA68DE" w:rsidRPr="008B0747">
        <w:tab/>
      </w:r>
      <w:r w:rsidRPr="008B0747">
        <w:t xml:space="preserve">         </w:t>
      </w:r>
      <w:r w:rsidR="008943D1" w:rsidRPr="008B0747">
        <w:t xml:space="preserve">      </w:t>
      </w:r>
      <w:r w:rsidRPr="008B0747">
        <w:t xml:space="preserve"> </w:t>
      </w:r>
      <w:r w:rsidR="00AA68DE" w:rsidRPr="008B0747">
        <w:t>Stečajni sudac</w:t>
      </w:r>
      <w:r w:rsidR="00AA68DE" w:rsidRPr="008B0747">
        <w:tab/>
      </w:r>
      <w:r w:rsidRPr="008B0747">
        <w:t xml:space="preserve">                     </w:t>
      </w:r>
      <w:r w:rsidR="00AD1579" w:rsidRPr="008B0747">
        <w:t xml:space="preserve">          </w:t>
      </w:r>
      <w:r w:rsidRPr="008B0747">
        <w:t xml:space="preserve">Vjerovnici  </w:t>
      </w:r>
      <w:r w:rsidR="00266760" w:rsidRPr="008B0747">
        <w:tab/>
      </w:r>
    </w:p>
    <w:p w:rsidRDefault="00266760" w:rsidP="008B0747" w:rsidR="00266760" w:rsidRPr="008B0747">
      <w:pPr>
        <w:jc w:val="both"/>
      </w:pPr>
    </w:p>
    <w:p w:rsidRDefault="007702DD" w:rsidP="008B0747" w:rsidR="00266760" w:rsidRPr="008B0747">
      <w:pPr>
        <w:jc w:val="both"/>
      </w:pPr>
      <w:r w:rsidRPr="008B0747">
        <w:t xml:space="preserve"> </w:t>
      </w:r>
      <w:r w:rsidR="00EB4BF2" w:rsidRPr="008B0747">
        <w:t xml:space="preserve"> </w:t>
      </w:r>
    </w:p>
    <w:p w:rsidRDefault="00E07199" w:rsidP="008B0747" w:rsidR="00266760" w:rsidRPr="008B0747">
      <w:pPr>
        <w:jc w:val="both"/>
      </w:pPr>
      <w:r w:rsidRPr="008B0747">
        <w:t xml:space="preserve">                                                  </w:t>
      </w:r>
      <w:r w:rsidR="00185100" w:rsidRPr="008B0747">
        <w:t xml:space="preserve">              </w:t>
      </w:r>
      <w:r w:rsidRPr="008B0747">
        <w:t>Zapisničar</w:t>
      </w:r>
    </w:p>
    <w:sectPr w:rsidSect="00FB1A87" w:rsidR="00266760" w:rsidRPr="008B0747">
      <w:headerReference w:type="even" r:id="rId10"/>
      <w:headerReference w:type="default" r:id="rId11"/>
      <w:headerReference w:type="first" r:id="rId12"/>
      <w:pgSz w:h="16838" w:w="11906"/>
      <w:pgMar w:gutter="0" w:footer="709" w:header="709" w:left="1418" w:bottom="1135"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1B4A" w:rsidR="00941B4A">
      <w:r>
        <w:separator/>
      </w:r>
    </w:p>
  </w:endnote>
  <w:endnote w:id="0" w:type="continuationSeparator">
    <w:p w:rsidRDefault="00941B4A" w:rsidR="00941B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1B4A" w:rsidR="00941B4A">
      <w:r>
        <w:separator/>
      </w:r>
    </w:p>
  </w:footnote>
  <w:footnote w:id="0" w:type="continuationSeparator">
    <w:p w:rsidRDefault="00941B4A" w:rsidR="00941B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7D53" w:rsidR="005A7D5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A7D53" w:rsidR="005A7D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7D53" w:rsidR="005A7D5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2071">
      <w:rPr>
        <w:rStyle w:val="Brojstranice"/>
        <w:noProof/>
      </w:rPr>
      <w:t>2</w:t>
    </w:r>
    <w:r>
      <w:rPr>
        <w:rStyle w:val="Brojstranice"/>
      </w:rPr>
      <w:fldChar w:fldCharType="end"/>
    </w:r>
  </w:p>
  <w:p w:rsidRDefault="00590B56" w:rsidP="00185100" w:rsidR="005A7D53">
    <w:pPr>
      <w:jc w:val="right"/>
      <w:rPr>
        <w:b/>
      </w:rPr>
    </w:pPr>
    <w:r w:rsidRPr="004B7D73">
      <w:t>Posl. br</w:t>
    </w:r>
    <w:r w:rsidR="007972F9">
      <w:t>oj: 4 St-</w:t>
    </w:r>
    <w:r w:rsidR="00C64E16">
      <w:t>6</w:t>
    </w:r>
    <w:r w:rsidR="009B65FD">
      <w:t>05</w:t>
    </w:r>
    <w:r w:rsidR="00BF4DA9">
      <w:t>/16</w:t>
    </w:r>
    <w:r w:rsidR="00C64E16">
      <w:t>-</w:t>
    </w:r>
    <w:r w:rsidR="00BF4DA9">
      <w:t>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100" w:rsidP="00185100" w:rsidR="00185100" w:rsidRPr="00E46CF0">
    <w:pPr>
      <w:jc w:val="right"/>
    </w:pPr>
    <w:r w:rsidRPr="00E46CF0">
      <w:t xml:space="preserve">                                   Posl. br</w:t>
    </w:r>
    <w:r>
      <w:t>oj: 4</w:t>
    </w:r>
    <w:r w:rsidRPr="00E46CF0">
      <w:t xml:space="preserve"> St-</w:t>
    </w:r>
    <w:r w:rsidR="00C64E16">
      <w:t>6</w:t>
    </w:r>
    <w:r w:rsidR="009B65FD">
      <w:t>05</w:t>
    </w:r>
    <w:r w:rsidR="00C64E16">
      <w:t>/16 -</w:t>
    </w:r>
    <w:r w:rsidR="009E7360">
      <w:t>17</w:t>
    </w:r>
  </w:p>
  <w:p w:rsidRDefault="00185100" w:rsidR="001851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lvlText w:val=""/>
      <w:lvlJc w:val="left"/>
      <w:pPr>
        <w:tabs>
          <w:tab w:pos="720" w:val="num"/>
        </w:tabs>
        <w:ind w:hanging="360" w:left="720"/>
      </w:pPr>
      <w:rPr>
        <w:rFonts w:hAnsi="Wingdings" w:ascii="Wingdings"/>
      </w:rPr>
    </w:lvl>
    <w:lvl w:ilvl="1">
      <w:start w:val="1"/>
      <w:numFmt w:val="bullet"/>
      <w:lvlText w:val="o"/>
      <w:lvlJc w:val="left"/>
      <w:pPr>
        <w:tabs>
          <w:tab w:pos="1440" w:val="num"/>
        </w:tabs>
        <w:ind w:hanging="360" w:left="1440"/>
      </w:pPr>
      <w:rPr>
        <w:rFonts w:cs="Courier New" w:hAnsi="Courier New" w:ascii="Courier New"/>
      </w:rPr>
    </w:lvl>
    <w:lvl w:ilvl="2">
      <w:start w:val="1"/>
      <w:numFmt w:val="bullet"/>
      <w:lvlText w:val=""/>
      <w:lvlJc w:val="left"/>
      <w:pPr>
        <w:tabs>
          <w:tab w:pos="2160" w:val="num"/>
        </w:tabs>
        <w:ind w:hanging="360" w:left="2160"/>
      </w:pPr>
      <w:rPr>
        <w:rFonts w:hAnsi="Wingdings" w:ascii="Wingdings"/>
      </w:rPr>
    </w:lvl>
    <w:lvl w:ilvl="3">
      <w:start w:val="1"/>
      <w:numFmt w:val="bullet"/>
      <w:lvlText w:val=""/>
      <w:lvlJc w:val="left"/>
      <w:pPr>
        <w:tabs>
          <w:tab w:pos="2880" w:val="num"/>
        </w:tabs>
        <w:ind w:hanging="360" w:left="2880"/>
      </w:pPr>
      <w:rPr>
        <w:rFonts w:hAnsi="Symbol" w:ascii="Symbol"/>
      </w:rPr>
    </w:lvl>
    <w:lvl w:ilvl="4">
      <w:start w:val="1"/>
      <w:numFmt w:val="bullet"/>
      <w:lvlText w:val="o"/>
      <w:lvlJc w:val="left"/>
      <w:pPr>
        <w:tabs>
          <w:tab w:pos="3600" w:val="num"/>
        </w:tabs>
        <w:ind w:hanging="360" w:left="3600"/>
      </w:pPr>
      <w:rPr>
        <w:rFonts w:cs="Courier New" w:hAnsi="Courier New" w:ascii="Courier New"/>
      </w:rPr>
    </w:lvl>
    <w:lvl w:ilvl="5">
      <w:start w:val="1"/>
      <w:numFmt w:val="bullet"/>
      <w:lvlText w:val=""/>
      <w:lvlJc w:val="left"/>
      <w:pPr>
        <w:tabs>
          <w:tab w:pos="4320" w:val="num"/>
        </w:tabs>
        <w:ind w:hanging="360" w:left="4320"/>
      </w:pPr>
      <w:rPr>
        <w:rFonts w:hAnsi="Wingdings" w:ascii="Wingdings"/>
      </w:rPr>
    </w:lvl>
    <w:lvl w:ilvl="6">
      <w:start w:val="1"/>
      <w:numFmt w:val="bullet"/>
      <w:lvlText w:val=""/>
      <w:lvlJc w:val="left"/>
      <w:pPr>
        <w:tabs>
          <w:tab w:pos="5040" w:val="num"/>
        </w:tabs>
        <w:ind w:hanging="360" w:left="5040"/>
      </w:pPr>
      <w:rPr>
        <w:rFonts w:hAnsi="Symbol" w:ascii="Symbol"/>
      </w:rPr>
    </w:lvl>
    <w:lvl w:ilvl="7">
      <w:start w:val="1"/>
      <w:numFmt w:val="bullet"/>
      <w:lvlText w:val="o"/>
      <w:lvlJc w:val="left"/>
      <w:pPr>
        <w:tabs>
          <w:tab w:pos="5760" w:val="num"/>
        </w:tabs>
        <w:ind w:hanging="360" w:left="5760"/>
      </w:pPr>
      <w:rPr>
        <w:rFonts w:cs="Courier New" w:hAnsi="Courier New" w:ascii="Courier New"/>
      </w:rPr>
    </w:lvl>
    <w:lvl w:ilvl="8">
      <w:start w:val="1"/>
      <w:numFmt w:val="bullet"/>
      <w:lvlText w:val=""/>
      <w:lvlJc w:val="left"/>
      <w:pPr>
        <w:tabs>
          <w:tab w:pos="6480" w:val="num"/>
        </w:tabs>
        <w:ind w:hanging="360" w:left="6480"/>
      </w:pPr>
      <w:rPr>
        <w:rFonts w:hAnsi="Wingdings" w:ascii="Wingdings"/>
      </w:rPr>
    </w:lvl>
  </w:abstractNum>
  <w:abstractNum w:abstractNumId="1">
    <w:nsid w:val="00000003"/>
    <w:multiLevelType w:val="multilevel"/>
    <w:tmpl w:val="00000003"/>
    <w:name w:val="WW8Num3"/>
    <w:lvl w:ilvl="0">
      <w:start w:val="2"/>
      <w:numFmt w:val="decimal"/>
      <w:lvlText w:val="%1."/>
      <w:lvlJc w:val="left"/>
      <w:pPr>
        <w:tabs>
          <w:tab w:pos="705" w:val="num"/>
        </w:tabs>
        <w:ind w:hanging="705" w:left="705"/>
      </w:pPr>
    </w:lvl>
    <w:lvl w:ilvl="1">
      <w:start w:val="1"/>
      <w:numFmt w:val="decimal"/>
      <w:lvlText w:val="%1.%2."/>
      <w:lvlJc w:val="left"/>
      <w:pPr>
        <w:tabs>
          <w:tab w:pos="705" w:val="num"/>
        </w:tabs>
        <w:ind w:hanging="705" w:left="705"/>
      </w:pPr>
    </w:lvl>
    <w:lvl w:ilvl="2">
      <w:start w:val="1"/>
      <w:numFmt w:val="decimal"/>
      <w:lvlText w:val="%1.%2.%3."/>
      <w:lvlJc w:val="left"/>
      <w:pPr>
        <w:tabs>
          <w:tab w:pos="720" w:val="num"/>
        </w:tabs>
        <w:ind w:hanging="720" w:left="720"/>
      </w:pPr>
    </w:lvl>
    <w:lvl w:ilvl="3">
      <w:start w:val="1"/>
      <w:numFmt w:val="decimal"/>
      <w:lvlText w:val="%1.%2.%3.%4."/>
      <w:lvlJc w:val="left"/>
      <w:pPr>
        <w:tabs>
          <w:tab w:pos="720" w:val="num"/>
        </w:tabs>
        <w:ind w:hanging="720" w:left="720"/>
      </w:pPr>
    </w:lvl>
    <w:lvl w:ilvl="4">
      <w:start w:val="1"/>
      <w:numFmt w:val="decimal"/>
      <w:lvlText w:val="%1.%2.%3.%4.%5."/>
      <w:lvlJc w:val="left"/>
      <w:pPr>
        <w:tabs>
          <w:tab w:pos="1080" w:val="num"/>
        </w:tabs>
        <w:ind w:hanging="1080" w:left="1080"/>
      </w:pPr>
    </w:lvl>
    <w:lvl w:ilvl="5">
      <w:start w:val="1"/>
      <w:numFmt w:val="decimal"/>
      <w:lvlText w:val="%1.%2.%3.%4.%5.%6."/>
      <w:lvlJc w:val="left"/>
      <w:pPr>
        <w:tabs>
          <w:tab w:pos="1080" w:val="num"/>
        </w:tabs>
        <w:ind w:hanging="1080" w:left="1080"/>
      </w:pPr>
    </w:lvl>
    <w:lvl w:ilvl="6">
      <w:start w:val="1"/>
      <w:numFmt w:val="decimal"/>
      <w:lvlText w:val="%1.%2.%3.%4.%5.%6.%7."/>
      <w:lvlJc w:val="left"/>
      <w:pPr>
        <w:tabs>
          <w:tab w:pos="1440" w:val="num"/>
        </w:tabs>
        <w:ind w:hanging="1440" w:left="1440"/>
      </w:pPr>
    </w:lvl>
    <w:lvl w:ilvl="7">
      <w:start w:val="1"/>
      <w:numFmt w:val="decimal"/>
      <w:lvlText w:val="%1.%2.%3.%4.%5.%6.%7.%8."/>
      <w:lvlJc w:val="left"/>
      <w:pPr>
        <w:tabs>
          <w:tab w:pos="1440" w:val="num"/>
        </w:tabs>
        <w:ind w:hanging="1440" w:left="1440"/>
      </w:pPr>
    </w:lvl>
    <w:lvl w:ilvl="8">
      <w:start w:val="1"/>
      <w:numFmt w:val="decimal"/>
      <w:lvlText w:val="%1.%2.%3.%4.%5.%6.%7.%8.%9."/>
      <w:lvlJc w:val="left"/>
      <w:pPr>
        <w:tabs>
          <w:tab w:pos="1800" w:val="num"/>
        </w:tabs>
        <w:ind w:hanging="1800" w:left="1800"/>
      </w:pPr>
    </w:lvl>
  </w:abstractNum>
  <w:abstractNum w:abstractNumId="2">
    <w:nsid w:val="06FD5AFC"/>
    <w:multiLevelType w:val="hybridMultilevel"/>
    <w:tmpl w:val="B20E712E"/>
    <w:lvl w:tplc="041A000B" w:ilvl="0">
      <w:start w:val="1"/>
      <w:numFmt w:val="bullet"/>
      <w:lvlText w:val=""/>
      <w:lvlJc w:val="left"/>
      <w:pPr>
        <w:tabs>
          <w:tab w:pos="720" w:val="num"/>
        </w:tabs>
        <w:ind w:hanging="360" w:left="720"/>
      </w:pPr>
      <w:rPr>
        <w:rFonts w:hAnsi="Wingdings" w:ascii="Wingdings"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088B6F82"/>
    <w:multiLevelType w:val="hybridMultilevel"/>
    <w:tmpl w:val="0A826C96"/>
    <w:lvl w:tplc="0409000F" w:ilvl="0">
      <w:start w:val="2"/>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0FC52E93"/>
    <w:multiLevelType w:val="hybridMultilevel"/>
    <w:tmpl w:val="52B2EF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FDF0564"/>
    <w:multiLevelType w:val="multilevel"/>
    <w:tmpl w:val="FBC67CB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3A67D0D"/>
    <w:multiLevelType w:val="hybridMultilevel"/>
    <w:tmpl w:val="7864FD3E"/>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15E2356E"/>
    <w:multiLevelType w:val="hybridMultilevel"/>
    <w:tmpl w:val="F86CF8C0"/>
    <w:lvl w:tplc="041A000F" w:ilvl="0">
      <w:start w:val="1"/>
      <w:numFmt w:val="decimal"/>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1D0A49D5"/>
    <w:multiLevelType w:val="hybridMultilevel"/>
    <w:tmpl w:val="0F2ED43C"/>
    <w:lvl w:tplc="041A000F" w:ilvl="0">
      <w:start w:val="3"/>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D0C17FD"/>
    <w:multiLevelType w:val="hybridMultilevel"/>
    <w:tmpl w:val="98769664"/>
    <w:lvl w:tplc="C5DADAA4" w:ilvl="0">
      <w:start w:val="1"/>
      <w:numFmt w:val="decimal"/>
      <w:lvlText w:val="%1."/>
      <w:lvlJc w:val="left"/>
      <w:pPr>
        <w:tabs>
          <w:tab w:pos="420" w:val="num"/>
        </w:tabs>
        <w:ind w:hanging="360" w:left="420"/>
      </w:pPr>
      <w:rPr>
        <w:rFonts w:hint="default"/>
      </w:rPr>
    </w:lvl>
    <w:lvl w:tplc="210C3BB4" w:ilvl="1">
      <w:start w:val="6"/>
      <w:numFmt w:val="upperLetter"/>
      <w:pStyle w:val="Naslov4"/>
      <w:lvlText w:val="%2."/>
      <w:lvlJc w:val="left"/>
      <w:pPr>
        <w:tabs>
          <w:tab w:pos="1140" w:val="num"/>
        </w:tabs>
        <w:ind w:hanging="360" w:left="1140"/>
      </w:pPr>
      <w:rPr>
        <w:rFonts w:hint="default"/>
      </w:rPr>
    </w:lvl>
    <w:lvl w:tentative="true" w:tplc="0409001B" w:ilvl="2">
      <w:start w:val="1"/>
      <w:numFmt w:val="lowerRoman"/>
      <w:lvlText w:val="%3."/>
      <w:lvlJc w:val="right"/>
      <w:pPr>
        <w:tabs>
          <w:tab w:pos="1860" w:val="num"/>
        </w:tabs>
        <w:ind w:hanging="180" w:left="1860"/>
      </w:pPr>
    </w:lvl>
    <w:lvl w:tentative="true" w:tplc="0409000F" w:ilvl="3">
      <w:start w:val="1"/>
      <w:numFmt w:val="decimal"/>
      <w:lvlText w:val="%4."/>
      <w:lvlJc w:val="left"/>
      <w:pPr>
        <w:tabs>
          <w:tab w:pos="2580" w:val="num"/>
        </w:tabs>
        <w:ind w:hanging="360" w:left="2580"/>
      </w:pPr>
    </w:lvl>
    <w:lvl w:tentative="true" w:tplc="04090019" w:ilvl="4">
      <w:start w:val="1"/>
      <w:numFmt w:val="lowerLetter"/>
      <w:lvlText w:val="%5."/>
      <w:lvlJc w:val="left"/>
      <w:pPr>
        <w:tabs>
          <w:tab w:pos="3300" w:val="num"/>
        </w:tabs>
        <w:ind w:hanging="360" w:left="3300"/>
      </w:pPr>
    </w:lvl>
    <w:lvl w:tentative="true" w:tplc="0409001B" w:ilvl="5">
      <w:start w:val="1"/>
      <w:numFmt w:val="lowerRoman"/>
      <w:lvlText w:val="%6."/>
      <w:lvlJc w:val="right"/>
      <w:pPr>
        <w:tabs>
          <w:tab w:pos="4020" w:val="num"/>
        </w:tabs>
        <w:ind w:hanging="180" w:left="4020"/>
      </w:pPr>
    </w:lvl>
    <w:lvl w:tentative="true" w:tplc="0409000F" w:ilvl="6">
      <w:start w:val="1"/>
      <w:numFmt w:val="decimal"/>
      <w:lvlText w:val="%7."/>
      <w:lvlJc w:val="left"/>
      <w:pPr>
        <w:tabs>
          <w:tab w:pos="4740" w:val="num"/>
        </w:tabs>
        <w:ind w:hanging="360" w:left="4740"/>
      </w:pPr>
    </w:lvl>
    <w:lvl w:tentative="true" w:tplc="04090019" w:ilvl="7">
      <w:start w:val="1"/>
      <w:numFmt w:val="lowerLetter"/>
      <w:lvlText w:val="%8."/>
      <w:lvlJc w:val="left"/>
      <w:pPr>
        <w:tabs>
          <w:tab w:pos="5460" w:val="num"/>
        </w:tabs>
        <w:ind w:hanging="360" w:left="5460"/>
      </w:pPr>
    </w:lvl>
    <w:lvl w:tentative="true" w:tplc="0409001B" w:ilvl="8">
      <w:start w:val="1"/>
      <w:numFmt w:val="lowerRoman"/>
      <w:lvlText w:val="%9."/>
      <w:lvlJc w:val="right"/>
      <w:pPr>
        <w:tabs>
          <w:tab w:pos="6180" w:val="num"/>
        </w:tabs>
        <w:ind w:hanging="180" w:left="6180"/>
      </w:pPr>
    </w:lvl>
  </w:abstractNum>
  <w:abstractNum w:abstractNumId="10">
    <w:nsid w:val="216302F8"/>
    <w:multiLevelType w:val="hybridMultilevel"/>
    <w:tmpl w:val="61708FC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8771581"/>
    <w:multiLevelType w:val="hybridMultilevel"/>
    <w:tmpl w:val="1318FB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290B4142"/>
    <w:multiLevelType w:val="multilevel"/>
    <w:tmpl w:val="7D62A926"/>
    <w:lvl w:ilvl="0">
      <w:start w:val="1"/>
      <w:numFmt w:val="decimal"/>
      <w:lvlText w:val="%1."/>
      <w:lvlJc w:val="left"/>
      <w:pPr>
        <w:ind w:hanging="360" w:left="360"/>
      </w:pPr>
      <w:rPr>
        <w:rFonts w:cs="Times New Roman" w:hAnsi="Cambria" w:ascii="Cambria" w:hint="default"/>
        <w:color w:val="000000"/>
        <w:sz w:val="24"/>
        <w:szCs w:val="24"/>
      </w:rPr>
    </w:lvl>
    <w:lvl w:ilvl="1">
      <w:start w:val="1"/>
      <w:numFmt w:val="decimal"/>
      <w:lvlText w:val="%1.%2."/>
      <w:lvlJc w:val="left"/>
      <w:pPr>
        <w:ind w:hanging="432" w:left="792"/>
      </w:pPr>
      <w:rPr>
        <w:rFonts w:cs="Times New Roman" w:hAnsi="Times New Roman" w:ascii="Times New Roman" w:hint="default"/>
      </w:rPr>
    </w:lvl>
    <w:lvl w:ilvl="2">
      <w:start w:val="1"/>
      <w:numFmt w:val="decimal"/>
      <w:lvlText w:val="%1.%2.%3."/>
      <w:lvlJc w:val="left"/>
      <w:pPr>
        <w:ind w:hanging="504" w:left="1355"/>
      </w:pPr>
      <w:rPr>
        <w:rFonts w:cs="Times New Roman" w:hAnsi="Times New Roman" w:ascii="Times New Roman" w:hint="default"/>
        <w:b/>
        <w:bCs w:val="false"/>
        <w:i w:val="false"/>
        <w:iCs w:val="false"/>
        <w:caps w:val="false"/>
        <w:smallCaps w:val="false"/>
        <w:strike w:val="false"/>
        <w:dstrike w:val="false"/>
        <w:noProof w:val="false"/>
        <w:vanish w:val="false"/>
        <w:webHidden w:val="false"/>
        <w:color w:val="000000"/>
        <w:spacing w:val="0"/>
        <w:kern w:val="0"/>
        <w:position w:val="0"/>
        <w:sz w:val="24"/>
        <w:u w:val="none"/>
        <w:effect w:val="none"/>
        <w:vertAlign w:val="baseline"/>
        <w:em w:val="none"/>
        <w:specVanish w:val="false"/>
      </w:rPr>
    </w:lvl>
    <w:lvl w:ilvl="3">
      <w:start w:val="1"/>
      <w:numFmt w:val="decimal"/>
      <w:lvlText w:val="%1.%2.%3.%4."/>
      <w:lvlJc w:val="left"/>
      <w:pPr>
        <w:ind w:hanging="648" w:left="648"/>
      </w:pPr>
      <w:rPr>
        <w:rFonts w:cs="Times New Roman" w:hAnsi="Times New Roman" w:ascii="Times New Roman" w:hint="default"/>
        <w:b/>
        <w:bCs/>
      </w:rPr>
    </w:lvl>
    <w:lvl w:ilvl="4">
      <w:start w:val="1"/>
      <w:numFmt w:val="decimal"/>
      <w:lvlText w:val="%1.%2.%3.%4.%5."/>
      <w:lvlJc w:val="left"/>
      <w:pPr>
        <w:ind w:hanging="792" w:left="2232"/>
      </w:pPr>
      <w:rPr>
        <w:rFonts w:cs="Times New Roman" w:hAnsi="Times New Roman" w:ascii="Times New Roman" w:hint="default"/>
      </w:rPr>
    </w:lvl>
    <w:lvl w:ilvl="5">
      <w:start w:val="1"/>
      <w:numFmt w:val="decimal"/>
      <w:lvlText w:val="%1.%2.%3.%4.%5.%6."/>
      <w:lvlJc w:val="left"/>
      <w:pPr>
        <w:ind w:hanging="936" w:left="2736"/>
      </w:pPr>
      <w:rPr>
        <w:rFonts w:cs="Times New Roman" w:hAnsi="Times New Roman" w:ascii="Times New Roman" w:hint="default"/>
      </w:rPr>
    </w:lvl>
    <w:lvl w:ilvl="6">
      <w:start w:val="1"/>
      <w:numFmt w:val="decimal"/>
      <w:lvlText w:val="%1.%2.%3.%4.%5.%6.%7."/>
      <w:lvlJc w:val="left"/>
      <w:pPr>
        <w:ind w:hanging="1080" w:left="3240"/>
      </w:pPr>
      <w:rPr>
        <w:rFonts w:cs="Times New Roman" w:hAnsi="Times New Roman" w:ascii="Times New Roman" w:hint="default"/>
      </w:rPr>
    </w:lvl>
    <w:lvl w:ilvl="7">
      <w:start w:val="1"/>
      <w:numFmt w:val="decimal"/>
      <w:lvlText w:val="%1.%2.%3.%4.%5.%6.%7.%8."/>
      <w:lvlJc w:val="left"/>
      <w:pPr>
        <w:ind w:hanging="1224" w:left="3744"/>
      </w:pPr>
      <w:rPr>
        <w:rFonts w:cs="Times New Roman" w:hAnsi="Times New Roman" w:ascii="Times New Roman" w:hint="default"/>
      </w:rPr>
    </w:lvl>
    <w:lvl w:ilvl="8">
      <w:start w:val="1"/>
      <w:numFmt w:val="decimal"/>
      <w:lvlText w:val="%1.%2.%3.%4.%5.%6.%7.%8.%9."/>
      <w:lvlJc w:val="left"/>
      <w:pPr>
        <w:ind w:hanging="1440" w:left="4320"/>
      </w:pPr>
      <w:rPr>
        <w:rFonts w:cs="Times New Roman" w:hAnsi="Times New Roman" w:ascii="Times New Roman" w:hint="default"/>
      </w:rPr>
    </w:lvl>
  </w:abstractNum>
  <w:abstractNum w:abstractNumId="13">
    <w:nsid w:val="29F5632A"/>
    <w:multiLevelType w:val="multilevel"/>
    <w:tmpl w:val="316ECA34"/>
    <w:lvl w:ilvl="0">
      <w:start w:val="1"/>
      <w:numFmt w:val="decimal"/>
      <w:lvlText w:val="%1."/>
      <w:lvlJc w:val="left"/>
      <w:pPr>
        <w:ind w:hanging="454" w:left="454"/>
      </w:pPr>
    </w:lvl>
    <w:lvl w:ilvl="1">
      <w:start w:val="1"/>
      <w:numFmt w:val="decimal"/>
      <w:lvlText w:val="%1.%2."/>
      <w:lvlJc w:val="left"/>
      <w:pPr>
        <w:ind w:hanging="794" w:left="794"/>
      </w:pPr>
    </w:lvl>
    <w:lvl w:ilvl="2">
      <w:start w:val="1"/>
      <w:numFmt w:val="decimal"/>
      <w:lvlText w:val="%1.%2.%3."/>
      <w:lvlJc w:val="left"/>
      <w:pPr>
        <w:ind w:hanging="1021" w:left="1021"/>
      </w:pPr>
      <w:rPr>
        <w:rFonts w:hAnsi="Cambria" w:ascii="Cambria" w:hint="default"/>
        <w:b/>
        <w:bCs w:val="false"/>
        <w:i w:val="false"/>
        <w:iCs w:val="false"/>
        <w:caps w:val="false"/>
        <w:smallCaps w:val="false"/>
        <w:strike w:val="false"/>
        <w:dstrike w:val="false"/>
        <w:noProof w:val="false"/>
        <w:vanish w:val="false"/>
        <w:webHidden w:val="false"/>
        <w:color w:val="000000"/>
        <w:spacing w:val="0"/>
        <w:kern w:val="0"/>
        <w:position w:val="0"/>
        <w:sz w:val="24"/>
        <w:u w:val="none"/>
        <w:effect w:val="none"/>
        <w:vertAlign w:val="baseline"/>
        <w:em w:val="none"/>
        <w:specVanish w:val="false"/>
      </w:rPr>
    </w:lvl>
    <w:lvl w:ilvl="3">
      <w:start w:val="1"/>
      <w:numFmt w:val="decimal"/>
      <w:lvlText w:val="%1.%2.%3.%4."/>
      <w:lvlJc w:val="left"/>
      <w:pPr>
        <w:ind w:hanging="1418" w:left="1418"/>
      </w:pPr>
      <w:rPr>
        <w:rFonts w:hAnsi="Cambria" w:ascii="Cambria" w:hint="default"/>
      </w:rPr>
    </w:lvl>
    <w:lvl w:ilvl="4">
      <w:start w:val="1"/>
      <w:numFmt w:val="decimal"/>
      <w:lvlText w:val="%1.%2.%3.%4.%5."/>
      <w:lvlJc w:val="left"/>
      <w:pPr>
        <w:ind w:hanging="792" w:left="2237"/>
      </w:pPr>
    </w:lvl>
    <w:lvl w:ilvl="5">
      <w:start w:val="1"/>
      <w:numFmt w:val="decimal"/>
      <w:lvlText w:val="%1.%2.%3.%4.%5.%6."/>
      <w:lvlJc w:val="left"/>
      <w:pPr>
        <w:ind w:hanging="936" w:left="2741"/>
      </w:pPr>
    </w:lvl>
    <w:lvl w:ilvl="6">
      <w:start w:val="1"/>
      <w:numFmt w:val="decimal"/>
      <w:lvlText w:val="%1.%2.%3.%4.%5.%6.%7."/>
      <w:lvlJc w:val="left"/>
      <w:pPr>
        <w:ind w:hanging="1080" w:left="3245"/>
      </w:pPr>
    </w:lvl>
    <w:lvl w:ilvl="7">
      <w:start w:val="1"/>
      <w:numFmt w:val="decimal"/>
      <w:lvlText w:val="%1.%2.%3.%4.%5.%6.%7.%8."/>
      <w:lvlJc w:val="left"/>
      <w:pPr>
        <w:ind w:hanging="1224" w:left="3749"/>
      </w:pPr>
    </w:lvl>
    <w:lvl w:ilvl="8">
      <w:start w:val="1"/>
      <w:numFmt w:val="decimal"/>
      <w:lvlText w:val="%1.%2.%3.%4.%5.%6.%7.%8.%9."/>
      <w:lvlJc w:val="left"/>
      <w:pPr>
        <w:ind w:hanging="1440" w:left="4325"/>
      </w:pPr>
    </w:lvl>
  </w:abstractNum>
  <w:abstractNum w:abstractNumId="14">
    <w:nsid w:val="2BB44C56"/>
    <w:multiLevelType w:val="multilevel"/>
    <w:tmpl w:val="573E652C"/>
    <w:lvl w:ilvl="0">
      <w:start w:val="1"/>
      <w:numFmt w:val="decimal"/>
      <w:lvlText w:val="%1."/>
      <w:lvlJc w:val="left"/>
      <w:pPr>
        <w:ind w:hanging="360" w:left="360"/>
      </w:pPr>
      <w:rPr>
        <w:rFonts w:hAnsiTheme="majorHAnsi" w:asciiTheme="majorHAnsi" w:cs="Times New Roman" w:hint="default"/>
        <w:color w:val="auto"/>
        <w:sz w:val="28"/>
      </w:rPr>
    </w:lvl>
    <w:lvl w:ilvl="1">
      <w:start w:val="1"/>
      <w:numFmt w:val="decimal"/>
      <w:lvlText w:val="%1.%2."/>
      <w:lvlJc w:val="left"/>
      <w:pPr>
        <w:ind w:hanging="432" w:left="574"/>
      </w:pPr>
      <w:rPr>
        <w:color w:themeColor="text1" w:val="000000"/>
        <w:sz w:val="24"/>
        <w:szCs w:val="24"/>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5">
    <w:nsid w:val="2CD75CF7"/>
    <w:multiLevelType w:val="hybridMultilevel"/>
    <w:tmpl w:val="47363260"/>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6">
    <w:nsid w:val="2E8F6358"/>
    <w:multiLevelType w:val="singleLevel"/>
    <w:tmpl w:val="041A000F"/>
    <w:lvl w:ilvl="0">
      <w:start w:val="1"/>
      <w:numFmt w:val="decimal"/>
      <w:lvlText w:val="%1."/>
      <w:lvlJc w:val="left"/>
      <w:pPr>
        <w:ind w:hanging="360" w:left="360"/>
      </w:pPr>
    </w:lvl>
  </w:abstractNum>
  <w:abstractNum w:abstractNumId="17">
    <w:nsid w:val="35D3121D"/>
    <w:multiLevelType w:val="multilevel"/>
    <w:tmpl w:val="6448A7CE"/>
    <w:lvl w:ilvl="0">
      <w:start w:val="2"/>
      <w:numFmt w:val="decimal"/>
      <w:lvlText w:val="%1."/>
      <w:lvlJc w:val="left"/>
      <w:pPr>
        <w:tabs>
          <w:tab w:pos="720" w:val="num"/>
        </w:tabs>
        <w:ind w:hanging="360" w:left="720"/>
      </w:pPr>
      <w:rPr>
        <w:rFonts w:hint="default"/>
      </w:rPr>
    </w:lvl>
    <w:lvl w:ilvl="1">
      <w:start w:val="1"/>
      <w:numFmt w:val="decimal"/>
      <w:isLgl/>
      <w:lvlText w:val="%1.%2."/>
      <w:lvlJc w:val="left"/>
      <w:pPr>
        <w:tabs>
          <w:tab w:pos="780" w:val="num"/>
        </w:tabs>
        <w:ind w:hanging="420" w:left="780"/>
      </w:pPr>
      <w:rPr>
        <w:rFonts w:hint="default"/>
      </w:rPr>
    </w:lvl>
    <w:lvl w:ilvl="2">
      <w:start w:val="1"/>
      <w:numFmt w:val="decimalZero"/>
      <w:isLgl/>
      <w:lvlText w:val="%1.%2.%3."/>
      <w:lvlJc w:val="left"/>
      <w:pPr>
        <w:tabs>
          <w:tab w:pos="1080" w:val="num"/>
        </w:tabs>
        <w:ind w:hanging="720" w:left="1080"/>
      </w:pPr>
      <w:rPr>
        <w:rFonts w:hint="default"/>
      </w:rPr>
    </w:lvl>
    <w:lvl w:ilvl="3">
      <w:start w:val="1"/>
      <w:numFmt w:val="decimal"/>
      <w:isLgl/>
      <w:lvlText w:val="%1.%2.%3.%4."/>
      <w:lvlJc w:val="left"/>
      <w:pPr>
        <w:tabs>
          <w:tab w:pos="1080" w:val="num"/>
        </w:tabs>
        <w:ind w:hanging="720" w:left="108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440" w:val="num"/>
        </w:tabs>
        <w:ind w:hanging="1080" w:left="144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1800" w:val="num"/>
        </w:tabs>
        <w:ind w:hanging="1440" w:left="180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8">
    <w:nsid w:val="368B27E5"/>
    <w:multiLevelType w:val="hybridMultilevel"/>
    <w:tmpl w:val="A864B6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E14455E"/>
    <w:multiLevelType w:val="hybridMultilevel"/>
    <w:tmpl w:val="B9463F12"/>
    <w:lvl w:tplc="041A000B" w:ilvl="0">
      <w:start w:val="1"/>
      <w:numFmt w:val="bullet"/>
      <w:lvlText w:val=""/>
      <w:lvlJc w:val="left"/>
      <w:pPr>
        <w:ind w:hanging="360" w:left="720"/>
      </w:pPr>
      <w:rPr>
        <w:rFonts w:hAnsi="Wingdings" w:ascii="Wingdings"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487E5AAC"/>
    <w:multiLevelType w:val="hybridMultilevel"/>
    <w:tmpl w:val="6DC219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49E63307"/>
    <w:multiLevelType w:val="hybridMultilevel"/>
    <w:tmpl w:val="A77E28D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4A2952B1"/>
    <w:multiLevelType w:val="hybridMultilevel"/>
    <w:tmpl w:val="1D163ED2"/>
    <w:lvl w:tplc="A03C8A5A" w:ilvl="0">
      <w:start w:val="1"/>
      <w:numFmt w:val="decimal"/>
      <w:lvlText w:val="%1."/>
      <w:lvlJc w:val="left"/>
      <w:pPr>
        <w:tabs>
          <w:tab w:pos="2520" w:val="num"/>
        </w:tabs>
        <w:ind w:hanging="360" w:left="2520"/>
      </w:pPr>
      <w:rPr>
        <w:rFonts w:hint="default"/>
      </w:rPr>
    </w:lvl>
    <w:lvl w:tentative="true" w:tplc="04090019" w:ilvl="1">
      <w:start w:val="1"/>
      <w:numFmt w:val="lowerLetter"/>
      <w:lvlText w:val="%2."/>
      <w:lvlJc w:val="left"/>
      <w:pPr>
        <w:tabs>
          <w:tab w:pos="3240" w:val="num"/>
        </w:tabs>
        <w:ind w:hanging="360" w:left="3240"/>
      </w:pPr>
    </w:lvl>
    <w:lvl w:tentative="true" w:tplc="0409001B" w:ilvl="2">
      <w:start w:val="1"/>
      <w:numFmt w:val="lowerRoman"/>
      <w:lvlText w:val="%3."/>
      <w:lvlJc w:val="right"/>
      <w:pPr>
        <w:tabs>
          <w:tab w:pos="3960" w:val="num"/>
        </w:tabs>
        <w:ind w:hanging="180" w:left="3960"/>
      </w:pPr>
    </w:lvl>
    <w:lvl w:tentative="true" w:tplc="0409000F" w:ilvl="3">
      <w:start w:val="1"/>
      <w:numFmt w:val="decimal"/>
      <w:lvlText w:val="%4."/>
      <w:lvlJc w:val="left"/>
      <w:pPr>
        <w:tabs>
          <w:tab w:pos="4680" w:val="num"/>
        </w:tabs>
        <w:ind w:hanging="360" w:left="4680"/>
      </w:pPr>
    </w:lvl>
    <w:lvl w:tentative="true" w:tplc="04090019" w:ilvl="4">
      <w:start w:val="1"/>
      <w:numFmt w:val="lowerLetter"/>
      <w:lvlText w:val="%5."/>
      <w:lvlJc w:val="left"/>
      <w:pPr>
        <w:tabs>
          <w:tab w:pos="5400" w:val="num"/>
        </w:tabs>
        <w:ind w:hanging="360" w:left="5400"/>
      </w:pPr>
    </w:lvl>
    <w:lvl w:tentative="true" w:tplc="0409001B" w:ilvl="5">
      <w:start w:val="1"/>
      <w:numFmt w:val="lowerRoman"/>
      <w:lvlText w:val="%6."/>
      <w:lvlJc w:val="right"/>
      <w:pPr>
        <w:tabs>
          <w:tab w:pos="6120" w:val="num"/>
        </w:tabs>
        <w:ind w:hanging="180" w:left="6120"/>
      </w:pPr>
    </w:lvl>
    <w:lvl w:tentative="true" w:tplc="0409000F" w:ilvl="6">
      <w:start w:val="1"/>
      <w:numFmt w:val="decimal"/>
      <w:lvlText w:val="%7."/>
      <w:lvlJc w:val="left"/>
      <w:pPr>
        <w:tabs>
          <w:tab w:pos="6840" w:val="num"/>
        </w:tabs>
        <w:ind w:hanging="360" w:left="6840"/>
      </w:pPr>
    </w:lvl>
    <w:lvl w:tentative="true" w:tplc="04090019" w:ilvl="7">
      <w:start w:val="1"/>
      <w:numFmt w:val="lowerLetter"/>
      <w:lvlText w:val="%8."/>
      <w:lvlJc w:val="left"/>
      <w:pPr>
        <w:tabs>
          <w:tab w:pos="7560" w:val="num"/>
        </w:tabs>
        <w:ind w:hanging="360" w:left="7560"/>
      </w:pPr>
    </w:lvl>
    <w:lvl w:tentative="true" w:tplc="0409001B" w:ilvl="8">
      <w:start w:val="1"/>
      <w:numFmt w:val="lowerRoman"/>
      <w:lvlText w:val="%9."/>
      <w:lvlJc w:val="right"/>
      <w:pPr>
        <w:tabs>
          <w:tab w:pos="8280" w:val="num"/>
        </w:tabs>
        <w:ind w:hanging="180" w:left="8280"/>
      </w:pPr>
    </w:lvl>
  </w:abstractNum>
  <w:abstractNum w:abstractNumId="23">
    <w:nsid w:val="5256056F"/>
    <w:multiLevelType w:val="hybridMultilevel"/>
    <w:tmpl w:val="A864B6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A0D767F"/>
    <w:multiLevelType w:val="hybridMultilevel"/>
    <w:tmpl w:val="5026249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5AC91102"/>
    <w:multiLevelType w:val="hybridMultilevel"/>
    <w:tmpl w:val="724AF88C"/>
    <w:lvl w:tplc="4E7C7008" w:ilvl="0">
      <w:start w:val="20"/>
      <w:numFmt w:val="bullet"/>
      <w:lvlText w:val="-"/>
      <w:lvlJc w:val="left"/>
      <w:pPr>
        <w:ind w:hanging="360" w:left="720"/>
      </w:pPr>
      <w:rPr>
        <w:rFonts w:cs="Arial" w:eastAsia="Calibri" w:hAnsi="Arial" w:ascii="Arial"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64B3762F"/>
    <w:multiLevelType w:val="hybridMultilevel"/>
    <w:tmpl w:val="3A76353A"/>
    <w:lvl w:tplc="0409000F" w:ilvl="0">
      <w:start w:val="1"/>
      <w:numFmt w:val="decimal"/>
      <w:lvlText w:val="%1."/>
      <w:lvlJc w:val="left"/>
      <w:pPr>
        <w:ind w:hanging="360" w:left="1440"/>
      </w:p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entative="true"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27">
    <w:nsid w:val="64B71D44"/>
    <w:multiLevelType w:val="hybridMultilevel"/>
    <w:tmpl w:val="EC668B4A"/>
    <w:lvl w:tplc="1108D95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8">
    <w:nsid w:val="67561570"/>
    <w:multiLevelType w:val="hybridMultilevel"/>
    <w:tmpl w:val="5F9EB2F6"/>
    <w:lvl w:tplc="041A000F" w:ilvl="0">
      <w:start w:val="1"/>
      <w:numFmt w:val="decimal"/>
      <w:lvlText w:val="%1."/>
      <w:lvlJc w:val="left"/>
      <w:pPr>
        <w:ind w:hanging="720" w:left="862"/>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8AF4E37"/>
    <w:multiLevelType w:val="hybridMultilevel"/>
    <w:tmpl w:val="71CE4BC2"/>
    <w:lvl w:tplc="FE6C0524" w:ilvl="0">
      <w:start w:val="6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0">
    <w:nsid w:val="6E0C06BB"/>
    <w:multiLevelType w:val="multilevel"/>
    <w:tmpl w:val="AF5E4090"/>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1">
    <w:nsid w:val="6F4A28DD"/>
    <w:multiLevelType w:val="hybridMultilevel"/>
    <w:tmpl w:val="19BEDA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2">
    <w:nsid w:val="79627174"/>
    <w:multiLevelType w:val="multilevel"/>
    <w:tmpl w:val="C2FCBA14"/>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33">
    <w:nsid w:val="7CBA4BB2"/>
    <w:multiLevelType w:val="hybridMultilevel"/>
    <w:tmpl w:val="199A7386"/>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num w:numId="1">
    <w:abstractNumId w:val="27"/>
  </w:num>
  <w:num w:numId="2">
    <w:abstractNumId w:val="9"/>
  </w:num>
  <w:num w:numId="3">
    <w:abstractNumId w:val="17"/>
  </w:num>
  <w:num w:numId="4">
    <w:abstractNumId w:val="31"/>
  </w:num>
  <w:num w:numId="5">
    <w:abstractNumId w:val="24"/>
  </w:num>
  <w:num w:numId="6">
    <w:abstractNumId w:val="10"/>
  </w:num>
  <w:num w:numId="7">
    <w:abstractNumId w:val="3"/>
  </w:num>
  <w:num w:numId="8">
    <w:abstractNumId w:val="20"/>
  </w:num>
  <w:num w:numId="9">
    <w:abstractNumId w:val="11"/>
  </w:num>
  <w:num w:numId="10">
    <w:abstractNumId w:val="22"/>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5"/>
  </w:num>
  <w:num w:numId="15">
    <w:abstractNumId w:val="29"/>
  </w:num>
  <w:num w:numId="16">
    <w:abstractNumId w:val="28"/>
  </w:num>
  <w:num w:numId="17">
    <w:abstractNumId w:val="7"/>
  </w:num>
  <w:num w:numId="1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0"/>
  </w:num>
  <w:num w:numId="21">
    <w:abstractNumId w:val="2"/>
  </w:num>
  <w:num w:numId="22">
    <w:abstractNumId w:val="26"/>
  </w:num>
  <w:num w:numId="23">
    <w:abstractNumId w:val="4"/>
  </w:num>
  <w:num w:numId="24">
    <w:abstractNumId w:val="18"/>
  </w:num>
  <w:num w:numId="25">
    <w:abstractNumId w:val="23"/>
  </w:num>
  <w:num w:numId="26">
    <w:abstractNumId w:val="25"/>
  </w:num>
  <w:num w:numId="27">
    <w:abstractNumId w:val="8"/>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6"/>
    <w:lvlOverride w:ilvl="0">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161"/>
    <w:rsid w:val="00005258"/>
    <w:rsid w:val="00043535"/>
    <w:rsid w:val="00052AAE"/>
    <w:rsid w:val="00061A5C"/>
    <w:rsid w:val="00067FBF"/>
    <w:rsid w:val="00074F9F"/>
    <w:rsid w:val="00090131"/>
    <w:rsid w:val="000B4C76"/>
    <w:rsid w:val="000C513D"/>
    <w:rsid w:val="000C59A2"/>
    <w:rsid w:val="000E4942"/>
    <w:rsid w:val="000F0C70"/>
    <w:rsid w:val="0010013B"/>
    <w:rsid w:val="001009EF"/>
    <w:rsid w:val="001108EE"/>
    <w:rsid w:val="00136459"/>
    <w:rsid w:val="00152D8F"/>
    <w:rsid w:val="00163B65"/>
    <w:rsid w:val="00185100"/>
    <w:rsid w:val="001B768B"/>
    <w:rsid w:val="001D54C8"/>
    <w:rsid w:val="001F3330"/>
    <w:rsid w:val="00254318"/>
    <w:rsid w:val="00266760"/>
    <w:rsid w:val="00281DBC"/>
    <w:rsid w:val="00284E64"/>
    <w:rsid w:val="00291E01"/>
    <w:rsid w:val="002948A4"/>
    <w:rsid w:val="002A1FE9"/>
    <w:rsid w:val="002A2EED"/>
    <w:rsid w:val="002A4A30"/>
    <w:rsid w:val="002D3AC8"/>
    <w:rsid w:val="002D503D"/>
    <w:rsid w:val="0030198F"/>
    <w:rsid w:val="00310E22"/>
    <w:rsid w:val="003166D8"/>
    <w:rsid w:val="00334474"/>
    <w:rsid w:val="00341C81"/>
    <w:rsid w:val="00392227"/>
    <w:rsid w:val="00393288"/>
    <w:rsid w:val="003A38E4"/>
    <w:rsid w:val="003C08BF"/>
    <w:rsid w:val="003C75A1"/>
    <w:rsid w:val="003D3AD2"/>
    <w:rsid w:val="003F02FD"/>
    <w:rsid w:val="003F42E6"/>
    <w:rsid w:val="0042650A"/>
    <w:rsid w:val="004B7D73"/>
    <w:rsid w:val="004D7648"/>
    <w:rsid w:val="004E3703"/>
    <w:rsid w:val="004F3373"/>
    <w:rsid w:val="004F7E1B"/>
    <w:rsid w:val="0050470A"/>
    <w:rsid w:val="00524E65"/>
    <w:rsid w:val="0052616B"/>
    <w:rsid w:val="0053055E"/>
    <w:rsid w:val="00556D18"/>
    <w:rsid w:val="005635EA"/>
    <w:rsid w:val="00590B56"/>
    <w:rsid w:val="005918D4"/>
    <w:rsid w:val="00597A6A"/>
    <w:rsid w:val="005A236C"/>
    <w:rsid w:val="005A5161"/>
    <w:rsid w:val="005A7D53"/>
    <w:rsid w:val="006025B2"/>
    <w:rsid w:val="00610A45"/>
    <w:rsid w:val="00611408"/>
    <w:rsid w:val="00621D3E"/>
    <w:rsid w:val="00627EEC"/>
    <w:rsid w:val="00642071"/>
    <w:rsid w:val="006D435B"/>
    <w:rsid w:val="0072396A"/>
    <w:rsid w:val="0073217E"/>
    <w:rsid w:val="0073545A"/>
    <w:rsid w:val="00761A59"/>
    <w:rsid w:val="00763AFC"/>
    <w:rsid w:val="007702DD"/>
    <w:rsid w:val="007972F9"/>
    <w:rsid w:val="007B6F67"/>
    <w:rsid w:val="007C0895"/>
    <w:rsid w:val="007D4A18"/>
    <w:rsid w:val="007F5B0B"/>
    <w:rsid w:val="0080348F"/>
    <w:rsid w:val="008212CA"/>
    <w:rsid w:val="00840406"/>
    <w:rsid w:val="00852616"/>
    <w:rsid w:val="008671D3"/>
    <w:rsid w:val="008701F8"/>
    <w:rsid w:val="00874A24"/>
    <w:rsid w:val="0087784A"/>
    <w:rsid w:val="00893676"/>
    <w:rsid w:val="008943D1"/>
    <w:rsid w:val="008A15FC"/>
    <w:rsid w:val="008B0747"/>
    <w:rsid w:val="008F3B77"/>
    <w:rsid w:val="00903ABA"/>
    <w:rsid w:val="00930CB7"/>
    <w:rsid w:val="00941B4A"/>
    <w:rsid w:val="00953B8F"/>
    <w:rsid w:val="009711A0"/>
    <w:rsid w:val="00975D93"/>
    <w:rsid w:val="009B65FD"/>
    <w:rsid w:val="009C0B09"/>
    <w:rsid w:val="009C11BF"/>
    <w:rsid w:val="009E7360"/>
    <w:rsid w:val="009F1775"/>
    <w:rsid w:val="009F5F3D"/>
    <w:rsid w:val="00A26798"/>
    <w:rsid w:val="00A42180"/>
    <w:rsid w:val="00A50F61"/>
    <w:rsid w:val="00A51AA6"/>
    <w:rsid w:val="00A90CD3"/>
    <w:rsid w:val="00AA55E7"/>
    <w:rsid w:val="00AA6447"/>
    <w:rsid w:val="00AA68DE"/>
    <w:rsid w:val="00AB7E28"/>
    <w:rsid w:val="00AD1579"/>
    <w:rsid w:val="00B04449"/>
    <w:rsid w:val="00B5598D"/>
    <w:rsid w:val="00BB179F"/>
    <w:rsid w:val="00BC48D9"/>
    <w:rsid w:val="00BD6C7A"/>
    <w:rsid w:val="00BE55E7"/>
    <w:rsid w:val="00BE6286"/>
    <w:rsid w:val="00BF4DA9"/>
    <w:rsid w:val="00C108D4"/>
    <w:rsid w:val="00C153B8"/>
    <w:rsid w:val="00C5079D"/>
    <w:rsid w:val="00C64E16"/>
    <w:rsid w:val="00C81B7A"/>
    <w:rsid w:val="00CD723A"/>
    <w:rsid w:val="00CF6D90"/>
    <w:rsid w:val="00D31553"/>
    <w:rsid w:val="00D42C0B"/>
    <w:rsid w:val="00D655ED"/>
    <w:rsid w:val="00D72899"/>
    <w:rsid w:val="00DC5775"/>
    <w:rsid w:val="00DD613D"/>
    <w:rsid w:val="00DF656D"/>
    <w:rsid w:val="00E07199"/>
    <w:rsid w:val="00E40BA4"/>
    <w:rsid w:val="00E45818"/>
    <w:rsid w:val="00E47800"/>
    <w:rsid w:val="00E60837"/>
    <w:rsid w:val="00E66C73"/>
    <w:rsid w:val="00E80AF0"/>
    <w:rsid w:val="00EA4BD4"/>
    <w:rsid w:val="00EB16BB"/>
    <w:rsid w:val="00EB4BF2"/>
    <w:rsid w:val="00EC029D"/>
    <w:rsid w:val="00EC5781"/>
    <w:rsid w:val="00ED21C0"/>
    <w:rsid w:val="00EE44B3"/>
    <w:rsid w:val="00F0367C"/>
    <w:rsid w:val="00F142E8"/>
    <w:rsid w:val="00F3377D"/>
    <w:rsid w:val="00F63174"/>
    <w:rsid w:val="00F90A49"/>
    <w:rsid w:val="00F90F26"/>
    <w:rsid w:val="00FB1A87"/>
    <w:rsid w:val="00FE4A69"/>
    <w:rsid w:val="00FF63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E6286"/>
    <w:rPr>
      <w:sz w:val="24"/>
      <w:szCs w:val="24"/>
    </w:rPr>
  </w:style>
  <w:style w:styleId="Naslov1" w:type="paragraph">
    <w:name w:val="heading 1"/>
    <w:basedOn w:val="Normal"/>
    <w:next w:val="Normal"/>
    <w:link w:val="Naslov1Char"/>
    <w:qFormat/>
    <w:rsid w:val="008B0747"/>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semiHidden/>
    <w:unhideWhenUsed/>
    <w:qFormat/>
    <w:rsid w:val="008B0747"/>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semiHidden/>
    <w:unhideWhenUsed/>
    <w:qFormat/>
    <w:rsid w:val="008B0747"/>
    <w:pPr>
      <w:keepNext/>
      <w:keepLines/>
      <w:spacing w:before="200"/>
      <w:outlineLvl w:val="2"/>
    </w:pPr>
    <w:rPr>
      <w:rFonts w:cstheme="majorBidi" w:eastAsiaTheme="majorEastAsia" w:hAnsiTheme="majorHAnsi" w:asciiTheme="majorHAnsi"/>
      <w:b/>
      <w:bCs/>
      <w:color w:themeColor="accent1" w:val="4F81BD"/>
    </w:rPr>
  </w:style>
  <w:style w:styleId="Naslov4" w:type="paragraph">
    <w:name w:val="heading 4"/>
    <w:basedOn w:val="Normal"/>
    <w:next w:val="Normal"/>
    <w:qFormat/>
    <w:rsid w:val="009711A0"/>
    <w:pPr>
      <w:keepNext/>
      <w:numPr>
        <w:ilvl w:val="1"/>
        <w:numId w:val="2"/>
      </w:numPr>
      <w:jc w:val="both"/>
      <w:outlineLvl w:val="3"/>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Reetkatablice" w:type="table">
    <w:name w:val="Table Grid"/>
    <w:basedOn w:val="Obinatablica"/>
    <w:uiPriority w:val="59"/>
    <w:rsid w:val="00610A4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3" w:type="paragraph">
    <w:name w:val="Body Text 3"/>
    <w:basedOn w:val="Normal"/>
    <w:rsid w:val="009711A0"/>
    <w:rPr>
      <w:b/>
      <w:bCs/>
      <w:lang w:eastAsia="en-US"/>
    </w:rPr>
  </w:style>
  <w:style w:styleId="StandardWeb" w:type="paragraph">
    <w:name w:val="Normal (Web)"/>
    <w:basedOn w:val="Normal"/>
    <w:rsid w:val="009711A0"/>
    <w:pPr>
      <w:spacing w:afterAutospacing="true" w:after="100" w:beforeAutospacing="true" w:before="100"/>
    </w:pPr>
  </w:style>
  <w:style w:styleId="Odlomakpopisa" w:type="paragraph">
    <w:name w:val="List Paragraph"/>
    <w:basedOn w:val="Normal"/>
    <w:uiPriority w:val="34"/>
    <w:qFormat/>
    <w:rsid w:val="000C513D"/>
    <w:pPr>
      <w:ind w:left="720"/>
      <w:contextualSpacing/>
    </w:pPr>
  </w:style>
  <w:style w:styleId="Tijeloteksta" w:type="paragraph">
    <w:name w:val="Body Text"/>
    <w:basedOn w:val="Normal"/>
    <w:link w:val="TijelotekstaChar"/>
    <w:unhideWhenUsed/>
    <w:rsid w:val="009C0B09"/>
    <w:pPr>
      <w:suppressAutoHyphens/>
      <w:spacing w:after="120"/>
    </w:pPr>
    <w:rPr>
      <w:lang w:eastAsia="ar-SA"/>
    </w:rPr>
  </w:style>
  <w:style w:customStyle="true" w:styleId="TijelotekstaChar" w:type="character">
    <w:name w:val="Tijelo teksta Char"/>
    <w:basedOn w:val="Zadanifontodlomka"/>
    <w:link w:val="Tijeloteksta"/>
    <w:rsid w:val="009C0B09"/>
    <w:rPr>
      <w:sz w:val="24"/>
      <w:szCs w:val="24"/>
      <w:lang w:eastAsia="ar-SA"/>
    </w:rPr>
  </w:style>
  <w:style w:styleId="Uvuenotijeloteksta" w:type="paragraph">
    <w:name w:val="Body Text Indent"/>
    <w:basedOn w:val="Normal"/>
    <w:link w:val="UvuenotijelotekstaChar"/>
    <w:unhideWhenUsed/>
    <w:rsid w:val="009C0B09"/>
    <w:pPr>
      <w:suppressAutoHyphens/>
      <w:spacing w:after="120"/>
      <w:ind w:left="283"/>
    </w:pPr>
    <w:rPr>
      <w:lang w:eastAsia="ar-SA"/>
    </w:rPr>
  </w:style>
  <w:style w:customStyle="true" w:styleId="UvuenotijelotekstaChar" w:type="character">
    <w:name w:val="Uvučeno tijelo teksta Char"/>
    <w:basedOn w:val="Zadanifontodlomka"/>
    <w:link w:val="Uvuenotijeloteksta"/>
    <w:rsid w:val="009C0B09"/>
    <w:rPr>
      <w:sz w:val="24"/>
      <w:szCs w:val="24"/>
      <w:lang w:eastAsia="ar-SA"/>
    </w:rPr>
  </w:style>
  <w:style w:customStyle="true" w:styleId="Tijeloteksta21" w:type="paragraph">
    <w:name w:val="Tijelo teksta 21"/>
    <w:basedOn w:val="Normal"/>
    <w:rsid w:val="009C0B09"/>
    <w:pPr>
      <w:suppressAutoHyphens/>
      <w:spacing w:lineRule="auto" w:line="480" w:after="120"/>
    </w:pPr>
    <w:rPr>
      <w:lang w:eastAsia="ar-SA"/>
    </w:rPr>
  </w:style>
  <w:style w:customStyle="true" w:styleId="Tijeloteksta22" w:type="paragraph">
    <w:name w:val="Tijelo teksta 22"/>
    <w:basedOn w:val="Normal"/>
    <w:rsid w:val="009C0B09"/>
    <w:pPr>
      <w:suppressAutoHyphens/>
    </w:pPr>
    <w:rPr>
      <w:bCs/>
      <w:sz w:val="28"/>
      <w:szCs w:val="28"/>
      <w:lang w:eastAsia="ar-SA"/>
    </w:rPr>
  </w:style>
  <w:style w:customStyle="true" w:styleId="apple-converted-space" w:type="character">
    <w:name w:val="apple-converted-space"/>
    <w:basedOn w:val="Zadanifontodlomka"/>
    <w:rsid w:val="009C0B09"/>
  </w:style>
  <w:style w:customStyle="true" w:styleId="tabletextfield" w:type="character">
    <w:name w:val="table_text_field"/>
    <w:basedOn w:val="Zadanifontodlomka"/>
    <w:rsid w:val="005918D4"/>
  </w:style>
  <w:style w:customStyle="true" w:styleId="tabletitle2" w:type="character">
    <w:name w:val="table_title2"/>
    <w:basedOn w:val="Zadanifontodlomka"/>
    <w:rsid w:val="005918D4"/>
  </w:style>
  <w:style w:styleId="Naglaeno" w:type="character">
    <w:name w:val="Strong"/>
    <w:basedOn w:val="Zadanifontodlomka"/>
    <w:uiPriority w:val="22"/>
    <w:qFormat/>
    <w:rsid w:val="005918D4"/>
    <w:rPr>
      <w:b/>
      <w:bCs/>
    </w:rPr>
  </w:style>
  <w:style w:customStyle="true" w:styleId="Naslov1Char" w:type="character">
    <w:name w:val="Naslov 1 Char"/>
    <w:basedOn w:val="Zadanifontodlomka"/>
    <w:link w:val="Naslov1"/>
    <w:rsid w:val="008B0747"/>
    <w:rPr>
      <w:rFonts w:cstheme="majorBidi" w:eastAsiaTheme="majorEastAsia" w:hAnsiTheme="majorHAnsi" w:asciiTheme="majorHAnsi"/>
      <w:b/>
      <w:bCs/>
      <w:color w:themeShade="BF" w:themeColor="accent1" w:val="365F91"/>
      <w:sz w:val="28"/>
      <w:szCs w:val="28"/>
    </w:rPr>
  </w:style>
  <w:style w:customStyle="true" w:styleId="Naslov2Char" w:type="character">
    <w:name w:val="Naslov 2 Char"/>
    <w:basedOn w:val="Zadanifontodlomka"/>
    <w:link w:val="Naslov2"/>
    <w:semiHidden/>
    <w:rsid w:val="008B0747"/>
    <w:rPr>
      <w:rFonts w:cstheme="majorBidi" w:eastAsiaTheme="majorEastAsia" w:hAnsiTheme="majorHAnsi" w:asciiTheme="majorHAnsi"/>
      <w:b/>
      <w:bCs/>
      <w:color w:themeColor="accent1" w:val="4F81BD"/>
      <w:sz w:val="26"/>
      <w:szCs w:val="26"/>
    </w:rPr>
  </w:style>
  <w:style w:customStyle="true" w:styleId="Naslov3Char" w:type="character">
    <w:name w:val="Naslov 3 Char"/>
    <w:basedOn w:val="Zadanifontodlomka"/>
    <w:link w:val="Naslov3"/>
    <w:semiHidden/>
    <w:rsid w:val="008B0747"/>
    <w:rPr>
      <w:rFonts w:cstheme="majorBidi" w:eastAsiaTheme="majorEastAsia" w:hAnsiTheme="majorHAnsi" w:asciiTheme="majorHAnsi"/>
      <w:b/>
      <w:bCs/>
      <w:color w:themeColor="accent1" w:val="4F81BD"/>
      <w:sz w:val="24"/>
      <w:szCs w:val="24"/>
    </w:rPr>
  </w:style>
  <w:style w:styleId="Tekstrezerviranogmjesta" w:type="character">
    <w:name w:val="Placeholder Text"/>
    <w:basedOn w:val="Zadanifontodlomka"/>
    <w:uiPriority w:val="99"/>
    <w:semiHidden/>
    <w:rsid w:val="00642071"/>
    <w:rPr>
      <w:color w:val="808080"/>
      <w:bdr w:space="0" w:sz="0" w:color="auto" w:val="none"/>
      <w:shd w:fill="auto" w:color="auto" w:val="clear"/>
    </w:rPr>
  </w:style>
  <w:style w:customStyle="true" w:styleId="eSPISCCParagraphDefaultFont" w:type="character">
    <w:name w:val="eSPIS_CC_Paragraph Default Font"/>
    <w:basedOn w:val="Zadanifontodlomka"/>
    <w:rsid w:val="006420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2071"/>
    <w:rPr>
      <w:bdr w:space="0" w:sz="0" w:color="auto" w:val="none"/>
      <w:shd w:fill="FFFFCC" w:color="auto" w:val="clear"/>
      <w:lang w:val="hr-HR"/>
    </w:rPr>
  </w:style>
  <w:style w:customStyle="true" w:styleId="PozadinaSvijetloCrvena" w:type="character">
    <w:name w:val="Pozadina_SvijetloCrvena"/>
    <w:basedOn w:val="eSPISCCParagraphDefaultFont"/>
    <w:rsid w:val="006420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20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E6286"/>
    <w:rPr>
      <w:sz w:val="24"/>
      <w:szCs w:val="24"/>
    </w:rPr>
  </w:style>
  <w:style w:styleId="Naslov1" w:type="paragraph">
    <w:name w:val="heading 1"/>
    <w:basedOn w:val="Normal"/>
    <w:next w:val="Normal"/>
    <w:link w:val="Naslov1Char"/>
    <w:qFormat/>
    <w:rsid w:val="008B0747"/>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semiHidden/>
    <w:unhideWhenUsed/>
    <w:qFormat/>
    <w:rsid w:val="008B0747"/>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semiHidden/>
    <w:unhideWhenUsed/>
    <w:qFormat/>
    <w:rsid w:val="008B0747"/>
    <w:pPr>
      <w:keepNext/>
      <w:keepLines/>
      <w:spacing w:before="200"/>
      <w:outlineLvl w:val="2"/>
    </w:pPr>
    <w:rPr>
      <w:rFonts w:asciiTheme="majorHAnsi" w:cstheme="majorBidi" w:eastAsiaTheme="majorEastAsia" w:hAnsiTheme="majorHAnsi"/>
      <w:b/>
      <w:bCs/>
      <w:color w:themeColor="accent1" w:val="4F81BD"/>
    </w:rPr>
  </w:style>
  <w:style w:styleId="Naslov4" w:type="paragraph">
    <w:name w:val="heading 4"/>
    <w:basedOn w:val="Normal"/>
    <w:next w:val="Normal"/>
    <w:qFormat/>
    <w:rsid w:val="009711A0"/>
    <w:pPr>
      <w:keepNext/>
      <w:numPr>
        <w:ilvl w:val="1"/>
        <w:numId w:val="2"/>
      </w:numPr>
      <w:jc w:val="both"/>
      <w:outlineLvl w:val="3"/>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Reetkatablice" w:type="table">
    <w:name w:val="Table Grid"/>
    <w:basedOn w:val="Obinatablica"/>
    <w:uiPriority w:val="59"/>
    <w:rsid w:val="00610A4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3" w:type="paragraph">
    <w:name w:val="Body Text 3"/>
    <w:basedOn w:val="Normal"/>
    <w:rsid w:val="009711A0"/>
    <w:rPr>
      <w:b/>
      <w:bCs/>
      <w:lang w:eastAsia="en-US"/>
    </w:rPr>
  </w:style>
  <w:style w:styleId="StandardWeb" w:type="paragraph">
    <w:name w:val="Normal (Web)"/>
    <w:basedOn w:val="Normal"/>
    <w:rsid w:val="009711A0"/>
    <w:pPr>
      <w:spacing w:after="100" w:afterAutospacing="1" w:before="100" w:beforeAutospacing="1"/>
    </w:pPr>
  </w:style>
  <w:style w:styleId="Odlomakpopisa" w:type="paragraph">
    <w:name w:val="List Paragraph"/>
    <w:basedOn w:val="Normal"/>
    <w:uiPriority w:val="34"/>
    <w:qFormat/>
    <w:rsid w:val="000C513D"/>
    <w:pPr>
      <w:ind w:left="720"/>
      <w:contextualSpacing/>
    </w:pPr>
  </w:style>
  <w:style w:styleId="Tijeloteksta" w:type="paragraph">
    <w:name w:val="Body Text"/>
    <w:basedOn w:val="Normal"/>
    <w:link w:val="TijelotekstaChar"/>
    <w:unhideWhenUsed/>
    <w:rsid w:val="009C0B09"/>
    <w:pPr>
      <w:suppressAutoHyphens/>
      <w:spacing w:after="120"/>
    </w:pPr>
    <w:rPr>
      <w:lang w:eastAsia="ar-SA"/>
    </w:rPr>
  </w:style>
  <w:style w:customStyle="1" w:styleId="TijelotekstaChar" w:type="character">
    <w:name w:val="Tijelo teksta Char"/>
    <w:basedOn w:val="Zadanifontodlomka"/>
    <w:link w:val="Tijeloteksta"/>
    <w:rsid w:val="009C0B09"/>
    <w:rPr>
      <w:sz w:val="24"/>
      <w:szCs w:val="24"/>
      <w:lang w:eastAsia="ar-SA"/>
    </w:rPr>
  </w:style>
  <w:style w:styleId="Uvuenotijeloteksta" w:type="paragraph">
    <w:name w:val="Body Text Indent"/>
    <w:basedOn w:val="Normal"/>
    <w:link w:val="UvuenotijelotekstaChar"/>
    <w:unhideWhenUsed/>
    <w:rsid w:val="009C0B09"/>
    <w:pPr>
      <w:suppressAutoHyphens/>
      <w:spacing w:after="120"/>
      <w:ind w:left="283"/>
    </w:pPr>
    <w:rPr>
      <w:lang w:eastAsia="ar-SA"/>
    </w:rPr>
  </w:style>
  <w:style w:customStyle="1" w:styleId="UvuenotijelotekstaChar" w:type="character">
    <w:name w:val="Uvučeno tijelo teksta Char"/>
    <w:basedOn w:val="Zadanifontodlomka"/>
    <w:link w:val="Uvuenotijeloteksta"/>
    <w:rsid w:val="009C0B09"/>
    <w:rPr>
      <w:sz w:val="24"/>
      <w:szCs w:val="24"/>
      <w:lang w:eastAsia="ar-SA"/>
    </w:rPr>
  </w:style>
  <w:style w:customStyle="1" w:styleId="Tijeloteksta21" w:type="paragraph">
    <w:name w:val="Tijelo teksta 21"/>
    <w:basedOn w:val="Normal"/>
    <w:rsid w:val="009C0B09"/>
    <w:pPr>
      <w:suppressAutoHyphens/>
      <w:spacing w:after="120" w:line="480" w:lineRule="auto"/>
    </w:pPr>
    <w:rPr>
      <w:lang w:eastAsia="ar-SA"/>
    </w:rPr>
  </w:style>
  <w:style w:customStyle="1" w:styleId="Tijeloteksta22" w:type="paragraph">
    <w:name w:val="Tijelo teksta 22"/>
    <w:basedOn w:val="Normal"/>
    <w:rsid w:val="009C0B09"/>
    <w:pPr>
      <w:suppressAutoHyphens/>
    </w:pPr>
    <w:rPr>
      <w:bCs/>
      <w:sz w:val="28"/>
      <w:szCs w:val="28"/>
      <w:lang w:eastAsia="ar-SA"/>
    </w:rPr>
  </w:style>
  <w:style w:customStyle="1" w:styleId="apple-converted-space" w:type="character">
    <w:name w:val="apple-converted-space"/>
    <w:basedOn w:val="Zadanifontodlomka"/>
    <w:rsid w:val="009C0B09"/>
  </w:style>
  <w:style w:customStyle="1" w:styleId="tabletextfield" w:type="character">
    <w:name w:val="table_text_field"/>
    <w:basedOn w:val="Zadanifontodlomka"/>
    <w:rsid w:val="005918D4"/>
  </w:style>
  <w:style w:customStyle="1" w:styleId="tabletitle2" w:type="character">
    <w:name w:val="table_title2"/>
    <w:basedOn w:val="Zadanifontodlomka"/>
    <w:rsid w:val="005918D4"/>
  </w:style>
  <w:style w:styleId="Naglaeno" w:type="character">
    <w:name w:val="Strong"/>
    <w:basedOn w:val="Zadanifontodlomka"/>
    <w:uiPriority w:val="22"/>
    <w:qFormat/>
    <w:rsid w:val="005918D4"/>
    <w:rPr>
      <w:b/>
      <w:bCs/>
    </w:rPr>
  </w:style>
  <w:style w:customStyle="1" w:styleId="Naslov1Char" w:type="character">
    <w:name w:val="Naslov 1 Char"/>
    <w:basedOn w:val="Zadanifontodlomka"/>
    <w:link w:val="Naslov1"/>
    <w:rsid w:val="008B0747"/>
    <w:rPr>
      <w:rFonts w:asciiTheme="majorHAnsi" w:cstheme="majorBidi" w:eastAsiaTheme="majorEastAsia" w:hAnsiTheme="majorHAnsi"/>
      <w:b/>
      <w:bCs/>
      <w:color w:themeColor="accent1" w:themeShade="BF" w:val="365F91"/>
      <w:sz w:val="28"/>
      <w:szCs w:val="28"/>
    </w:rPr>
  </w:style>
  <w:style w:customStyle="1" w:styleId="Naslov2Char" w:type="character">
    <w:name w:val="Naslov 2 Char"/>
    <w:basedOn w:val="Zadanifontodlomka"/>
    <w:link w:val="Naslov2"/>
    <w:semiHidden/>
    <w:rsid w:val="008B0747"/>
    <w:rPr>
      <w:rFonts w:asciiTheme="majorHAnsi" w:cstheme="majorBidi" w:eastAsiaTheme="majorEastAsia" w:hAnsiTheme="majorHAnsi"/>
      <w:b/>
      <w:bCs/>
      <w:color w:themeColor="accent1" w:val="4F81BD"/>
      <w:sz w:val="26"/>
      <w:szCs w:val="26"/>
    </w:rPr>
  </w:style>
  <w:style w:customStyle="1" w:styleId="Naslov3Char" w:type="character">
    <w:name w:val="Naslov 3 Char"/>
    <w:basedOn w:val="Zadanifontodlomka"/>
    <w:link w:val="Naslov3"/>
    <w:semiHidden/>
    <w:rsid w:val="008B0747"/>
    <w:rPr>
      <w:rFonts w:asciiTheme="majorHAnsi" w:cstheme="majorBidi" w:eastAsiaTheme="majorEastAsia" w:hAnsiTheme="majorHAnsi"/>
      <w:b/>
      <w:bCs/>
      <w:color w:themeColor="accent1" w:val="4F81BD"/>
      <w:sz w:val="24"/>
      <w:szCs w:val="24"/>
    </w:rPr>
  </w:style>
  <w:style w:styleId="Tekstrezerviranogmjesta" w:type="character">
    <w:name w:val="Placeholder Text"/>
    <w:basedOn w:val="Zadanifontodlomka"/>
    <w:uiPriority w:val="99"/>
    <w:semiHidden/>
    <w:rsid w:val="00642071"/>
    <w:rPr>
      <w:color w:val="808080"/>
      <w:bdr w:color="auto" w:space="0" w:sz="0" w:val="none"/>
      <w:shd w:color="auto" w:fill="auto" w:val="clear"/>
    </w:rPr>
  </w:style>
  <w:style w:customStyle="1" w:styleId="eSPISCCParagraphDefaultFont" w:type="character">
    <w:name w:val="eSPIS_CC_Paragraph Default Font"/>
    <w:basedOn w:val="Zadanifontodlomka"/>
    <w:rsid w:val="006420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2071"/>
    <w:rPr>
      <w:bdr w:color="auto" w:space="0" w:sz="0" w:val="none"/>
      <w:shd w:color="auto" w:fill="FFFFCC" w:val="clear"/>
      <w:lang w:val="hr-HR"/>
    </w:rPr>
  </w:style>
  <w:style w:customStyle="1" w:styleId="PozadinaSvijetloCrvena" w:type="character">
    <w:name w:val="Pozadina_SvijetloCrvena"/>
    <w:basedOn w:val="eSPISCCParagraphDefaultFont"/>
    <w:rsid w:val="006420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20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666511">
      <w:bodyDiv w:val="true"/>
      <w:marLeft w:val="0"/>
      <w:marRight w:val="0"/>
      <w:marTop w:val="0"/>
      <w:marBottom w:val="0"/>
      <w:divBdr>
        <w:top w:space="0" w:sz="0" w:color="auto" w:val="none"/>
        <w:left w:space="0" w:sz="0" w:color="auto" w:val="none"/>
        <w:bottom w:space="0" w:sz="0" w:color="auto" w:val="none"/>
        <w:right w:space="0" w:sz="0" w:color="auto" w:val="none"/>
      </w:divBdr>
    </w:div>
    <w:div w:id="197938486">
      <w:bodyDiv w:val="true"/>
      <w:marLeft w:val="0"/>
      <w:marRight w:val="0"/>
      <w:marTop w:val="0"/>
      <w:marBottom w:val="0"/>
      <w:divBdr>
        <w:top w:space="0" w:sz="0" w:color="auto" w:val="none"/>
        <w:left w:space="0" w:sz="0" w:color="auto" w:val="none"/>
        <w:bottom w:space="0" w:sz="0" w:color="auto" w:val="none"/>
        <w:right w:space="0" w:sz="0" w:color="auto" w:val="none"/>
      </w:divBdr>
    </w:div>
    <w:div w:id="1072193027">
      <w:bodyDiv w:val="true"/>
      <w:marLeft w:val="0"/>
      <w:marRight w:val="0"/>
      <w:marTop w:val="0"/>
      <w:marBottom w:val="0"/>
      <w:divBdr>
        <w:top w:space="0" w:sz="0" w:color="auto" w:val="none"/>
        <w:left w:space="0" w:sz="0" w:color="auto" w:val="none"/>
        <w:bottom w:space="0" w:sz="0" w:color="auto" w:val="none"/>
        <w:right w:space="0" w:sz="0" w:color="auto" w:val="none"/>
      </w:divBdr>
    </w:div>
    <w:div w:id="1726679316">
      <w:bodyDiv w:val="true"/>
      <w:marLeft w:val="0"/>
      <w:marRight w:val="0"/>
      <w:marTop w:val="0"/>
      <w:marBottom w:val="0"/>
      <w:divBdr>
        <w:top w:space="0" w:sz="0" w:color="auto" w:val="none"/>
        <w:left w:space="0" w:sz="0" w:color="auto" w:val="none"/>
        <w:bottom w:space="0" w:sz="0" w:color="auto" w:val="none"/>
        <w:right w:space="0" w:sz="0" w:color="auto" w:val="none"/>
      </w:divBdr>
    </w:div>
    <w:div w:id="1874684170">
      <w:bodyDiv w:val="true"/>
      <w:marLeft w:val="0"/>
      <w:marRight w:val="0"/>
      <w:marTop w:val="0"/>
      <w:marBottom w:val="0"/>
      <w:divBdr>
        <w:top w:space="0" w:sz="0" w:color="auto" w:val="none"/>
        <w:left w:space="0" w:sz="0" w:color="auto" w:val="none"/>
        <w:bottom w:space="0" w:sz="0" w:color="auto" w:val="none"/>
        <w:right w:space="0" w:sz="0" w:color="auto" w:val="none"/>
      </w:divBdr>
    </w:div>
    <w:div w:id="20868056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12. listopada 2016.</izvorni_sadrzaj>
    <derivirana_varijabla naziv="DomainObject.StvarniPocetakDatum_1">12. listopada 2016.</derivirana_varijabla>
  </DomainObject.StvarniPocetakDatum>
  <DomainObject.StvarniZavrsetakDatum>
    <izvorni_sadrzaj>12. listopada 2016.</izvorni_sadrzaj>
    <derivirana_varijabla naziv="DomainObject.StvarniZavrsetakDatum_1">12. listopada 2016.</derivirana_varijabla>
  </DomainObject.StvarniZavrsetakDatum>
  <DomainObject.PlaniraniZavrsetakDatum>
    <izvorni_sadrzaj>12. listopada 2016.</izvorni_sadrzaj>
    <derivirana_varijabla naziv="DomainObject.PlaniraniZavrsetakDatum_1">12. listopada 2016.</derivirana_varijabla>
  </DomainObject.PlaniraniZavrsetakDatum>
  <DomainObject.PlaniraniPocetakDatum>
    <izvorni_sadrzaj>12. listopada 2016.</izvorni_sadrzaj>
    <derivirana_varijabla naziv="DomainObject.PlaniraniPocetakDatum_1">12. listopada 2016.</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13:45</izvorni_sadrzaj>
    <derivirana_varijabla naziv="DomainObject.StvarniZavrsetakVrijeme_1">13:45</derivirana_varijabla>
  </DomainObject.StvarniZavrsetakVrijeme>
  <DomainObject.PlaniraniZavrsetakVrijeme>
    <izvorni_sadrzaj>13:45</izvorni_sadrzaj>
    <derivirana_varijabla naziv="DomainObject.PlaniraniZavrsetakVrijeme_1">13:45</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item>OSMANOVIĆ i dr. j.t.d. PULA</item>
      <item>FINANCIJSKA AGENCIJA, RC RIJEKA, PODRUŽNICA PULA, PULA</item>
      <item>Ahmet Osmanović</item>
    </izvorni_sadrzaj>
    <derivirana_varijabla naziv="DomainObject.UcesnikSudskeRadnjeListNaziv_1">
      <item>OSMANOVIĆ i dr. j.t.d. PULA</item>
      <item>FINANCIJSKA AGENCIJA, RC RIJEKA, PODRUŽNICA PULA, PULA</item>
      <item>Ahmet Osmanović</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izvorni_sadrzaj>
    <derivirana_varijabla naziv="DomainObject.Predmet.Broj_1">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spisu prileži crveni registrator
- prijave tražbina</izvorni_sadrzaj>
    <derivirana_varijabla naziv="DomainObject.Predmet.Opis_1">spisu prileži crveni registrator
- prijave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St-605/2016</izvorni_sadrzaj>
    <derivirana_varijabla naziv="DomainObject.Predmet.OznakaBroj_1">St-605/2016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OSMANOVIĆ i dr. j.t.d. PULA</izvorni_sadrzaj>
    <derivirana_varijabla naziv="DomainObject.Predmet.ProtustrankaFormated_1">  OSMANOVIĆ i dr. j.t.d. PULA</derivirana_varijabla>
  </DomainObject.Predmet.ProtustrankaFormated>
  <DomainObject.Predmet.ProtustrankaFormatedOIB>
    <izvorni_sadrzaj>  OSMANOVIĆ i dr. j.t.d. PULA, OIB 51238596886</izvorni_sadrzaj>
    <derivirana_varijabla naziv="DomainObject.Predmet.ProtustrankaFormatedOIB_1">  OSMANOVIĆ i dr. j.t.d. PULA, OIB 51238596886</derivirana_varijabla>
  </DomainObject.Predmet.ProtustrankaFormatedOIB>
  <DomainObject.Predmet.ProtustrankaFormatedWithAdress>
    <izvorni_sadrzaj> OSMANOVIĆ i dr. j.t.d. PULA, Jasne Crnobori 70, 52100 Pula</izvorni_sadrzaj>
    <derivirana_varijabla naziv="DomainObject.Predmet.ProtustrankaFormatedWithAdress_1"> OSMANOVIĆ i dr. j.t.d. PULA, Jasne Crnobori 70, 52100 Pula</derivirana_varijabla>
  </DomainObject.Predmet.ProtustrankaFormatedWithAdress>
  <DomainObject.Predmet.ProtustrankaFormatedWithAdressOIB>
    <izvorni_sadrzaj> OSMANOVIĆ i dr. j.t.d. PULA, OIB 51238596886, Jasne Crnobori 70, 52100 Pula</izvorni_sadrzaj>
    <derivirana_varijabla naziv="DomainObject.Predmet.ProtustrankaFormatedWithAdressOIB_1"> OSMANOVIĆ i dr. j.t.d. PULA, OIB 51238596886, Jasne Crnobori 70, 52100 Pula</derivirana_varijabla>
  </DomainObject.Predmet.ProtustrankaFormatedWithAdressOIB>
  <DomainObject.Predmet.ProtustrankaWithAdress>
    <izvorni_sadrzaj>OSMANOVIĆ i dr. j.t.d. PULA Jasne Crnobori 70, 52100 Pula</izvorni_sadrzaj>
    <derivirana_varijabla naziv="DomainObject.Predmet.ProtustrankaWithAdress_1">OSMANOVIĆ i dr. j.t.d. PULA Jasne Crnobori 70, 52100 Pula</derivirana_varijabla>
  </DomainObject.Predmet.ProtustrankaWithAdress>
  <DomainObject.Predmet.ProtustrankaWithAdressOIB>
    <izvorni_sadrzaj>OSMANOVIĆ i dr. j.t.d. PULA, OIB 51238596886, Jasne Crnobori 70, 52100 Pula</izvorni_sadrzaj>
    <derivirana_varijabla naziv="DomainObject.Predmet.ProtustrankaWithAdressOIB_1">OSMANOVIĆ i dr. j.t.d. PULA, OIB 51238596886, Jasne Crnobori 70, 52100 Pula</derivirana_varijabla>
  </DomainObject.Predmet.ProtustrankaWithAdressOIB>
  <DomainObject.Predmet.ProtustrankaNazivFormated>
    <izvorni_sadrzaj>OSMANOVIĆ i dr. j.t.d. PULA</izvorni_sadrzaj>
    <derivirana_varijabla naziv="DomainObject.Predmet.ProtustrankaNazivFormated_1">OSMANOVIĆ i dr. j.t.d. PULA</derivirana_varijabla>
  </DomainObject.Predmet.ProtustrankaNazivFormated>
  <DomainObject.Predmet.ProtustrankaNazivFormatedOIB>
    <izvorni_sadrzaj>OSMANOVIĆ i dr. j.t.d. PULA, OIB 51238596886</izvorni_sadrzaj>
    <derivirana_varijabla naziv="DomainObject.Predmet.ProtustrankaNazivFormatedOIB_1">OSMANOVIĆ i dr. j.t.d. PULA, OIB 51238596886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22968.42</izvorni_sadrzaj>
    <derivirana_varijabla naziv="DomainObject.Predmet.TrenutnaVrijednost_1">22968.42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OSMANOVIĆ i dr. j.t.d. PULA</item>
    </izvorni_sadrzaj>
    <derivirana_varijabla naziv="DomainObject.Predmet.ProtuStrankaListFormated_1">
      <item>OSMANOVIĆ i dr. j.t.d. PULA</item>
    </derivirana_varijabla>
  </DomainObject.Predmet.ProtuStrankaListFormated>
  <DomainObject.Predmet.ProtuStrankaListFormatedOIB>
    <izvorni_sadrzaj>
      <item>OSMANOVIĆ i dr. j.t.d. PULA, OIB 51238596886</item>
    </izvorni_sadrzaj>
    <derivirana_varijabla naziv="DomainObject.Predmet.ProtuStrankaListFormatedOIB_1">
      <item>OSMANOVIĆ i dr. j.t.d. PULA, OIB 51238596886</item>
    </derivirana_varijabla>
  </DomainObject.Predmet.ProtuStrankaListFormatedOIB>
  <DomainObject.Predmet.ProtuStrankaListFormatedWithAdress>
    <izvorni_sadrzaj>
      <item>OSMANOVIĆ i dr. j.t.d. PULA, Jasne Crnobori 70, 52100 Pula</item>
    </izvorni_sadrzaj>
    <derivirana_varijabla naziv="DomainObject.Predmet.ProtuStrankaListFormatedWithAdress_1">
      <item>OSMANOVIĆ i dr. j.t.d. PULA, Jasne Crnobori 70, 52100 Pula</item>
    </derivirana_varijabla>
  </DomainObject.Predmet.ProtuStrankaListFormatedWithAdress>
  <DomainObject.Predmet.ProtuStrankaListFormatedWithAdressOIB>
    <izvorni_sadrzaj>
      <item>OSMANOVIĆ i dr. j.t.d. PULA, OIB 51238596886, Jasne Crnobori 70, 52100 Pula</item>
    </izvorni_sadrzaj>
    <derivirana_varijabla naziv="DomainObject.Predmet.ProtuStrankaListFormatedWithAdressOIB_1">
      <item>OSMANOVIĆ i dr. j.t.d. PULA, OIB 51238596886, Jasne Crnobori 70, 52100 Pula</item>
    </derivirana_varijabla>
  </DomainObject.Predmet.ProtuStrankaListFormatedWithAdressOIB>
  <DomainObject.Predmet.ProtuStrankaListNazivFormated>
    <izvorni_sadrzaj>
      <item>OSMANOVIĆ i dr. j.t.d. PULA</item>
    </izvorni_sadrzaj>
    <derivirana_varijabla naziv="DomainObject.Predmet.ProtuStrankaListNazivFormated_1">
      <item>OSMANOVIĆ i dr. j.t.d. PULA</item>
    </derivirana_varijabla>
  </DomainObject.Predmet.ProtuStrankaListNazivFormated>
  <DomainObject.Predmet.ProtuStrankaListNazivFormatedOIB>
    <izvorni_sadrzaj>
      <item>OSMANOVIĆ i dr. j.t.d. PULA, OIB 51238596886</item>
    </izvorni_sadrzaj>
    <derivirana_varijabla naziv="DomainObject.Predmet.ProtuStrankaListNazivFormatedOIB_1">
      <item>OSMANOVIĆ i dr. j.t.d. PULA, OIB 51238596886</item>
    </derivirana_varijabla>
  </DomainObject.Predmet.ProtuStrankaListNazivFormatedOIB>
  <DomainObject.Predmet.OstaliListFormated>
    <izvorni_sadrzaj>
      <item>Ahmet Osmanović</item>
    </izvorni_sadrzaj>
    <derivirana_varijabla naziv="DomainObject.Predmet.OstaliListFormated_1">
      <item>Ahmet Osmanović</item>
    </derivirana_varijabla>
  </DomainObject.Predmet.OstaliListFormated>
  <DomainObject.Predmet.OstaliListFormatedOIB>
    <izvorni_sadrzaj>
      <item>Ahmet Osmanović, OIB 13477619044</item>
    </izvorni_sadrzaj>
    <derivirana_varijabla naziv="DomainObject.Predmet.OstaliListFormatedOIB_1">
      <item>Ahmet Osmanović, OIB 13477619044</item>
    </derivirana_varijabla>
  </DomainObject.Predmet.OstaliListFormatedOIB>
  <DomainObject.Predmet.OstaliListFormatedWithAdress>
    <izvorni_sadrzaj>
      <item>Ahmet Osmanović, Jasne Crnobori 70, 52100 Pula</item>
    </izvorni_sadrzaj>
    <derivirana_varijabla naziv="DomainObject.Predmet.OstaliListFormatedWithAdress_1">
      <item>Ahmet Osmanović, Jasne Crnobori 70, 52100 Pula</item>
    </derivirana_varijabla>
  </DomainObject.Predmet.OstaliListFormatedWithAdress>
  <DomainObject.Predmet.OstaliListFormatedWithAdressOIB>
    <izvorni_sadrzaj>
      <item>Ahmet Osmanović, OIB 13477619044, Jasne Crnobori 70, 52100 Pula</item>
    </izvorni_sadrzaj>
    <derivirana_varijabla naziv="DomainObject.Predmet.OstaliListFormatedWithAdressOIB_1">
      <item>Ahmet Osmanović, OIB 13477619044, Jasne Crnobori 70, 52100 Pula</item>
    </derivirana_varijabla>
  </DomainObject.Predmet.OstaliListFormatedWithAdressOIB>
  <DomainObject.Predmet.OstaliListNazivFormated>
    <izvorni_sadrzaj>
      <item>Ahmet Osmanović</item>
    </izvorni_sadrzaj>
    <derivirana_varijabla naziv="DomainObject.Predmet.OstaliListNazivFormated_1">
      <item>Ahmet Osmanović</item>
    </derivirana_varijabla>
  </DomainObject.Predmet.OstaliListNazivFormated>
  <DomainObject.Predmet.OstaliListNazivFormatedOIB>
    <izvorni_sadrzaj>
      <item>Ahmet Osmanović, OIB 13477619044</item>
    </izvorni_sadrzaj>
    <derivirana_varijabla naziv="DomainObject.Predmet.OstaliListNazivFormatedOIB_1">
      <item>Ahmet Osmanović, OIB 13477619044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OSMANOVIĆ i dr. j.t.d. PULA</izvorni_sadrzaj>
    <derivirana_varijabla naziv="DomainObject.Predmet.ProtustrankaIDrugi_1">OSMANOVIĆ i dr. j.t.d.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OSMANOVIĆ i dr. j.t.d. PULA, OIB 51238596886, Jasne Crnobori 70, 52100 Pula</izvorni_sadrzaj>
    <derivirana_varijabla naziv="DomainObject.Predmet.ProtustrankaIDrugiAdressOIB_1">OSMANOVIĆ i dr. j.t.d. PULA, OIB 51238596886, Jasne Crnobori 70,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OSMANOVIĆ i dr. j.t.d. PULA</item>
      <item>Ahmet Osmanović</item>
    </izvorni_sadrzaj>
    <derivirana_varijabla naziv="DomainObject.Predmet.SudioniciListNaziv_1">
      <item>FINANCIJSKA AGENCIJA, RC RIJEKA, PODRUŽNICA PULA, PULA</item>
      <item>OSMANOVIĆ i dr. j.t.d. PULA</item>
      <item>Ahmet Osmanović</item>
    </derivirana_varijabla>
  </DomainObject.Predmet.SudioniciListNaziv>
  <DomainObject.Predmet.SudioniciListAdressOIB>
    <izvorni_sadrzaj>
      <item>FINANCIJSKA AGENCIJA, RC RIJEKA, PODRUŽNICA PULA, PULA, OIB 85821130368, Giardini 5,52100 Pula</item>
      <item>OSMANOVIĆ i dr. j.t.d. PULA, OIB 51238596886, Jasne Crnobori 70,52100 Pula</item>
      <item>Ahmet Osmanović, OIB 13477619044, Jasne Crnobori 70,52100 Pula</item>
    </izvorni_sadrzaj>
    <derivirana_varijabla naziv="DomainObject.Predmet.SudioniciListAdressOIB_1">
      <item>FINANCIJSKA AGENCIJA, RC RIJEKA, PODRUŽNICA PULA, PULA, OIB 85821130368, Giardini 5,52100 Pula</item>
      <item>OSMANOVIĆ i dr. j.t.d. PULA, OIB 51238596886, Jasne Crnobori 70,52100 Pula</item>
      <item>Ahmet Osmanović, OIB 13477619044, Jasne Crnobori 70,52100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51238596886</item>
      <item>, OIB 13477619044</item>
    </izvorni_sadrzaj>
    <derivirana_varijabla naziv="DomainObject.Predmet.SudioniciListNazivOIB_1">
      <item>, OIB 85821130368</item>
      <item>, OIB 51238596886</item>
      <item>, OIB 13477619044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67D926-41E5-4C72-B0C4-A7CFB0EAB2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424</properties:Words>
  <properties:Characters>2362</properties:Characters>
  <properties:Lines>86</properties:Lines>
  <properties:Paragraphs>32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2016-10-11T11:07:00Z</dcterms:created>
  <dc:creator>drabar</dc:creator>
  <cp:lastModifiedBy>Sanja Prodan</cp:lastModifiedBy>
  <cp:lastPrinted>2016-10-12T11:20:00Z</cp:lastPrinted>
  <dcterms:modified xmlns:xsi="http://www.w3.org/2001/XMLSchema-instance" xsi:type="dcterms:W3CDTF">2016-10-13T11:26:00Z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