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32940" w14:paraId="a432940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9C4A28">
        <w:rPr>
          <w:rFonts w:cs="Times New Roman" w:hAnsi="Times New Roman" w:ascii="Times New Roman"/>
          <w:sz w:val="24"/>
          <w:szCs w:val="24"/>
        </w:rPr>
        <w:t xml:space="preserve">    </w:t>
      </w:r>
      <w:r w:rsidR="002B0D54">
        <w:rPr>
          <w:rFonts w:cs="Times New Roman" w:hAnsi="Times New Roman" w:ascii="Times New Roman"/>
          <w:sz w:val="24"/>
          <w:szCs w:val="24"/>
        </w:rPr>
        <w:t xml:space="preserve">  </w:t>
      </w:r>
      <w:r w:rsidR="00866ACB">
        <w:rPr>
          <w:rFonts w:cs="Times New Roman" w:hAnsi="Times New Roman" w:ascii="Times New Roman"/>
          <w:sz w:val="24"/>
          <w:szCs w:val="24"/>
        </w:rPr>
        <w:t>Broj: 2/St-32/2017-</w:t>
      </w:r>
      <w:r w:rsidR="009F0C49">
        <w:rPr>
          <w:rFonts w:cs="Times New Roman" w:hAnsi="Times New Roman" w:ascii="Times New Roman"/>
          <w:sz w:val="24"/>
          <w:szCs w:val="24"/>
        </w:rPr>
        <w:t>17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93119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866ACB" w:rsidRPr="00866ACB">
        <w:rPr>
          <w:rFonts w:cs="Times New Roman" w:hAnsi="Times New Roman" w:ascii="Times New Roman"/>
          <w:sz w:val="24"/>
          <w:szCs w:val="24"/>
        </w:rPr>
        <w:t>PORTA VIRES j.d.o.o. za trgovinu, OIB: 84294279222 sa sjedištem u Bana J. Jelačića 153, Vrpolje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 w:rsidR="00CB66A4">
        <w:rPr>
          <w:rFonts w:cs="Times New Roman" w:hAnsi="Times New Roman" w:ascii="Times New Roman"/>
          <w:sz w:val="24"/>
          <w:szCs w:val="24"/>
        </w:rPr>
        <w:br/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A940A9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25491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C02C67" w:rsidRPr="00C02C67">
        <w:rPr>
          <w:rFonts w:cs="Times New Roman" w:hAnsi="Times New Roman" w:ascii="Times New Roman"/>
          <w:sz w:val="24"/>
          <w:szCs w:val="24"/>
        </w:rPr>
        <w:t>PORTA VIRES j.d.o.o. za trgovinu, OIB: 84294279222 sa sjedištem u Bana J. Jelačića 153, Vrpolje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B54940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DA006C" w:rsidRPr="00B54940">
        <w:rPr>
          <w:rFonts w:cs="Times New Roman" w:hAnsi="Times New Roman" w:ascii="Times New Roman"/>
          <w:color w:themeColor="text1" w:val="000000"/>
          <w:sz w:val="24"/>
          <w:szCs w:val="24"/>
        </w:rPr>
        <w:t>Jelena Kordić, E. Kvaternika 44 A,  Višnjevac, OIB: 78573539971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01166C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C02C67" w:rsidRPr="00C02C67">
        <w:rPr>
          <w:rFonts w:cs="Times New Roman" w:hAnsi="Times New Roman" w:ascii="Times New Roman"/>
          <w:sz w:val="24"/>
          <w:szCs w:val="24"/>
        </w:rPr>
        <w:t>PORTA VIRES j.d.o.o. za trgovinu, OIB: 84294279222 sa sjedištem u Bana J. Jelačića 153, Vrpolje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B27556">
        <w:rPr>
          <w:rFonts w:cs="Times New Roman" w:hAnsi="Times New Roman" w:ascii="Times New Roman"/>
          <w:sz w:val="24"/>
          <w:szCs w:val="24"/>
        </w:rPr>
        <w:t xml:space="preserve"> RC OSIJEK, Podružnica </w:t>
      </w:r>
      <w:r w:rsidR="00B3288B">
        <w:rPr>
          <w:rFonts w:cs="Times New Roman" w:hAnsi="Times New Roman" w:ascii="Times New Roman"/>
          <w:sz w:val="24"/>
          <w:szCs w:val="24"/>
        </w:rPr>
        <w:t>Sl. Brod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B714CC">
        <w:rPr>
          <w:rFonts w:cs="Times New Roman" w:hAnsi="Times New Roman" w:ascii="Times New Roman"/>
          <w:sz w:val="24"/>
          <w:szCs w:val="24"/>
        </w:rPr>
        <w:t>02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B714CC">
        <w:rPr>
          <w:rFonts w:cs="Times New Roman" w:hAnsi="Times New Roman" w:ascii="Times New Roman"/>
          <w:sz w:val="24"/>
          <w:szCs w:val="24"/>
        </w:rPr>
        <w:t>siječnja</w:t>
      </w:r>
      <w:r w:rsidR="00D007E0">
        <w:rPr>
          <w:rFonts w:cs="Times New Roman" w:hAnsi="Times New Roman" w:ascii="Times New Roman"/>
          <w:sz w:val="24"/>
          <w:szCs w:val="24"/>
        </w:rPr>
        <w:t xml:space="preserve"> </w:t>
      </w:r>
      <w:r w:rsidR="00B714CC">
        <w:rPr>
          <w:rFonts w:cs="Times New Roman" w:hAnsi="Times New Roman" w:ascii="Times New Roman"/>
          <w:sz w:val="24"/>
          <w:szCs w:val="24"/>
        </w:rPr>
        <w:t>2017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FA44E9">
        <w:rPr>
          <w:rFonts w:cs="Times New Roman" w:hAnsi="Times New Roman" w:ascii="Times New Roman"/>
          <w:sz w:val="24"/>
          <w:szCs w:val="24"/>
        </w:rPr>
        <w:t>120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B714CC">
        <w:rPr>
          <w:rFonts w:cs="Times New Roman" w:hAnsi="Times New Roman" w:ascii="Times New Roman"/>
          <w:sz w:val="24"/>
          <w:szCs w:val="24"/>
        </w:rPr>
        <w:t>43.961,28</w:t>
      </w:r>
      <w:r w:rsidR="00FA44E9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>ima jednu zaposlenu osobu.</w:t>
      </w:r>
    </w:p>
    <w:p w:rsidRDefault="00E03703" w:rsidP="00042745" w:rsidR="00FB3D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B714C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B714C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2018., na ročište </w:t>
      </w:r>
      <w:r w:rsidR="009F7B59">
        <w:rPr>
          <w:rFonts w:cs="Times New Roman" w:hAnsi="Times New Roman" w:ascii="Times New Roman"/>
          <w:sz w:val="24"/>
          <w:szCs w:val="24"/>
        </w:rPr>
        <w:t>nitko nije pristupio.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92AC2">
        <w:rPr>
          <w:rFonts w:cs="Times New Roman" w:hAnsi="Times New Roman" w:ascii="Times New Roman"/>
          <w:sz w:val="24"/>
          <w:szCs w:val="24"/>
        </w:rPr>
        <w:t>30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9F7872" w:rsidP="00B27556" w:rsidR="009F7872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400B86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400B86">
        <w:rPr>
          <w:rFonts w:cs="Times New Roman" w:hAnsi="Times New Roman" w:ascii="Times New Roman"/>
          <w:b/>
          <w:sz w:val="24"/>
          <w:szCs w:val="24"/>
        </w:rPr>
        <w:t xml:space="preserve">BRUNO CAPAN, </w:t>
      </w:r>
      <w:r w:rsidR="00400B86" w:rsidRPr="00400B86">
        <w:rPr>
          <w:rFonts w:cs="Times New Roman" w:hAnsi="Times New Roman" w:ascii="Times New Roman"/>
          <w:b/>
          <w:sz w:val="24"/>
          <w:szCs w:val="24"/>
        </w:rPr>
        <w:t>Strizivojna, BRAĆE RADIĆA 19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E40" w:rsidP="00922784" w:rsidR="002A6E40">
      <w:pPr>
        <w:spacing w:lineRule="auto" w:line="240" w:after="0"/>
      </w:pPr>
      <w:r>
        <w:separator/>
      </w:r>
    </w:p>
  </w:endnote>
  <w:endnote w:id="0" w:type="continuationSeparator">
    <w:p w:rsidRDefault="002A6E40" w:rsidP="00922784" w:rsidR="002A6E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2307F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E40" w:rsidP="00922784" w:rsidR="002A6E40">
      <w:pPr>
        <w:spacing w:lineRule="auto" w:line="240" w:after="0"/>
      </w:pPr>
      <w:r>
        <w:separator/>
      </w:r>
    </w:p>
  </w:footnote>
  <w:footnote w:id="0" w:type="continuationSeparator">
    <w:p w:rsidRDefault="002A6E40" w:rsidP="00922784" w:rsidR="002A6E4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6AC1"/>
    <w:rsid w:val="000C0562"/>
    <w:rsid w:val="000C103C"/>
    <w:rsid w:val="000C725D"/>
    <w:rsid w:val="001005B6"/>
    <w:rsid w:val="00103B78"/>
    <w:rsid w:val="00124740"/>
    <w:rsid w:val="0013364D"/>
    <w:rsid w:val="001358B8"/>
    <w:rsid w:val="00163586"/>
    <w:rsid w:val="0016768D"/>
    <w:rsid w:val="00170E85"/>
    <w:rsid w:val="001830D9"/>
    <w:rsid w:val="001C2C88"/>
    <w:rsid w:val="00253782"/>
    <w:rsid w:val="0028306D"/>
    <w:rsid w:val="00283453"/>
    <w:rsid w:val="002A6E40"/>
    <w:rsid w:val="002B0D54"/>
    <w:rsid w:val="002D44C8"/>
    <w:rsid w:val="002D58F9"/>
    <w:rsid w:val="003028D3"/>
    <w:rsid w:val="00305EEC"/>
    <w:rsid w:val="00314332"/>
    <w:rsid w:val="0032307F"/>
    <w:rsid w:val="00323C4C"/>
    <w:rsid w:val="00336363"/>
    <w:rsid w:val="0034305C"/>
    <w:rsid w:val="00375002"/>
    <w:rsid w:val="0037574E"/>
    <w:rsid w:val="00377FF7"/>
    <w:rsid w:val="00395A98"/>
    <w:rsid w:val="003A7463"/>
    <w:rsid w:val="003B0B88"/>
    <w:rsid w:val="003D69FF"/>
    <w:rsid w:val="00400B86"/>
    <w:rsid w:val="00413772"/>
    <w:rsid w:val="00425491"/>
    <w:rsid w:val="00433015"/>
    <w:rsid w:val="00440340"/>
    <w:rsid w:val="0045519D"/>
    <w:rsid w:val="00456EE6"/>
    <w:rsid w:val="0046311F"/>
    <w:rsid w:val="004709F8"/>
    <w:rsid w:val="00480198"/>
    <w:rsid w:val="0048411F"/>
    <w:rsid w:val="004A1E19"/>
    <w:rsid w:val="004A31CD"/>
    <w:rsid w:val="004A46B0"/>
    <w:rsid w:val="004B223B"/>
    <w:rsid w:val="004F4FDC"/>
    <w:rsid w:val="0052504A"/>
    <w:rsid w:val="005754D0"/>
    <w:rsid w:val="005849E5"/>
    <w:rsid w:val="005E7F64"/>
    <w:rsid w:val="00644551"/>
    <w:rsid w:val="006749EF"/>
    <w:rsid w:val="006A4C83"/>
    <w:rsid w:val="006C1049"/>
    <w:rsid w:val="006D6FE4"/>
    <w:rsid w:val="006D7B66"/>
    <w:rsid w:val="006F2F2C"/>
    <w:rsid w:val="00727925"/>
    <w:rsid w:val="007521AA"/>
    <w:rsid w:val="00781F77"/>
    <w:rsid w:val="00792AC2"/>
    <w:rsid w:val="007C5B18"/>
    <w:rsid w:val="007C60C7"/>
    <w:rsid w:val="008071ED"/>
    <w:rsid w:val="0081122F"/>
    <w:rsid w:val="008242F5"/>
    <w:rsid w:val="00831177"/>
    <w:rsid w:val="00832BC8"/>
    <w:rsid w:val="00840486"/>
    <w:rsid w:val="0085245A"/>
    <w:rsid w:val="008606D6"/>
    <w:rsid w:val="00862877"/>
    <w:rsid w:val="00866ACB"/>
    <w:rsid w:val="00871A12"/>
    <w:rsid w:val="008C7FAA"/>
    <w:rsid w:val="008E021E"/>
    <w:rsid w:val="008F0686"/>
    <w:rsid w:val="008F0C95"/>
    <w:rsid w:val="008F36FE"/>
    <w:rsid w:val="00922784"/>
    <w:rsid w:val="009424CC"/>
    <w:rsid w:val="00946358"/>
    <w:rsid w:val="009653F4"/>
    <w:rsid w:val="00987EC8"/>
    <w:rsid w:val="009C4A28"/>
    <w:rsid w:val="009E2034"/>
    <w:rsid w:val="009E2268"/>
    <w:rsid w:val="009F0C49"/>
    <w:rsid w:val="009F7872"/>
    <w:rsid w:val="009F7B59"/>
    <w:rsid w:val="00A06AFD"/>
    <w:rsid w:val="00A15748"/>
    <w:rsid w:val="00A35712"/>
    <w:rsid w:val="00A36CF2"/>
    <w:rsid w:val="00A74766"/>
    <w:rsid w:val="00A9222F"/>
    <w:rsid w:val="00A92A0C"/>
    <w:rsid w:val="00A940A9"/>
    <w:rsid w:val="00AA6537"/>
    <w:rsid w:val="00AB2BCF"/>
    <w:rsid w:val="00AD3E05"/>
    <w:rsid w:val="00AF2F58"/>
    <w:rsid w:val="00B076AC"/>
    <w:rsid w:val="00B07D39"/>
    <w:rsid w:val="00B27556"/>
    <w:rsid w:val="00B3288B"/>
    <w:rsid w:val="00B35447"/>
    <w:rsid w:val="00B4746A"/>
    <w:rsid w:val="00B54940"/>
    <w:rsid w:val="00B714CC"/>
    <w:rsid w:val="00B73DA3"/>
    <w:rsid w:val="00BA0244"/>
    <w:rsid w:val="00BB45B8"/>
    <w:rsid w:val="00BB7A95"/>
    <w:rsid w:val="00BD1CB9"/>
    <w:rsid w:val="00BF2B6A"/>
    <w:rsid w:val="00C02C67"/>
    <w:rsid w:val="00C05413"/>
    <w:rsid w:val="00C16091"/>
    <w:rsid w:val="00C36BCA"/>
    <w:rsid w:val="00C86EA5"/>
    <w:rsid w:val="00CB66A4"/>
    <w:rsid w:val="00CC7C6F"/>
    <w:rsid w:val="00D007E0"/>
    <w:rsid w:val="00D446C5"/>
    <w:rsid w:val="00D74F95"/>
    <w:rsid w:val="00D80A38"/>
    <w:rsid w:val="00DA006C"/>
    <w:rsid w:val="00DA5E78"/>
    <w:rsid w:val="00DB6D90"/>
    <w:rsid w:val="00DD5716"/>
    <w:rsid w:val="00DE562C"/>
    <w:rsid w:val="00E03703"/>
    <w:rsid w:val="00E2673C"/>
    <w:rsid w:val="00E3510E"/>
    <w:rsid w:val="00E62223"/>
    <w:rsid w:val="00E70DE8"/>
    <w:rsid w:val="00EA5A25"/>
    <w:rsid w:val="00EE4EF5"/>
    <w:rsid w:val="00F3055A"/>
    <w:rsid w:val="00F305C9"/>
    <w:rsid w:val="00F423BB"/>
    <w:rsid w:val="00FA18E9"/>
    <w:rsid w:val="00FA44E9"/>
    <w:rsid w:val="00FB3D04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0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07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0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0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0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07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0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0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43961.28</izvorni_sadrzaj>
    <derivirana_varijabla naziv="DomainObject.Predmet.InicijalnaVrijednost_1">43961.28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PORTA VIRES jednostavno društvo s ograničenom odgovornošću za trgovinu</izvorni_sadrzaj>
    <derivirana_varijabla naziv="DomainObject.Predmet.ProtustrankaFormated_1">  PORTA VIRES jednostavno društvo s ograničenom odgovornošću za trgovinu</derivirana_varijabla>
  </DomainObject.Predmet.ProtustrankaFormated>
  <DomainObject.Predmet.ProtustrankaFormatedOIB>
    <izvorni_sadrzaj>  PORTA VIRES jednostavno društvo s ograničenom odgovornošću za trgovinu, OIB 84294279222</izvorni_sadrzaj>
    <derivirana_varijabla naziv="DomainObject.Predmet.ProtustrankaFormatedOIB_1">  PORTA VIRES jednostavno društvo s ograničenom odgovornošću za trgovinu, OIB 84294279222</derivirana_varijabla>
  </DomainObject.Predmet.ProtustrankaFormatedOIB>
  <DomainObject.Predmet.ProtustrankaFormatedWithAdress>
    <izvorni_sadrzaj> PORTA VIRES jednostavno društvo s ograničenom odgovornošću za trgovinu, Bana J.Jelačića 153, 35214 Vrpolje</izvorni_sadrzaj>
    <derivirana_varijabla naziv="DomainObject.Predmet.ProtustrankaFormatedWithAdress_1"> PORTA VIRES jednostavno društvo s ograničenom odgovornošću za trgovinu, Bana J.Jelačića 153, 35214 Vrpolje</derivirana_varijabla>
  </DomainObject.Predmet.ProtustrankaFormatedWithAdress>
  <DomainObject.Predmet.ProtustrankaFormatedWithAdressOIB>
    <izvorni_sadrzaj> PORTA VIRES jednostavno društvo s ograničenom odgovornošću za trgovinu, OIB 84294279222, Bana J.Jelačića 153, 35214 Vrpolje</izvorni_sadrzaj>
    <derivirana_varijabla naziv="DomainObject.Predmet.ProtustrankaFormatedWithAdressOIB_1"> PORTA VIRES jednostavno društvo s ograničenom odgovornošću za trgovinu, OIB 84294279222, Bana J.Jelačića 153, 35214 Vrpolje</derivirana_varijabla>
  </DomainObject.Predmet.ProtustrankaFormatedWithAdressOIB>
  <DomainObject.Predmet.ProtustrankaWithAdress>
    <izvorni_sadrzaj>PORTA VIRES jednostavno društvo s ograničenom odgovornošću za trgovinu Bana J.Jelačića 153, 35214 Vrpolje</izvorni_sadrzaj>
    <derivirana_varijabla naziv="DomainObject.Predmet.ProtustrankaWithAdress_1">PORTA VIRES jednostavno društvo s ograničenom odgovornošću za trgovinu Bana J.Jelačića 153, 35214 Vrpolje</derivirana_varijabla>
  </DomainObject.Predmet.ProtustrankaWithAdress>
  <DomainObject.Predmet.ProtustrankaWithAdressOIB>
    <izvorni_sadrzaj>PORTA VIRES jednostavno društvo s ograničenom odgovornošću za trgovinu, OIB 84294279222, Bana J.Jelačića 153, 35214 Vrpolje</izvorni_sadrzaj>
    <derivirana_varijabla naziv="DomainObject.Predmet.ProtustrankaWithAdressOIB_1">PORTA VIRES jednostavno društvo s ograničenom odgovornošću za trgovinu, OIB 84294279222, Bana J.Jelačića 153, 35214 Vrpolje</derivirana_varijabla>
  </DomainObject.Predmet.ProtustrankaWithAdressOIB>
  <DomainObject.Predmet.ProtustrankaNazivFormated>
    <izvorni_sadrzaj>PORTA VIRES jednostavno društvo s ograničenom odgovornošću za trgovinu</izvorni_sadrzaj>
    <derivirana_varijabla naziv="DomainObject.Predmet.ProtustrankaNazivFormated_1">PORTA VIRES jednostavno društvo s ograničenom odgovornošću za trgovinu</derivirana_varijabla>
  </DomainObject.Predmet.ProtustrankaNazivFormated>
  <DomainObject.Predmet.ProtustrankaNazivFormatedOIB>
    <izvorni_sadrzaj>PORTA VIRES jednostavno društvo s ograničenom odgovornošću za trgovinu, OIB 84294279222</izvorni_sadrzaj>
    <derivirana_varijabla naziv="DomainObject.Predmet.ProtustrankaNazivFormatedOIB_1">PORTA VIRES jednostavno društvo s ograničenom odgovornošću za trgovinu, OIB 84294279222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PORTA VIRES jednostavno društvo s ograničenom odgovornošću za trgovinu</item>
    </izvorni_sadrzaj>
    <derivirana_varijabla naziv="DomainObject.Predmet.ProtuStrankaListFormated_1">
      <item>PORTA VIRES jednostavno društvo s ograničenom odgovornošću za trgovinu</item>
    </derivirana_varijabla>
  </DomainObject.Predmet.ProtuStrankaListFormated>
  <DomainObject.Predmet.ProtuStrankaListFormatedOIB>
    <izvorni_sadrzaj>
      <item>PORTA VIRES jednostavno društvo s ograničenom odgovornošću za trgovinu, OIB 84294279222</item>
    </izvorni_sadrzaj>
    <derivirana_varijabla naziv="DomainObject.Predmet.ProtuStrankaListFormatedOIB_1">
      <item>PORTA VIRES jednostavno društvo s ograničenom odgovornošću za trgovinu, OIB 84294279222</item>
    </derivirana_varijabla>
  </DomainObject.Predmet.ProtuStrankaListFormatedOIB>
  <DomainObject.Predmet.ProtuStrankaListFormatedWithAdress>
    <izvorni_sadrzaj>
      <item>PORTA VIRES jednostavno društvo s ograničenom odgovornošću za trgovinu, Bana J.Jelačića 153, 35214 Vrpolje</item>
    </izvorni_sadrzaj>
    <derivirana_varijabla naziv="DomainObject.Predmet.ProtuStrankaListFormatedWithAdress_1">
      <item>PORTA VIRES jednostavno društvo s ograničenom odgovornošću za trgovinu, Bana J.Jelačića 153, 35214 Vrpolje</item>
    </derivirana_varijabla>
  </DomainObject.Predmet.ProtuStrankaListFormatedWithAdress>
  <DomainObject.Predmet.ProtuStrankaListFormatedWithAdressOIB>
    <izvorni_sadrzaj>
      <item>PORTA VIRES jednostavno društvo s ograničenom odgovornošću za trgovinu, OIB 84294279222, Bana J.Jelačića 153, 35214 Vrpolje</item>
    </izvorni_sadrzaj>
    <derivirana_varijabla naziv="DomainObject.Predmet.ProtuStrankaListFormatedWithAdressOIB_1">
      <item>PORTA VIRES jednostavno društvo s ograničenom odgovornošću za trgovinu, OIB 84294279222, Bana J.Jelačića 153, 35214 Vrpolje</item>
    </derivirana_varijabla>
  </DomainObject.Predmet.ProtuStrankaListFormatedWithAdressOIB>
  <DomainObject.Predmet.ProtuStrankaListNazivFormated>
    <izvorni_sadrzaj>
      <item>PORTA VIRES jednostavno društvo s ograničenom odgovornošću za trgovinu</item>
    </izvorni_sadrzaj>
    <derivirana_varijabla naziv="DomainObject.Predmet.ProtuStrankaListNazivFormated_1">
      <item>PORTA VIRES jednostavno društvo s ograničenom odgovornošću za trgovinu</item>
    </derivirana_varijabla>
  </DomainObject.Predmet.ProtuStrankaListNazivFormated>
  <DomainObject.Predmet.ProtuStrankaListNazivFormatedOIB>
    <izvorni_sadrzaj>
      <item>PORTA VIRES jednostavno društvo s ograničenom odgovornošću za trgovinu, OIB 84294279222</item>
    </izvorni_sadrzaj>
    <derivirana_varijabla naziv="DomainObject.Predmet.ProtuStrankaListNazivFormatedOIB_1">
      <item>PORTA VIRES jednostavno društvo s ograničenom odgovornošću za trgovinu, OIB 84294279222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PORTA VIRES jednostavno društvo s ograničenom odgovornošću za trgovinu</izvorni_sadrzaj>
    <derivirana_varijabla naziv="DomainObject.Predmet.ProtustrankaIDrugi_1">PORTA VIRES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PORTA VIRES jednostavno društvo s ograničenom odgovornošću za trgovinu, OIB 84294279222, Bana J.Jelačića 153, 35214 Vrpolje</izvorni_sadrzaj>
    <derivirana_varijabla naziv="DomainObject.Predmet.ProtustrankaIDrugiAdressOIB_1">PORTA VIRES jednostavno društvo s ograničenom odgovornošću za trgovinu, OIB 84294279222, Bana J.Jelačića 153,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PORTA VIRES jednostavno društvo s ograničenom odgovornošću za trgovinu</item>
    </izvorni_sadrzaj>
    <derivirana_varijabla naziv="DomainObject.Predmet.SudioniciListNaziv_1">
      <item>Financijska agencija</item>
      <item>PORTA VIRES jednostavno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PORTA VIRES jednostavno društvo s ograničenom odgovornošću za trgovinu, OIB 84294279222, Bana J.Jelačića 153,35214 Vrpolje</item>
    </izvorni_sadrzaj>
    <derivirana_varijabla naziv="DomainObject.Predmet.SudioniciListAdressOIB_1">
      <item>Financijska agencija, OIB 85821130368, Ulica grada Vukovara 70,10000 Zagreb</item>
      <item>PORTA VIRES jednostavno društvo s ograničenom odgovornošću za trgovinu, OIB 84294279222, Bana J.Jelačića 153,35214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84294279222</item>
    </izvorni_sadrzaj>
    <derivirana_varijabla naziv="DomainObject.Predmet.SudioniciListNazivOIB_1">
      <item>, OIB 85821130368</item>
      <item>, OIB 84294279222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St-32/2017-10</izvorni_sadrzaj>
    <derivirana_varijabla naziv="DomainObject.PredzadnjaOdlukaIzPredmeta.Oznaka_1">St-32/2017-10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4CE327-47DF-435D-A311-19B0C53D8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596</properties:Words>
  <properties:Characters>3024</properties:Characters>
  <properties:Lines>107</properties:Lines>
  <properties:Paragraphs>38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2018-10-30T09:53:00Z</dcterms:created>
  <dc:creator>wsadmin</dc:creator>
  <cp:lastModifiedBy>wsadmin</cp:lastModifiedBy>
  <cp:lastPrinted>2018-10-30T11:37:00Z</cp:lastPrinted>
  <dcterms:modified xmlns:xsi="http://www.w3.org/2001/XMLSchema-instance" xsi:type="dcterms:W3CDTF">2018-10-30T12:58:00Z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