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1c85" w14:paraId="5d01c8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203A9D">
        <w:rPr>
          <w:rFonts w:cs="Times New Roman" w:hAnsi="Times New Roman" w:ascii="Times New Roman"/>
          <w:b/>
          <w:sz w:val="24"/>
          <w:szCs w:val="24"/>
        </w:rPr>
        <w:t>85</w:t>
      </w:r>
      <w:r w:rsidR="00454B86">
        <w:rPr>
          <w:rFonts w:cs="Times New Roman" w:hAnsi="Times New Roman" w:ascii="Times New Roman"/>
          <w:b/>
          <w:sz w:val="24"/>
          <w:szCs w:val="24"/>
        </w:rPr>
        <w:t>5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54B86">
        <w:rPr>
          <w:rFonts w:cs="Times New Roman" w:hAnsi="Times New Roman" w:ascii="Times New Roman"/>
          <w:sz w:val="24"/>
          <w:szCs w:val="24"/>
        </w:rPr>
        <w:t>FRANCULO d.o.o., Šibenik, Ante Šupuka 20, MBS: 100012025, OIB: 64152119810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454B86">
        <w:rPr>
          <w:rFonts w:cs="Times New Roman" w:hAnsi="Times New Roman" w:ascii="Times New Roman"/>
          <w:sz w:val="24"/>
          <w:szCs w:val="24"/>
        </w:rPr>
        <w:t>FRANCULO d.o.o., Šibenik, Ante Šupuka 20, MBS: 100012025, OIB: 64152119810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54B86">
        <w:rPr>
          <w:rFonts w:cs="Times New Roman" w:hAnsi="Times New Roman" w:ascii="Times New Roman"/>
          <w:sz w:val="24"/>
          <w:szCs w:val="24"/>
        </w:rPr>
        <w:t>140.895,55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54B86">
        <w:rPr>
          <w:rFonts w:cs="Times New Roman" w:hAnsi="Times New Roman" w:ascii="Times New Roman"/>
          <w:sz w:val="24"/>
          <w:szCs w:val="24"/>
        </w:rPr>
        <w:t>Ojdana Perković iz Šibenika, Ante Šupuka 20 i Neven Belamarić iz Šibenika, Ante Šupuka 20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46C31">
        <w:rPr>
          <w:rFonts w:cs="Times New Roman" w:hAnsi="Times New Roman" w:ascii="Times New Roman"/>
          <w:sz w:val="24"/>
          <w:szCs w:val="24"/>
        </w:rPr>
        <w:t>model 05, poziv na broj 221-85</w:t>
      </w:r>
      <w:r w:rsidR="00454B86">
        <w:rPr>
          <w:rFonts w:cs="Times New Roman" w:hAnsi="Times New Roman" w:ascii="Times New Roman"/>
          <w:sz w:val="24"/>
          <w:szCs w:val="24"/>
        </w:rPr>
        <w:t>5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54B86">
        <w:rPr>
          <w:rFonts w:cs="Times New Roman" w:hAnsi="Times New Roman" w:ascii="Times New Roman"/>
          <w:sz w:val="24"/>
          <w:szCs w:val="24"/>
        </w:rPr>
        <w:t>Ojdana Perković iz Šibenika, Ante Šupuka 20 i Neven Belamarić iz Šibenika, Ante Šupuka 20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7CD" w:rsidP="00357C73" w:rsidR="004927CD">
      <w:pPr>
        <w:spacing w:lineRule="auto" w:line="240" w:after="0"/>
      </w:pPr>
      <w:r>
        <w:separator/>
      </w:r>
    </w:p>
  </w:endnote>
  <w:endnote w:id="0" w:type="continuationSeparator">
    <w:p w:rsidRDefault="004927CD" w:rsidP="00357C73" w:rsidR="004927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7CD" w:rsidP="00357C73" w:rsidR="004927CD">
      <w:pPr>
        <w:spacing w:lineRule="auto" w:line="240" w:after="0"/>
      </w:pPr>
      <w:r>
        <w:separator/>
      </w:r>
    </w:p>
  </w:footnote>
  <w:footnote w:id="0" w:type="continuationSeparator">
    <w:p w:rsidRDefault="004927CD" w:rsidP="00357C73" w:rsidR="004927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A2C1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E315F4">
          <w:rPr>
            <w:rFonts w:cs="Times New Roman" w:hAnsi="Times New Roman" w:ascii="Times New Roman"/>
            <w:sz w:val="24"/>
            <w:szCs w:val="24"/>
          </w:rPr>
          <w:t>t-85</w:t>
        </w:r>
        <w:r w:rsidR="00454B86">
          <w:rPr>
            <w:rFonts w:cs="Times New Roman" w:hAnsi="Times New Roman" w:ascii="Times New Roman"/>
            <w:sz w:val="24"/>
            <w:szCs w:val="24"/>
          </w:rPr>
          <w:t>5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445701"/>
    <w:rsid w:val="00454B86"/>
    <w:rsid w:val="0046333F"/>
    <w:rsid w:val="00487DA3"/>
    <w:rsid w:val="004904FB"/>
    <w:rsid w:val="004927CD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A2C12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1788D"/>
    <w:rsid w:val="00A32D37"/>
    <w:rsid w:val="00A34362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315F4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61FF7"/>
    <w:rsid w:val="00F72C4E"/>
    <w:rsid w:val="00F80B23"/>
    <w:rsid w:val="00F84CE7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84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CE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CE7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CE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CE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84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CE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CE7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C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CE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St-855/2015</izvorni_sadrzaj>
    <derivirana_varijabla naziv="DomainObject.Predmet.OznakaBroj_1">St-855/2015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FRANCULO društvo s ograničenom odgovornošću za računovodstvo i knjigovodstvo</izvorni_sadrzaj>
    <derivirana_varijabla naziv="DomainObject.Predmet.ProtustrankaFormated_1">  FRANCULO društvo s ograničenom odgovornošću za računovodstvo i knjigovodstvo</derivirana_varijabla>
  </DomainObject.Predmet.ProtustrankaFormated>
  <DomainObject.Predmet.ProtustrankaFormatedOIB>
    <izvorni_sadrzaj>  FRANCULO društvo s ograničenom odgovornošću za računovodstvo i knjigovodstvo, OIB 64152119810</izvorni_sadrzaj>
    <derivirana_varijabla naziv="DomainObject.Predmet.ProtustrankaFormatedOIB_1">  FRANCULO društvo s ograničenom odgovornošću za računovodstvo i knjigovodstvo, OIB 64152119810</derivirana_varijabla>
  </DomainObject.Predmet.ProtustrankaFormatedOIB>
  <DomainObject.Predmet.ProtustrankaFormatedWithAdress>
    <izvorni_sadrzaj> FRANCULO društvo s ograničenom odgovornošću za računovodstvo i knjigovodstvo, Ante Šupuka 20, 22000 Šibenik</izvorni_sadrzaj>
    <derivirana_varijabla naziv="DomainObject.Predmet.ProtustrankaFormatedWithAdress_1"> FRANCULO društvo s ograničenom odgovornošću za računovodstvo i knjigovodstvo, Ante Šupuka 20, 22000 Šibenik</derivirana_varijabla>
  </DomainObject.Predmet.ProtustrankaFormatedWithAdress>
  <DomainObject.Predmet.ProtustrankaFormatedWithAdressOIB>
    <izvorni_sadrzaj> FRANCULO društvo s ograničenom odgovornošću za računovodstvo i knjigovodstvo, OIB 64152119810, Ante Šupuka 20, 22000 Šibenik</izvorni_sadrzaj>
    <derivirana_varijabla naziv="DomainObject.Predmet.ProtustrankaFormatedWithAdressOIB_1"> FRANCULO društvo s ograničenom odgovornošću za računovodstvo i knjigovodstvo, OIB 64152119810, Ante Šupuka 20, 22000 Šibenik</derivirana_varijabla>
  </DomainObject.Predmet.ProtustrankaFormatedWithAdressOIB>
  <DomainObject.Predmet.ProtustrankaWithAdress>
    <izvorni_sadrzaj>FRANCULO društvo s ograničenom odgovornošću za računovodstvo i knjigovodstvo Ante Šupuka 20, 22000 Šibenik</izvorni_sadrzaj>
    <derivirana_varijabla naziv="DomainObject.Predmet.ProtustrankaWithAdress_1">FRANCULO društvo s ograničenom odgovornošću za računovodstvo i knjigovodstvo Ante Šupuka 20, 22000 Šibenik</derivirana_varijabla>
  </DomainObject.Predmet.ProtustrankaWithAdress>
  <DomainObject.Predmet.ProtustrankaWithAdressOIB>
    <izvorni_sadrzaj>FRANCULO društvo s ograničenom odgovornošću za računovodstvo i knjigovodstvo, OIB 64152119810, Ante Šupuka 20, 22000 Šibenik</izvorni_sadrzaj>
    <derivirana_varijabla naziv="DomainObject.Predmet.ProtustrankaWithAdressOIB_1">FRANCULO društvo s ograničenom odgovornošću za računovodstvo i knjigovodstvo, OIB 64152119810, Ante Šupuka 20, 22000 Šibenik</derivirana_varijabla>
  </DomainObject.Predmet.ProtustrankaWithAdressOIB>
  <DomainObject.Predmet.ProtustrankaNazivFormated>
    <izvorni_sadrzaj>FRANCULO društvo s ograničenom odgovornošću za računovodstvo i knjigovodstvo</izvorni_sadrzaj>
    <derivirana_varijabla naziv="DomainObject.Predmet.ProtustrankaNazivFormated_1">FRANCULO društvo s ograničenom odgovornošću za računovodstvo i knjigovodstvo</derivirana_varijabla>
  </DomainObject.Predmet.ProtustrankaNazivFormated>
  <DomainObject.Predmet.ProtustrankaNazivFormatedOIB>
    <izvorni_sadrzaj>FRANCULO društvo s ograničenom odgovornošću za računovodstvo i knjigovodstvo, OIB 64152119810</izvorni_sadrzaj>
    <derivirana_varijabla naziv="DomainObject.Predmet.ProtustrankaNazivFormatedOIB_1">FRANCULO društvo s ograničenom odgovornošću za računovodstvo i knjigovodstvo, OIB 64152119810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FRANCULO društvo s ograničenom odgovornošću za računovodstvo i knjigovodstvo</item>
    </izvorni_sadrzaj>
    <derivirana_varijabla naziv="DomainObject.Predmet.ProtuStrankaListFormated_1">
      <item>FRANCULO društvo s ograničenom odgovornošću za računovodstvo i knjigovodstvo</item>
    </derivirana_varijabla>
  </DomainObject.Predmet.ProtuStrankaListFormated>
  <DomainObject.Predmet.ProtuStrankaListFormatedOIB>
    <izvorni_sadrzaj>
      <item>FRANCULO društvo s ograničenom odgovornošću za računovodstvo i knjigovodstvo, OIB 64152119810</item>
    </izvorni_sadrzaj>
    <derivirana_varijabla naziv="DomainObject.Predmet.ProtuStrankaListFormatedOIB_1">
      <item>FRANCULO društvo s ograničenom odgovornošću za računovodstvo i knjigovodstvo, OIB 64152119810</item>
    </derivirana_varijabla>
  </DomainObject.Predmet.ProtuStrankaListFormatedOIB>
  <DomainObject.Predmet.ProtuStrankaListFormatedWithAdress>
    <izvorni_sadrzaj>
      <item>FRANCULO društvo s ograničenom odgovornošću za računovodstvo i knjigovodstvo, Ante Šupuka 20, 22000 Šibenik</item>
    </izvorni_sadrzaj>
    <derivirana_varijabla naziv="DomainObject.Predmet.ProtuStrankaListFormatedWithAdress_1">
      <item>FRANCULO društvo s ograničenom odgovornošću za računovodstvo i knjigovodstvo, Ante Šupuka 20, 22000 Šibenik</item>
    </derivirana_varijabla>
  </DomainObject.Predmet.ProtuStrankaListFormatedWithAdress>
  <DomainObject.Predmet.ProtuStrankaListFormatedWithAdressOIB>
    <izvorni_sadrzaj>
      <item>FRANCULO društvo s ograničenom odgovornošću za računovodstvo i knjigovodstvo, OIB 64152119810, Ante Šupuka 20, 22000 Šibenik</item>
    </izvorni_sadrzaj>
    <derivirana_varijabla naziv="DomainObject.Predmet.ProtuStrankaListFormatedWithAdressOIB_1">
      <item>FRANCULO društvo s ograničenom odgovornošću za računovodstvo i knjigovodstvo, OIB 64152119810, Ante Šupuka 20, 22000 Šibenik</item>
    </derivirana_varijabla>
  </DomainObject.Predmet.ProtuStrankaListFormatedWithAdressOIB>
  <DomainObject.Predmet.ProtuStrankaListNazivFormated>
    <izvorni_sadrzaj>
      <item>FRANCULO društvo s ograničenom odgovornošću za računovodstvo i knjigovodstvo</item>
    </izvorni_sadrzaj>
    <derivirana_varijabla naziv="DomainObject.Predmet.ProtuStrankaListNazivFormated_1">
      <item>FRANCULO društvo s ograničenom odgovornošću za računovodstvo i knjigovodstvo</item>
    </derivirana_varijabla>
  </DomainObject.Predmet.ProtuStrankaListNazivFormated>
  <DomainObject.Predmet.ProtuStrankaListNazivFormatedOIB>
    <izvorni_sadrzaj>
      <item>FRANCULO društvo s ograničenom odgovornošću za računovodstvo i knjigovodstvo, OIB 64152119810</item>
    </izvorni_sadrzaj>
    <derivirana_varijabla naziv="DomainObject.Predmet.ProtuStrankaListNazivFormatedOIB_1">
      <item>FRANCULO društvo s ograničenom odgovornošću za računovodstvo i knjigovodstvo, OIB 64152119810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FRANCULO društvo s ograničenom odgovornošću za računovodstvo i knjigovodstvo</izvorni_sadrzaj>
    <derivirana_varijabla naziv="DomainObject.Predmet.ProtustrankaIDrugi_1">FRANCULO društvo s ograničenom odgovornošću za računovodstvo i knjigovodstvo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FRANCULO društvo s ograničenom odgovornošću za računovodstvo i knjigovodstvo, OIB 64152119810, Ante Šupuka 20, 22000 Šibenik</izvorni_sadrzaj>
    <derivirana_varijabla naziv="DomainObject.Predmet.ProtustrankaIDrugiAdressOIB_1">FRANCULO društvo s ograničenom odgovornošću za računovodstvo i knjigovodstvo, OIB 64152119810, Ante Šupuka 20,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FRANCULO društvo s ograničenom odgovornošću za računovodstvo i knjigovodstvo</item>
    </izvorni_sadrzaj>
    <derivirana_varijabla naziv="DomainObject.Predmet.SudioniciListNaziv_1">
      <item>FINA - Podružnica Šibenik</item>
      <item>FRANCULO društvo s ograničenom odgovornošću za računovodstvo i knjigovodstvo</item>
    </derivirana_varijabla>
  </DomainObject.Predmet.SudioniciListNaziv>
  <DomainObject.Predmet.SudioniciListAdressOIB>
    <izvorni_sadrzaj>
      <item>FINA - Podružnica Šibenik, OIB 85821130368, Perivoj L. Marune 1,22000 Šibenik</item>
      <item>FRANCULO društvo s ograničenom odgovornošću za računovodstvo i knjigovodstvo, OIB 64152119810, Ante Šupuka 20,22000 Šibenik</item>
    </izvorni_sadrzaj>
    <derivirana_varijabla naziv="DomainObject.Predmet.SudioniciListAdressOIB_1">
      <item>FINA - Podružnica Šibenik, OIB 85821130368, Perivoj L. Marune 1,22000 Šibenik</item>
      <item>FRANCULO društvo s ograničenom odgovornošću za računovodstvo i knjigovodstvo, OIB 64152119810, Ante Šupuka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64152119810</item>
    </izvorni_sadrzaj>
    <derivirana_varijabla naziv="DomainObject.Predmet.SudioniciListNazivOIB_1">
      <item>, OIB 85821130368</item>
      <item>, OIB 64152119810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2330</properties:Characters>
  <properties:Lines>73</properties:Lines>
  <properties:Paragraphs>19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2015-12-15T08:10:00Z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