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33d83" w14:paraId="4f33d83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8C22A9">
        <w:rPr>
          <w:rFonts w:hAnsi="Times New Roman" w:ascii="Times New Roman"/>
          <w:szCs w:val="24"/>
          <w:lang w:val="hr-HR"/>
        </w:rPr>
        <w:t>5467</w:t>
      </w:r>
      <w:r w:rsidR="00DE437A">
        <w:rPr>
          <w:rFonts w:hAnsi="Times New Roman" w:ascii="Times New Roman"/>
          <w:szCs w:val="24"/>
          <w:lang w:val="hr-HR"/>
        </w:rPr>
        <w:t>/16</w:t>
      </w:r>
      <w:r w:rsidR="0074256A">
        <w:rPr>
          <w:rFonts w:hAnsi="Times New Roman" w:ascii="Times New Roman"/>
          <w:szCs w:val="24"/>
          <w:lang w:val="hr-HR"/>
        </w:rPr>
        <w:t>-14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BB77B2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</w:t>
      </w:r>
      <w:r w:rsidR="00DA2CDC" w:rsidRPr="00A5564C">
        <w:rPr>
          <w:rFonts w:hAnsi="Times New Roman" w:ascii="Times New Roman"/>
          <w:lang w:val="pt-BR"/>
        </w:rPr>
        <w:t xml:space="preserve">dužnikom </w:t>
      </w:r>
      <w:r w:rsidR="00BB77B2" w:rsidRPr="00BB77B2">
        <w:rPr>
          <w:rFonts w:hAnsi="Times New Roman" w:ascii="Times New Roman"/>
          <w:lang w:val="pt-BR"/>
        </w:rPr>
        <w:t>SOLO POSITIVO j.d.o.o., Zagreb, Jakovljanska ulica 21</w:t>
      </w:r>
      <w:r w:rsidR="00BB77B2" w:rsidRPr="00BB77B2">
        <w:rPr>
          <w:rFonts w:hAnsi="Times New Roman" w:ascii="Times New Roman"/>
        </w:rPr>
        <w:t>, OIB: 17953363971</w:t>
      </w:r>
      <w:r w:rsidR="00D4254F" w:rsidRPr="00BB77B2">
        <w:rPr>
          <w:rFonts w:hAnsi="Times New Roman" w:ascii="Times New Roman"/>
        </w:rPr>
        <w:t>,</w:t>
      </w:r>
      <w:r w:rsidR="00464CAD" w:rsidRPr="00BB77B2">
        <w:rPr>
          <w:rFonts w:hAnsi="Times New Roman" w:ascii="Times New Roman"/>
          <w:szCs w:val="24"/>
        </w:rPr>
        <w:t xml:space="preserve"> </w:t>
      </w:r>
      <w:r w:rsidR="00754878" w:rsidRPr="00BB77B2">
        <w:rPr>
          <w:rFonts w:hAnsi="Times New Roman" w:ascii="Times New Roman"/>
          <w:szCs w:val="24"/>
        </w:rPr>
        <w:t>12</w:t>
      </w:r>
      <w:r w:rsidR="00464CAD" w:rsidRPr="00BB77B2">
        <w:rPr>
          <w:rFonts w:hAnsi="Times New Roman" w:ascii="Times New Roman"/>
          <w:szCs w:val="24"/>
        </w:rPr>
        <w:t xml:space="preserve">. </w:t>
      </w:r>
      <w:r w:rsidR="00754878" w:rsidRPr="00BB77B2">
        <w:rPr>
          <w:rFonts w:hAnsi="Times New Roman" w:ascii="Times New Roman"/>
          <w:szCs w:val="24"/>
        </w:rPr>
        <w:t>svibnja</w:t>
      </w:r>
      <w:r w:rsidR="00464CAD" w:rsidRPr="00BB77B2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23223B" w:rsidRPr="00BB77B2">
        <w:rPr>
          <w:rFonts w:hAnsi="Times New Roman" w:ascii="Times New Roman"/>
          <w:lang w:val="pt-BR"/>
        </w:rPr>
        <w:t>SOLO POSITIVO j.d.o.o., Zagreb, Jakovljanska ulica 21</w:t>
      </w:r>
      <w:r w:rsidR="0023223B" w:rsidRPr="00BB77B2">
        <w:rPr>
          <w:rFonts w:hAnsi="Times New Roman" w:ascii="Times New Roman"/>
        </w:rPr>
        <w:t>, OIB: 17953363971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8C3BC6" w:rsidRPr="00732FFF">
        <w:rPr>
          <w:rFonts w:hAnsi="Times New Roman" w:ascii="Times New Roman"/>
          <w:szCs w:val="24"/>
          <w:lang w:val="hr-HR"/>
        </w:rPr>
        <w:t xml:space="preserve">12. svibnja 2017. u </w:t>
      </w:r>
      <w:r w:rsidR="00EA5346">
        <w:rPr>
          <w:rFonts w:hAnsi="Times New Roman" w:ascii="Times New Roman"/>
          <w:szCs w:val="24"/>
          <w:lang w:val="hr-HR"/>
        </w:rPr>
        <w:t>11,</w:t>
      </w:r>
      <w:r w:rsidR="007545B6">
        <w:rPr>
          <w:rFonts w:hAnsi="Times New Roman" w:ascii="Times New Roman"/>
          <w:szCs w:val="24"/>
          <w:lang w:val="hr-HR"/>
        </w:rPr>
        <w:t>30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511DB5">
        <w:rPr>
          <w:rFonts w:hAnsi="Times New Roman" w:ascii="Times New Roman"/>
          <w:szCs w:val="24"/>
        </w:rPr>
        <w:t xml:space="preserve"> </w:t>
      </w:r>
      <w:r w:rsidR="008A67BB">
        <w:rPr>
          <w:rFonts w:hAnsi="Times New Roman" w:ascii="Times New Roman"/>
          <w:szCs w:val="24"/>
        </w:rPr>
        <w:t xml:space="preserve">Nikola Krvavica, </w:t>
      </w:r>
      <w:r w:rsidR="00A74F60">
        <w:rPr>
          <w:rFonts w:hAnsi="Times New Roman" w:ascii="Times New Roman"/>
          <w:szCs w:val="24"/>
        </w:rPr>
        <w:t>Sveti Ivan Z</w:t>
      </w:r>
      <w:r w:rsidR="007D338A">
        <w:rPr>
          <w:rFonts w:hAnsi="Times New Roman" w:ascii="Times New Roman"/>
          <w:szCs w:val="24"/>
        </w:rPr>
        <w:t xml:space="preserve">elina, Vinogradska 15, OIB: </w:t>
      </w:r>
      <w:r w:rsidR="000C7AA3">
        <w:rPr>
          <w:rFonts w:hAnsi="Times New Roman" w:ascii="Times New Roman"/>
          <w:szCs w:val="24"/>
        </w:rPr>
        <w:t>96981389223</w:t>
      </w:r>
      <w:r w:rsidR="0097566B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23223B" w:rsidRPr="00BB77B2">
        <w:rPr>
          <w:rFonts w:hAnsi="Times New Roman" w:ascii="Times New Roman"/>
          <w:lang w:val="pt-BR"/>
        </w:rPr>
        <w:t>SOLO POSITIVO j.d.o.o., Zagreb, Jakovljanska ulica 21</w:t>
      </w:r>
      <w:r w:rsidR="0023223B" w:rsidRPr="00BB77B2">
        <w:rPr>
          <w:rFonts w:hAnsi="Times New Roman" w:ascii="Times New Roman"/>
        </w:rPr>
        <w:t>, OIB: 17953363971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8B4D5A" w:rsidR="00370259" w:rsidRPr="00AA06DD">
      <w:pPr>
        <w:ind w:firstLine="709"/>
        <w:jc w:val="both"/>
        <w:rPr>
          <w:rFonts w:hAnsi="Times New Roman" w:ascii="Times New Roman"/>
          <w:lang w:val="hr-HR"/>
        </w:rPr>
      </w:pPr>
      <w:r w:rsidRPr="001B3A30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511DB5" w:rsidRPr="00BB77B2">
        <w:rPr>
          <w:rFonts w:hAnsi="Times New Roman" w:ascii="Times New Roman"/>
          <w:lang w:val="pt-BR"/>
        </w:rPr>
        <w:t>SOLO POSITIVO j.d.o.o., Zagreb, Jakovljanska ulica 21</w:t>
      </w:r>
      <w:r w:rsidR="00511DB5" w:rsidRPr="00BB77B2">
        <w:rPr>
          <w:rFonts w:hAnsi="Times New Roman" w:ascii="Times New Roman"/>
        </w:rPr>
        <w:t>, OIB: 17953363971</w:t>
      </w:r>
      <w:r w:rsidR="00511DB5" w:rsidRPr="001B3A30">
        <w:rPr>
          <w:rFonts w:hAnsi="Times New Roman" w:ascii="Times New Roman"/>
          <w:szCs w:val="24"/>
          <w:lang w:val="hr-HR"/>
        </w:rPr>
        <w:t xml:space="preserve"> </w:t>
      </w:r>
      <w:r w:rsidRPr="001B3A30">
        <w:rPr>
          <w:rFonts w:hAnsi="Times New Roman" w:ascii="Times New Roman"/>
          <w:szCs w:val="24"/>
          <w:lang w:val="hr-HR"/>
        </w:rPr>
        <w:t xml:space="preserve">(dalje: dužnik), na temelju odredbe čl. 110. st. 1. Stečajnog zakona („Narodne novine“ broj 71/15, dalje: SZ). </w:t>
      </w:r>
      <w:r w:rsidR="00D44F4B" w:rsidRPr="00D44F4B">
        <w:rPr>
          <w:rFonts w:hAnsi="Times New Roman" w:ascii="Times New Roman"/>
          <w:lang w:val="hr-HR"/>
        </w:rPr>
        <w:t xml:space="preserve">U prijedlogu za otvaranje stečajnog postupka se u bitnome navodi kako </w:t>
      </w:r>
      <w:r w:rsidR="006236C8">
        <w:rPr>
          <w:rFonts w:hAnsi="Times New Roman" w:ascii="Times New Roman"/>
          <w:lang w:val="hr-HR"/>
        </w:rPr>
        <w:t xml:space="preserve">je </w:t>
      </w:r>
      <w:r w:rsidR="00D44F4B" w:rsidRPr="00D44F4B">
        <w:rPr>
          <w:rFonts w:hAnsi="Times New Roman" w:ascii="Times New Roman"/>
          <w:lang w:val="hr-HR"/>
        </w:rPr>
        <w:t>na dan 29. srpnja 2016. dužnik u Očevidniku redoslijeda osnova za plaćanje ima</w:t>
      </w:r>
      <w:r w:rsidR="006236C8">
        <w:rPr>
          <w:rFonts w:hAnsi="Times New Roman" w:ascii="Times New Roman"/>
          <w:lang w:val="hr-HR"/>
        </w:rPr>
        <w:t>o</w:t>
      </w:r>
      <w:r w:rsidR="00D44F4B" w:rsidRPr="00D44F4B">
        <w:rPr>
          <w:rFonts w:hAnsi="Times New Roman" w:ascii="Times New Roman"/>
          <w:lang w:val="hr-HR"/>
        </w:rPr>
        <w:t xml:space="preserve"> evidentirane neizvršene osnove za plaćanje u neprekinutom razdoblju od 120 dana, u ukupnom iznosu od 130.699,23 kn, </w:t>
      </w:r>
      <w:r w:rsidR="006236C8">
        <w:rPr>
          <w:rFonts w:hAnsi="Times New Roman" w:ascii="Times New Roman"/>
          <w:lang w:val="hr-HR"/>
        </w:rPr>
        <w:t xml:space="preserve">te je imao </w:t>
      </w:r>
      <w:r w:rsidR="00D44F4B" w:rsidRPr="00D44F4B">
        <w:rPr>
          <w:rFonts w:hAnsi="Times New Roman" w:ascii="Times New Roman"/>
          <w:lang w:val="hr-HR"/>
        </w:rPr>
        <w:t>1 zaposlenog.</w:t>
      </w:r>
    </w:p>
    <w:p w:rsidRDefault="000B1A60" w:rsidP="000B1A60" w:rsidR="000B1A60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9259B" w:rsidP="0059259B" w:rsidR="0059259B">
      <w:pPr>
        <w:pStyle w:val="Tijeloteksta"/>
        <w:ind w:firstLine="708"/>
      </w:pPr>
      <w:r>
        <w:lastRenderedPageBreak/>
        <w:t>Rješenjem ovoga suda od 7. veljače 2017. pokrenut je prethodni postupak nad dužnikom u skladu s odredbom čl. 115. st. 1. SZ-a, dok je 8. ožujka 2017. održano ročište radi očitovanja o prijedlogu za otvaranje stečajnoga postupka.</w:t>
      </w:r>
    </w:p>
    <w:p w:rsidRDefault="00370259" w:rsidP="008B4D5A" w:rsidR="00370259">
      <w:pPr>
        <w:ind w:firstLine="709"/>
        <w:jc w:val="both"/>
        <w:rPr>
          <w:rFonts w:hAnsi="Times New Roman" w:ascii="Times New Roman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810FD" w:rsidP="000810FD" w:rsidR="000810FD" w:rsidRPr="000810FD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0810FD">
        <w:rPr>
          <w:rFonts w:hAnsi="Times New Roman" w:ascii="Times New Roman"/>
          <w:szCs w:val="24"/>
          <w:lang w:val="hr-HR"/>
        </w:rPr>
        <w:t xml:space="preserve">Iz Potvrde o neizvršenim osnovama za plaćanje (list 9. spisa) i Očevidnika o redoslijedu plaćanja s obračunatom kamatom  (list 10.-14. spisa) proizlazi da dužnik ima evidentirane neizvršene osnove za plaćanje u neprekinutom razdoblju od 313 dana, u ukupnom iznosu od 176.257,21 kn. Dakle, u konkretnom slučaju dužnik u očevidniku o redoslijedu plaćanja ima evidentirane neizvršene osnove za plaćanje u razdoblju dužem od 60 dana (koju činjenicu </w:t>
      </w:r>
      <w:r>
        <w:rPr>
          <w:rFonts w:hAnsi="Times New Roman" w:ascii="Times New Roman"/>
          <w:szCs w:val="24"/>
          <w:lang w:val="hr-HR"/>
        </w:rPr>
        <w:t xml:space="preserve">osoba ovlaštena za zastupanje dužnika </w:t>
      </w:r>
      <w:r w:rsidRPr="000810FD">
        <w:rPr>
          <w:rFonts w:hAnsi="Times New Roman" w:ascii="Times New Roman"/>
          <w:szCs w:val="24"/>
          <w:lang w:val="hr-HR"/>
        </w:rPr>
        <w:t>nije ospori</w:t>
      </w:r>
      <w:r w:rsidR="006F1EF4">
        <w:rPr>
          <w:rFonts w:hAnsi="Times New Roman" w:ascii="Times New Roman"/>
          <w:szCs w:val="24"/>
          <w:lang w:val="hr-HR"/>
        </w:rPr>
        <w:t>la</w:t>
      </w:r>
      <w:r w:rsidRPr="000810FD">
        <w:rPr>
          <w:rFonts w:hAnsi="Times New Roman" w:ascii="Times New Roman"/>
          <w:szCs w:val="24"/>
          <w:lang w:val="hr-HR"/>
        </w:rPr>
        <w:t>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6F1EF4" w:rsidP="000810FD" w:rsidR="006F1EF4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810FD" w:rsidP="009B7163" w:rsidR="00A93962">
      <w:pPr>
        <w:ind w:firstLine="708"/>
        <w:jc w:val="both"/>
        <w:rPr>
          <w:rFonts w:hAnsi="Times New Roman" w:ascii="Times New Roman"/>
          <w:lang w:val="hr-HR"/>
        </w:rPr>
      </w:pPr>
      <w:r w:rsidRPr="000810FD">
        <w:rPr>
          <w:rFonts w:hAnsi="Times New Roman" w:ascii="Times New Roman"/>
          <w:szCs w:val="24"/>
          <w:lang w:val="hr-HR"/>
        </w:rPr>
        <w:t xml:space="preserve">Uvidom u pisanu izjavu od 23. ožujka 2017. (list 24. spisa) utvrđeno je da dužnik nema imovine. Zbog toga su, u skladu s odredbom čl. 132. st. 1.  SZ-a, </w:t>
      </w:r>
      <w:r w:rsidR="006F1EF4" w:rsidRPr="008A0393">
        <w:rPr>
          <w:rFonts w:hAnsi="Times New Roman" w:ascii="Times New Roman"/>
          <w:lang w:val="hr-HR"/>
        </w:rPr>
        <w:t xml:space="preserve">(pravomoćnim) rješenjem ovoga suda od </w:t>
      </w:r>
      <w:r w:rsidR="009B7163">
        <w:rPr>
          <w:rFonts w:hAnsi="Times New Roman" w:ascii="Times New Roman"/>
          <w:lang w:val="hr-HR"/>
        </w:rPr>
        <w:t>2</w:t>
      </w:r>
      <w:r w:rsidR="006F1EF4">
        <w:rPr>
          <w:rFonts w:hAnsi="Times New Roman" w:ascii="Times New Roman"/>
          <w:lang w:val="hr-HR"/>
        </w:rPr>
        <w:t>8</w:t>
      </w:r>
      <w:r w:rsidR="006F1EF4" w:rsidRPr="008A0393">
        <w:rPr>
          <w:rFonts w:hAnsi="Times New Roman" w:ascii="Times New Roman"/>
          <w:lang w:val="hr-HR"/>
        </w:rPr>
        <w:t>. ožujka 2017.</w:t>
      </w:r>
      <w:r w:rsidR="006F1EF4">
        <w:rPr>
          <w:rFonts w:hAnsi="Times New Roman" w:ascii="Times New Roman"/>
          <w:lang w:val="hr-HR"/>
        </w:rPr>
        <w:t xml:space="preserve">, </w:t>
      </w:r>
      <w:r w:rsidRPr="000810FD">
        <w:rPr>
          <w:rFonts w:hAnsi="Times New Roman" w:ascii="Times New Roman"/>
          <w:szCs w:val="24"/>
          <w:lang w:val="hr-HR"/>
        </w:rPr>
        <w:t>pozvane osobe koje imaju pravni interes za provedbom stečajnoga postupka nad dužnikom predujmiti troškove prethodnoga i otvorenoga stečajn</w:t>
      </w:r>
      <w:r w:rsidR="006F1EF4">
        <w:rPr>
          <w:rFonts w:hAnsi="Times New Roman" w:ascii="Times New Roman"/>
          <w:szCs w:val="24"/>
          <w:lang w:val="hr-HR"/>
        </w:rPr>
        <w:t xml:space="preserve">og postupka u ukupnom iznosu </w:t>
      </w:r>
      <w:r w:rsidR="009B7163">
        <w:rPr>
          <w:rFonts w:hAnsi="Times New Roman" w:ascii="Times New Roman"/>
          <w:szCs w:val="24"/>
          <w:lang w:val="hr-HR"/>
        </w:rPr>
        <w:t xml:space="preserve">od </w:t>
      </w:r>
      <w:r w:rsidRPr="000810FD">
        <w:rPr>
          <w:rFonts w:hAnsi="Times New Roman" w:ascii="Times New Roman"/>
          <w:szCs w:val="24"/>
          <w:lang w:val="hr-HR"/>
        </w:rPr>
        <w:t>20.000,00 kn</w:t>
      </w:r>
      <w:r w:rsidR="00A93962" w:rsidRPr="008A0393">
        <w:rPr>
          <w:rFonts w:hAnsi="Times New Roman" w:ascii="Times New Roman"/>
          <w:lang w:val="hr-HR"/>
        </w:rPr>
        <w:t xml:space="preserve">, uz upozorenje na pravne posljedice ne postupanja po pozivu suda u određenom roku iz čl. 132. st. 2. SZ-a, odnosno da će sud donijeti rješenje o otvaranju i zaključenju stečajnog postupka. Navedeno rješenje objavljeno je na mrežnoj stranici e-oglasna ploča ovoga suda </w:t>
      </w:r>
      <w:r w:rsidR="009B7163">
        <w:rPr>
          <w:rFonts w:hAnsi="Times New Roman" w:ascii="Times New Roman"/>
          <w:lang w:val="hr-HR"/>
        </w:rPr>
        <w:t>2</w:t>
      </w:r>
      <w:r w:rsidR="001468EB">
        <w:rPr>
          <w:rFonts w:hAnsi="Times New Roman" w:ascii="Times New Roman"/>
          <w:lang w:val="hr-HR"/>
        </w:rPr>
        <w:t>8</w:t>
      </w:r>
      <w:r w:rsidR="00A93962" w:rsidRPr="008A0393">
        <w:rPr>
          <w:rFonts w:hAnsi="Times New Roman" w:ascii="Times New Roman"/>
          <w:lang w:val="hr-HR"/>
        </w:rPr>
        <w:t>. ožujka 2017. Međutim, 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5925A4" w:rsidP="008A0393" w:rsidR="005925A4" w:rsidRPr="008A0393">
      <w:pPr>
        <w:ind w:firstLine="709"/>
        <w:jc w:val="both"/>
        <w:rPr>
          <w:rFonts w:hAnsi="Times New Roman" w:ascii="Times New Roman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5925A4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5925A4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za namirenje najnužnijih troškova (sređivanje arhivske građe i slično), potrebna sredstva isplatit će se iz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CD704E">
        <w:rPr>
          <w:rFonts w:hAnsi="Times New Roman" w:ascii="Times New Roman"/>
          <w:szCs w:val="24"/>
          <w:lang w:val="hr-HR"/>
        </w:rPr>
        <w:t>12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CD704E">
        <w:rPr>
          <w:rFonts w:hAnsi="Times New Roman" w:ascii="Times New Roman"/>
          <w:szCs w:val="24"/>
          <w:lang w:val="hr-HR"/>
        </w:rPr>
        <w:t>svibnja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74256A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4256A" w:rsidP="0074256A" w:rsidR="0074256A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74256A" w:rsidP="0074256A" w:rsidR="0074256A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74256A" w:rsidP="0074256A" w:rsidR="0074256A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74256A" w:rsidRPr="0074256A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8C22A9">
          <w:rPr>
            <w:rFonts w:hAnsi="Times New Roman" w:ascii="Times New Roman"/>
          </w:rPr>
          <w:t>5467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10FD"/>
    <w:rsid w:val="00082CF7"/>
    <w:rsid w:val="00095C65"/>
    <w:rsid w:val="000A23B5"/>
    <w:rsid w:val="000A4F52"/>
    <w:rsid w:val="000A5297"/>
    <w:rsid w:val="000A5EFF"/>
    <w:rsid w:val="000B1A60"/>
    <w:rsid w:val="000B1ABC"/>
    <w:rsid w:val="000B609B"/>
    <w:rsid w:val="000B60E6"/>
    <w:rsid w:val="000B70BA"/>
    <w:rsid w:val="000B784F"/>
    <w:rsid w:val="000C47B3"/>
    <w:rsid w:val="000C7AA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68EB"/>
    <w:rsid w:val="00147562"/>
    <w:rsid w:val="00151FC8"/>
    <w:rsid w:val="0015560F"/>
    <w:rsid w:val="00182088"/>
    <w:rsid w:val="001849EC"/>
    <w:rsid w:val="001930AB"/>
    <w:rsid w:val="00193208"/>
    <w:rsid w:val="00197A15"/>
    <w:rsid w:val="001A0ADD"/>
    <w:rsid w:val="001A554D"/>
    <w:rsid w:val="001B3811"/>
    <w:rsid w:val="001B3A30"/>
    <w:rsid w:val="001D13FF"/>
    <w:rsid w:val="001D40DE"/>
    <w:rsid w:val="001E14AE"/>
    <w:rsid w:val="001E6252"/>
    <w:rsid w:val="001E6FA6"/>
    <w:rsid w:val="001F01A5"/>
    <w:rsid w:val="001F0873"/>
    <w:rsid w:val="001F7BED"/>
    <w:rsid w:val="0020659A"/>
    <w:rsid w:val="002108B7"/>
    <w:rsid w:val="0023223B"/>
    <w:rsid w:val="00236AF3"/>
    <w:rsid w:val="002552B7"/>
    <w:rsid w:val="00257C05"/>
    <w:rsid w:val="002712ED"/>
    <w:rsid w:val="00274767"/>
    <w:rsid w:val="00280A5F"/>
    <w:rsid w:val="00285A60"/>
    <w:rsid w:val="00290DF8"/>
    <w:rsid w:val="00295EEF"/>
    <w:rsid w:val="002A2C23"/>
    <w:rsid w:val="002A530D"/>
    <w:rsid w:val="002B3892"/>
    <w:rsid w:val="002D3B44"/>
    <w:rsid w:val="002D3C0F"/>
    <w:rsid w:val="002E1310"/>
    <w:rsid w:val="002F2EAA"/>
    <w:rsid w:val="002F7B9B"/>
    <w:rsid w:val="00301314"/>
    <w:rsid w:val="00314802"/>
    <w:rsid w:val="00325193"/>
    <w:rsid w:val="00325C1E"/>
    <w:rsid w:val="0032654D"/>
    <w:rsid w:val="003340DB"/>
    <w:rsid w:val="0034238D"/>
    <w:rsid w:val="00361624"/>
    <w:rsid w:val="0036343F"/>
    <w:rsid w:val="00366203"/>
    <w:rsid w:val="00370259"/>
    <w:rsid w:val="00390896"/>
    <w:rsid w:val="003B0BD8"/>
    <w:rsid w:val="003B2493"/>
    <w:rsid w:val="003C6061"/>
    <w:rsid w:val="003D7189"/>
    <w:rsid w:val="003E29B0"/>
    <w:rsid w:val="003E6BE1"/>
    <w:rsid w:val="004061D2"/>
    <w:rsid w:val="00411055"/>
    <w:rsid w:val="0042162E"/>
    <w:rsid w:val="004310D4"/>
    <w:rsid w:val="00433292"/>
    <w:rsid w:val="0043543B"/>
    <w:rsid w:val="004567D4"/>
    <w:rsid w:val="00464CAD"/>
    <w:rsid w:val="00465511"/>
    <w:rsid w:val="00480E62"/>
    <w:rsid w:val="00490466"/>
    <w:rsid w:val="00490F29"/>
    <w:rsid w:val="004A3E7A"/>
    <w:rsid w:val="004A769F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0446C"/>
    <w:rsid w:val="00511DB5"/>
    <w:rsid w:val="00523EC0"/>
    <w:rsid w:val="0052568D"/>
    <w:rsid w:val="0052713E"/>
    <w:rsid w:val="00532B71"/>
    <w:rsid w:val="00532D58"/>
    <w:rsid w:val="00533789"/>
    <w:rsid w:val="00537BDA"/>
    <w:rsid w:val="00537FDE"/>
    <w:rsid w:val="00557CD9"/>
    <w:rsid w:val="00560B25"/>
    <w:rsid w:val="005662D7"/>
    <w:rsid w:val="00575D08"/>
    <w:rsid w:val="00576B23"/>
    <w:rsid w:val="00591C1A"/>
    <w:rsid w:val="0059259B"/>
    <w:rsid w:val="005925A4"/>
    <w:rsid w:val="005940E9"/>
    <w:rsid w:val="005B1B7B"/>
    <w:rsid w:val="005C19FB"/>
    <w:rsid w:val="005F79FE"/>
    <w:rsid w:val="00614A16"/>
    <w:rsid w:val="006236C8"/>
    <w:rsid w:val="006356C5"/>
    <w:rsid w:val="00655203"/>
    <w:rsid w:val="00676999"/>
    <w:rsid w:val="006815BA"/>
    <w:rsid w:val="006B13DB"/>
    <w:rsid w:val="006C1E76"/>
    <w:rsid w:val="006D1D1A"/>
    <w:rsid w:val="006E4B7B"/>
    <w:rsid w:val="006F1EF4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4256A"/>
    <w:rsid w:val="00751C7E"/>
    <w:rsid w:val="00754231"/>
    <w:rsid w:val="007545B6"/>
    <w:rsid w:val="00754878"/>
    <w:rsid w:val="00760DE6"/>
    <w:rsid w:val="0077099C"/>
    <w:rsid w:val="00775884"/>
    <w:rsid w:val="00775EF7"/>
    <w:rsid w:val="00784FF8"/>
    <w:rsid w:val="007A29F9"/>
    <w:rsid w:val="007C2B5D"/>
    <w:rsid w:val="007C53C7"/>
    <w:rsid w:val="007D338A"/>
    <w:rsid w:val="007D775A"/>
    <w:rsid w:val="007E0E87"/>
    <w:rsid w:val="007F2BAE"/>
    <w:rsid w:val="007F4F73"/>
    <w:rsid w:val="007F62BA"/>
    <w:rsid w:val="008019CD"/>
    <w:rsid w:val="00815627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0393"/>
    <w:rsid w:val="008A5CDE"/>
    <w:rsid w:val="008A67BB"/>
    <w:rsid w:val="008B30D1"/>
    <w:rsid w:val="008B4D5A"/>
    <w:rsid w:val="008C22A9"/>
    <w:rsid w:val="008C32F8"/>
    <w:rsid w:val="008C3BC6"/>
    <w:rsid w:val="008D5425"/>
    <w:rsid w:val="008F1DAE"/>
    <w:rsid w:val="008F4C87"/>
    <w:rsid w:val="008F6BD1"/>
    <w:rsid w:val="0090215C"/>
    <w:rsid w:val="009302EB"/>
    <w:rsid w:val="00935487"/>
    <w:rsid w:val="00943F0B"/>
    <w:rsid w:val="00955E9E"/>
    <w:rsid w:val="00974C2D"/>
    <w:rsid w:val="00974E50"/>
    <w:rsid w:val="0097566B"/>
    <w:rsid w:val="00984184"/>
    <w:rsid w:val="00987982"/>
    <w:rsid w:val="00992F21"/>
    <w:rsid w:val="0099623A"/>
    <w:rsid w:val="00997BA9"/>
    <w:rsid w:val="009B13CE"/>
    <w:rsid w:val="009B7163"/>
    <w:rsid w:val="009C1D6B"/>
    <w:rsid w:val="009D21AF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15F14"/>
    <w:rsid w:val="00A21251"/>
    <w:rsid w:val="00A30172"/>
    <w:rsid w:val="00A3532D"/>
    <w:rsid w:val="00A44989"/>
    <w:rsid w:val="00A44B37"/>
    <w:rsid w:val="00A44BAE"/>
    <w:rsid w:val="00A45474"/>
    <w:rsid w:val="00A5564C"/>
    <w:rsid w:val="00A6140A"/>
    <w:rsid w:val="00A61FDD"/>
    <w:rsid w:val="00A62484"/>
    <w:rsid w:val="00A74F60"/>
    <w:rsid w:val="00A7532D"/>
    <w:rsid w:val="00A77A6F"/>
    <w:rsid w:val="00A80FEE"/>
    <w:rsid w:val="00A92B4F"/>
    <w:rsid w:val="00A93962"/>
    <w:rsid w:val="00A95334"/>
    <w:rsid w:val="00A97DF9"/>
    <w:rsid w:val="00AA051D"/>
    <w:rsid w:val="00AA06DD"/>
    <w:rsid w:val="00AA1645"/>
    <w:rsid w:val="00AA2516"/>
    <w:rsid w:val="00AA6244"/>
    <w:rsid w:val="00AB30A2"/>
    <w:rsid w:val="00AB687F"/>
    <w:rsid w:val="00AB7823"/>
    <w:rsid w:val="00AB7883"/>
    <w:rsid w:val="00AC74C9"/>
    <w:rsid w:val="00AD4E18"/>
    <w:rsid w:val="00AE2B9E"/>
    <w:rsid w:val="00AE3E94"/>
    <w:rsid w:val="00AF3541"/>
    <w:rsid w:val="00AF40B4"/>
    <w:rsid w:val="00B03169"/>
    <w:rsid w:val="00B07B03"/>
    <w:rsid w:val="00B13DE9"/>
    <w:rsid w:val="00B2463B"/>
    <w:rsid w:val="00B25B09"/>
    <w:rsid w:val="00B27509"/>
    <w:rsid w:val="00B34DAB"/>
    <w:rsid w:val="00B358E7"/>
    <w:rsid w:val="00B53CDE"/>
    <w:rsid w:val="00B576D2"/>
    <w:rsid w:val="00B67A71"/>
    <w:rsid w:val="00B71FF5"/>
    <w:rsid w:val="00B803C4"/>
    <w:rsid w:val="00B81BAD"/>
    <w:rsid w:val="00BA25F3"/>
    <w:rsid w:val="00BB2D96"/>
    <w:rsid w:val="00BB77B2"/>
    <w:rsid w:val="00BF3B37"/>
    <w:rsid w:val="00C06C05"/>
    <w:rsid w:val="00C202D8"/>
    <w:rsid w:val="00C21419"/>
    <w:rsid w:val="00C22F1C"/>
    <w:rsid w:val="00C4021E"/>
    <w:rsid w:val="00C4374F"/>
    <w:rsid w:val="00C56D4F"/>
    <w:rsid w:val="00C57CAF"/>
    <w:rsid w:val="00C65237"/>
    <w:rsid w:val="00C735DF"/>
    <w:rsid w:val="00C826FA"/>
    <w:rsid w:val="00C841FF"/>
    <w:rsid w:val="00CA2376"/>
    <w:rsid w:val="00CA52A3"/>
    <w:rsid w:val="00CA71B0"/>
    <w:rsid w:val="00CA74F5"/>
    <w:rsid w:val="00CB3343"/>
    <w:rsid w:val="00CC0B14"/>
    <w:rsid w:val="00CD1153"/>
    <w:rsid w:val="00CD2670"/>
    <w:rsid w:val="00CD691F"/>
    <w:rsid w:val="00CD704E"/>
    <w:rsid w:val="00CF21A3"/>
    <w:rsid w:val="00CF2939"/>
    <w:rsid w:val="00CF2B7C"/>
    <w:rsid w:val="00D26A08"/>
    <w:rsid w:val="00D412C9"/>
    <w:rsid w:val="00D41FC5"/>
    <w:rsid w:val="00D4254F"/>
    <w:rsid w:val="00D44D4F"/>
    <w:rsid w:val="00D44F4B"/>
    <w:rsid w:val="00D57488"/>
    <w:rsid w:val="00D711F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6934"/>
    <w:rsid w:val="00E578A4"/>
    <w:rsid w:val="00E8598F"/>
    <w:rsid w:val="00E91F0B"/>
    <w:rsid w:val="00EA23EA"/>
    <w:rsid w:val="00EA5346"/>
    <w:rsid w:val="00EB1310"/>
    <w:rsid w:val="00EB57CC"/>
    <w:rsid w:val="00EC252F"/>
    <w:rsid w:val="00EE5750"/>
    <w:rsid w:val="00EE69E5"/>
    <w:rsid w:val="00EF416A"/>
    <w:rsid w:val="00F01628"/>
    <w:rsid w:val="00F139F5"/>
    <w:rsid w:val="00F13F75"/>
    <w:rsid w:val="00F1400B"/>
    <w:rsid w:val="00F16B54"/>
    <w:rsid w:val="00F20BD9"/>
    <w:rsid w:val="00F22AEB"/>
    <w:rsid w:val="00F23A19"/>
    <w:rsid w:val="00F25613"/>
    <w:rsid w:val="00F32BA3"/>
    <w:rsid w:val="00F32F0D"/>
    <w:rsid w:val="00F360FE"/>
    <w:rsid w:val="00F36C0F"/>
    <w:rsid w:val="00F40F88"/>
    <w:rsid w:val="00F62A72"/>
    <w:rsid w:val="00F667BC"/>
    <w:rsid w:val="00F7711F"/>
    <w:rsid w:val="00F8030D"/>
    <w:rsid w:val="00F829E2"/>
    <w:rsid w:val="00F841C9"/>
    <w:rsid w:val="00F86E6E"/>
    <w:rsid w:val="00F91491"/>
    <w:rsid w:val="00F92D53"/>
    <w:rsid w:val="00F93A8C"/>
    <w:rsid w:val="00F95B23"/>
    <w:rsid w:val="00F97FC5"/>
    <w:rsid w:val="00FC7393"/>
    <w:rsid w:val="00FD35C3"/>
    <w:rsid w:val="00FD5A31"/>
    <w:rsid w:val="00FE0A25"/>
    <w:rsid w:val="00FE48FE"/>
    <w:rsid w:val="00FE69AE"/>
    <w:rsid w:val="00FF29D4"/>
    <w:rsid w:val="00FF445E"/>
    <w:rsid w:val="00FF561A"/>
    <w:rsid w:val="00FF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St-5467/2016-14</izvorni_sadrzaj>
    <derivirana_varijabla naziv="DomainObject.Oznaka_1">St-5467/2016-14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5467</izvorni_sadrzaj>
    <derivirana_varijabla naziv="DomainObject.Predmet.Broj_1">5467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St-5467/2016</izvorni_sadrzaj>
    <derivirana_varijabla naziv="DomainObject.Predmet.OznakaBroj_1">St-5467/2016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SOLO POSITIVO jednostavno društvo s ograničenom odgovornošću za usluge zastupanog po punomoćniku Admir Ćulumarević</izvorni_sadrzaj>
    <derivirana_varijabla naziv="DomainObject.Predmet.ProtustrankaFormated_1">  SOLO POSITIVO jednostavno društvo s ograničenom odgovornošću za usluge zastupanog po punomoćniku Admir Ćulumarević</derivirana_varijabla>
  </DomainObject.Predmet.ProtustrankaFormated>
  <DomainObject.Predmet.ProtustrankaFormatedOIB>
    <izvorni_sadrzaj>  SOLO POSITIVO jednostavno društvo s ograničenom odgovornošću za usluge, OIB 17953363971 zastupanog po punomoćniku Admir Ćulumarević</izvorni_sadrzaj>
    <derivirana_varijabla naziv="DomainObject.Predmet.ProtustrankaFormatedOIB_1">  SOLO POSITIVO jednostavno društvo s ograničenom odgovornošću za usluge, OIB 17953363971 zastupanog po punomoćniku Admir Ćulumarević</derivirana_varijabla>
  </DomainObject.Predmet.ProtustrankaFormatedOIB>
  <DomainObject.Predmet.ProtustrankaFormatedWithAdress>
    <izvorni_sadrzaj> SOLO POSITIVO jednostavno društvo s ograničenom odgovornošću za usluge, Jakovljanska ulica 21, 10000 Zagreb zastupanog po punomoćniku Admir Ćulumarević</izvorni_sadrzaj>
    <derivirana_varijabla naziv="DomainObject.Predmet.ProtustrankaFormatedWithAdress_1"> SOLO POSITIVO jednostavno društvo s ograničenom odgovornošću za usluge, Jakovljanska ulica 21, 10000 Zagreb zastupanog po punomoćniku Admir Ćulumarević</derivirana_varijabla>
  </DomainObject.Predmet.ProtustrankaFormatedWithAdress>
  <DomainObject.Predmet.ProtustrankaFormatedWithAdressOIB>
    <izvorni_sadrzaj> SOLO POSITIVO jednostavno društvo s ograničenom odgovornošću za usluge, OIB 17953363971, Jakovljanska ulica 21, 10000 Zagreb zastupanog po punomoćniku Admir Ćulumarević</izvorni_sadrzaj>
    <derivirana_varijabla naziv="DomainObject.Predmet.ProtustrankaFormatedWithAdressOIB_1"> SOLO POSITIVO jednostavno društvo s ograničenom odgovornošću za usluge, OIB 17953363971, Jakovljanska ulica 21, 10000 Zagreb zastupanog po punomoćniku Admir Ćulumarević</derivirana_varijabla>
  </DomainObject.Predmet.ProtustrankaFormatedWithAdressOIB>
  <DomainObject.Predmet.ProtustrankaWithAdress>
    <izvorni_sadrzaj>SOLO POSITIVO jednostavno društvo s ograničenom odgovornošću za usluge Jakovljanska ulica 21, 10000 Zagreb</izvorni_sadrzaj>
    <derivirana_varijabla naziv="DomainObject.Predmet.ProtustrankaWithAdress_1">SOLO POSITIVO jednostavno društvo s ograničenom odgovornošću za usluge Jakovljanska ulica 21, 10000 Zagreb</derivirana_varijabla>
  </DomainObject.Predmet.ProtustrankaWithAdress>
  <DomainObject.Predmet.ProtustrankaWithAdressOIB>
    <izvorni_sadrzaj>SOLO POSITIVO jednostavno društvo s ograničenom odgovornošću za usluge, OIB 17953363971, Jakovljanska ulica 21, 10000 Zagreb</izvorni_sadrzaj>
    <derivirana_varijabla naziv="DomainObject.Predmet.ProtustrankaWithAdressOIB_1">SOLO POSITIVO jednostavno društvo s ograničenom odgovornošću za usluge, OIB 17953363971, Jakovljanska ulica 21, 10000 Zagreb</derivirana_varijabla>
  </DomainObject.Predmet.ProtustrankaWithAdressOIB>
  <DomainObject.Predmet.ProtustrankaNazivFormated>
    <izvorni_sadrzaj>SOLO POSITIVO jednostavno društvo s ograničenom odgovornošću za usluge</izvorni_sadrzaj>
    <derivirana_varijabla naziv="DomainObject.Predmet.ProtustrankaNazivFormated_1">SOLO POSITIVO jednostavno društvo s ograničenom odgovornošću za usluge</derivirana_varijabla>
  </DomainObject.Predmet.ProtustrankaNazivFormated>
  <DomainObject.Predmet.ProtustrankaNazivFormatedOIB>
    <izvorni_sadrzaj>SOLO POSITIVO jednostavno društvo s ograničenom odgovornošću za usluge, OIB 17953363971</izvorni_sadrzaj>
    <derivirana_varijabla naziv="DomainObject.Predmet.ProtustrankaNazivFormatedOIB_1">SOLO POSITIVO jednostavno društvo s ograničenom odgovornošću za usluge, OIB 17953363971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SOLO POSITIVO jednostavno društvo s ograničenom odgovornošću za usluge zastupanog po punomoćniku Admir Ćulumarević</item>
    </izvorni_sadrzaj>
    <derivirana_varijabla naziv="DomainObject.Predmet.ProtuStrankaListFormated_1">
      <item>SOLO POSITIVO jednostavno društvo s ograničenom odgovornošću za usluge zastupanog po punomoćniku Admir Ćulumarević</item>
    </derivirana_varijabla>
  </DomainObject.Predmet.ProtuStrankaListFormated>
  <DomainObject.Predmet.ProtuStrankaListFormatedOIB>
    <izvorni_sadrzaj>
      <item>SOLO POSITIVO jednostavno društvo s ograničenom odgovornošću za usluge, OIB 17953363971 zastupanog po punomoćniku Admir Ćulumarević</item>
    </izvorni_sadrzaj>
    <derivirana_varijabla naziv="DomainObject.Predmet.ProtuStrankaListFormatedOIB_1">
      <item>SOLO POSITIVO jednostavno društvo s ograničenom odgovornošću za usluge, OIB 17953363971 zastupanog po punomoćniku Admir Ćulumarević</item>
    </derivirana_varijabla>
  </DomainObject.Predmet.ProtuStrankaListFormatedOIB>
  <DomainObject.Predmet.ProtuStrankaListFormatedWithAdress>
    <izvorni_sadrzaj>
      <item>SOLO POSITIVO jednostavno društvo s ograničenom odgovornošću za usluge, Jakovljanska ulica 21, 10000 Zagreb zastupanog po punomoćniku Admir Ćulumarević</item>
    </izvorni_sadrzaj>
    <derivirana_varijabla naziv="DomainObject.Predmet.ProtuStrankaListFormatedWithAdress_1">
      <item>SOLO POSITIVO jednostavno društvo s ograničenom odgovornošću za usluge, Jakovljanska ulica 21, 10000 Zagreb zastupanog po punomoćniku Admir Ćulumarević</item>
    </derivirana_varijabla>
  </DomainObject.Predmet.ProtuStrankaListFormatedWithAdress>
  <DomainObject.Predmet.ProtuStrankaListFormatedWithAdressOIB>
    <izvorni_sadrzaj>
      <item>SOLO POSITIVO jednostavno društvo s ograničenom odgovornošću za usluge, OIB 17953363971, Jakovljanska ulica 21, 10000 Zagreb zastupanog po punomoćniku Admir Ćulumarević</item>
    </izvorni_sadrzaj>
    <derivirana_varijabla naziv="DomainObject.Predmet.ProtuStrankaListFormatedWithAdressOIB_1">
      <item>SOLO POSITIVO jednostavno društvo s ograničenom odgovornošću za usluge, OIB 17953363971, Jakovljanska ulica 21, 10000 Zagreb zastupanog po punomoćniku Admir Ćulumarević</item>
    </derivirana_varijabla>
  </DomainObject.Predmet.ProtuStrankaListFormatedWithAdressOIB>
  <DomainObject.Predmet.ProtuStrankaListNazivFormated>
    <izvorni_sadrzaj>
      <item>SOLO POSITIVO jednostavno društvo s ograničenom odgovornošću za usluge</item>
    </izvorni_sadrzaj>
    <derivirana_varijabla naziv="DomainObject.Predmet.ProtuStrankaListNazivFormated_1">
      <item>SOLO POSITIVO jednostavno društvo s ograničenom odgovornošću za usluge</item>
    </derivirana_varijabla>
  </DomainObject.Predmet.ProtuStrankaListNazivFormated>
  <DomainObject.Predmet.ProtuStrankaListNazivFormatedOIB>
    <izvorni_sadrzaj>
      <item>SOLO POSITIVO jednostavno društvo s ograničenom odgovornošću za usluge, OIB 17953363971</item>
    </izvorni_sadrzaj>
    <derivirana_varijabla naziv="DomainObject.Predmet.ProtuStrankaListNazivFormatedOIB_1">
      <item>SOLO POSITIVO jednostavno društvo s ograničenom odgovornošću za usluge, OIB 17953363971</item>
    </derivirana_varijabla>
  </DomainObject.Predmet.ProtuStrankaListNazivFormatedOIB>
  <DomainObject.Predmet.OstaliListFormated>
    <izvorni_sadrzaj>
      <item>Admir Ćulumarević punomoćnik sudionika u postupku SOLO POSITIVO jednostavno društvo s ograničenom odgovornošću za usluge</item>
      <item>PRIVREDNA BANKA ZAGREB - DIONIČKO DRUŠTVO</item>
    </izvorni_sadrzaj>
    <derivirana_varijabla naziv="DomainObject.Predmet.OstaliListFormated_1">
      <item>Admir Ćulumarević punomoćnik sudionika u postupku SOLO POSITIVO jednostavno društvo s ograničenom odgovornošću za usluge</item>
      <item>PRIVREDNA BANKA ZAGREB - DIONIČKO DRUŠTVO</item>
    </derivirana_varijabla>
  </DomainObject.Predmet.OstaliListFormated>
  <DomainObject.Predmet.OstaliListFormatedOIB>
    <izvorni_sadrzaj>
      <item>Admir Ćulumarević, OIB 44108442893 punomoćnik sudionika u postupku SOLO POSITIVO jednostavno društvo s ograničenom odgovornošću za usluge</item>
      <item>PRIVREDNA BANKA ZAGREB - DIONIČKO DRUŠTVO, OIB 02535697732</item>
    </izvorni_sadrzaj>
    <derivirana_varijabla naziv="DomainObject.Predmet.OstaliListFormatedOIB_1">
      <item>Admir Ćulumarević, OIB 44108442893 punomoćnik sudionika u postupku SOLO POSITIVO jednostavno društvo s ograničenom odgovornošću za usluge</item>
      <item>PRIVREDNA BANKA ZAGREB - DIONIČKO DRUŠTVO, OIB 02535697732</item>
    </derivirana_varijabla>
  </DomainObject.Predmet.OstaliListFormatedOIB>
  <DomainObject.Predmet.OstaliListFormatedWithAdress>
    <izvorni_sadrzaj>
      <item>Admir Ćulumarević, Jakovljanska Ulica 21, 10000 Zagreb punomoćnik sudionika u postupku SOLO POSITIVO jednostavno društvo s ograničenom odgovornošću za usluge</item>
      <item>PRIVREDNA BANKA ZAGREB - DIONIČKO DRUŠTVO, Radnička cesta 50, 10000 Zagreb</item>
    </izvorni_sadrzaj>
    <derivirana_varijabla naziv="DomainObject.Predmet.OstaliListFormatedWithAdress_1">
      <item>Admir Ćulumarević, Jakovljanska Ulica 21, 10000 Zagreb punomoćnik sudionika u postupku SOLO POSITIVO jednostavno društvo s ograničenom odgovornošću za usluge</item>
      <item>PRIVREDNA BANKA ZAGREB - DIONIČKO DRUŠTVO, Radnička cesta 50, 10000 Zagreb</item>
    </derivirana_varijabla>
  </DomainObject.Predmet.OstaliListFormatedWithAdress>
  <DomainObject.Predmet.OstaliListFormatedWithAdressOIB>
    <izvorni_sadrzaj>
      <item>Admir Ćulumarević, OIB 44108442893, Jakovljanska Ulica 21, 10000 Zagreb punomoćnik sudionika u postupku SOLO POSITIVO jednostavno društvo s ograničenom odgovornošću za usluge</item>
      <item>PRIVREDNA BANKA ZAGREB - DIONIČKO DRUŠTVO, OIB 02535697732, Radnička cesta 50, 10000 Zagreb</item>
    </izvorni_sadrzaj>
    <derivirana_varijabla naziv="DomainObject.Predmet.OstaliListFormatedWithAdressOIB_1">
      <item>Admir Ćulumarević, OIB 44108442893, Jakovljanska Ulica 21, 10000 Zagreb punomoćnik sudionika u postupku SOLO POSITIVO jednostavno društvo s ograničenom odgovornošću za usluge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Admir Ćulumarević</item>
      <item>PRIVREDNA BANKA ZAGREB - DIONIČKO DRUŠTVO</item>
    </izvorni_sadrzaj>
    <derivirana_varijabla naziv="DomainObject.Predmet.OstaliListNazivFormated_1">
      <item>Admir Ćulumarević</item>
      <item>PRIVREDNA BANKA ZAGREB - DIONIČKO DRUŠTVO</item>
    </derivirana_varijabla>
  </DomainObject.Predmet.OstaliListNazivFormated>
  <DomainObject.Predmet.OstaliListNazivFormatedOIB>
    <izvorni_sadrzaj>
      <item>Admir Ćulumarević, OIB 44108442893</item>
      <item>PRIVREDNA BANKA ZAGREB - DIONIČKO DRUŠTVO, OIB 02535697732</item>
    </izvorni_sadrzaj>
    <derivirana_varijabla naziv="DomainObject.Predmet.OstaliListNazivFormatedOIB_1">
      <item>Admir Ćulumarević, OIB 44108442893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St-5467/2016-14</izvorni_sadrzaj>
    <derivirana_varijabla naziv="DomainObject.PoslovniBrojDokumenta_1">St-5467/2016-14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SOLO POSITIVO jednostavno društvo s ograničenom odgovornošću za usluge</izvorni_sadrzaj>
    <derivirana_varijabla naziv="DomainObject.Predmet.ProtustrankaIDrugi_1">SOLO POSITIVO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SOLO POSITIVO jednostavno društvo s ograničenom odgovornošću za usluge, OIB 17953363971, Jakovljanska ulica 21, 10000 Zagreb</izvorni_sadrzaj>
    <derivirana_varijabla naziv="DomainObject.Predmet.ProtustrankaIDrugiAdressOIB_1">SOLO POSITIVO jednostavno društvo s ograničenom odgovornošću za usluge, OIB 17953363971, Jakovljanska ulica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2017.</izvorni_sadrzaj>
    <derivirana_varijabla naziv="DomainObject.Predmet.OdlukaRjesenje.DatumDonosenjaOdluke_1">12.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St-5467/2016-14</izvorni_sadrzaj>
    <derivirana_varijabla naziv="DomainObject.Predmet.OdlukaRjesenje.Oznaka_1">St-5467/2016-14</derivirana_varijabla>
  </DomainObject.Predmet.OdlukaRjesenje.Oznaka>
  <DomainObject.Predmet.SudioniciListNaziv>
    <izvorni_sadrzaj>
      <item>FINA Regionalni centar Zagreb</item>
      <item>SOLO POSITIVO jednostavno društvo s ograničenom odgovornošću za usluge</item>
      <item>Admir Ćulumarević</item>
      <item>PRIVREDNA BANKA ZAGREB - DIONIČKO DRUŠTVO</item>
    </izvorni_sadrzaj>
    <derivirana_varijabla naziv="DomainObject.Predmet.SudioniciListNaziv_1">
      <item>FINA Regionalni centar Zagreb</item>
      <item>SOLO POSITIVO jednostavno društvo s ograničenom odgovornošću za usluge</item>
      <item>Admir Ćulumarević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SOLO POSITIVO jednostavno društvo s ograničenom odgovornošću za usluge, OIB 17953363971, Jakovljanska ulica 21,10000 Zagreb</item>
      <item>Admir Ćulumarević, OIB 44108442893, Jakovljanska Ulica 21,10000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SOLO POSITIVO jednostavno društvo s ograničenom odgovornošću za usluge, OIB 17953363971, Jakovljanska ulica 21,10000 Zagreb</item>
      <item>Admir Ćulumarević, OIB 44108442893, Jakovljanska Ulica 21,10000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17953363971</item>
      <item>, OIB 44108442893</item>
      <item>, OIB 02535697732</item>
    </izvorni_sadrzaj>
    <derivirana_varijabla naziv="DomainObject.Predmet.SudioniciListNazivOIB_1">
      <item>, OIB 85821130368</item>
      <item>, OIB 17953363971</item>
      <item>, OIB 44108442893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7B0A01-9EC3-4BE0-A9F2-07C7FCE15C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996</properties:Words>
  <properties:Characters>5255</properties:Characters>
  <properties:Lines>115</properties:Lines>
  <properties:Paragraphs>31</properties:Paragraphs>
  <properties:TotalTime>329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2017-05-12T09:10:00Z</cp:lastPrinted>
  <dcterms:modified xmlns:xsi="http://www.w3.org/2001/XMLSchema-instance" xsi:type="dcterms:W3CDTF">2017-05-12T09:10:00Z</dcterms:modified>
  <cp:revision>311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St-5467/2016-14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