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3352" w14:paraId="a8b3352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="002A6D94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5874DF">
        <w:rPr>
          <w:sz w:val="24"/>
          <w:szCs w:val="24"/>
        </w:rPr>
        <w:t>1272</w:t>
      </w:r>
      <w:r w:rsidRPr="00363B59">
        <w:rPr>
          <w:sz w:val="24"/>
          <w:szCs w:val="24"/>
        </w:rPr>
        <w:t>/1</w:t>
      </w:r>
      <w:r w:rsidR="005874DF">
        <w:rPr>
          <w:sz w:val="24"/>
          <w:szCs w:val="24"/>
        </w:rPr>
        <w:t>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pojedincu Mislavu Kolakušiću, kao stečajnom sucu u stečajnom postupku nad dužnikom</w:t>
      </w:r>
      <w:r w:rsidR="0099179A" w:rsidRPr="0099179A">
        <w:t xml:space="preserve"> </w:t>
      </w:r>
      <w:r w:rsidR="0099179A" w:rsidRPr="0099179A">
        <w:rPr>
          <w:sz w:val="24"/>
          <w:szCs w:val="24"/>
        </w:rPr>
        <w:t xml:space="preserve">TREZOR NEKRETNINE d.o.o. u stečaju, Zagreb, Mandaličina 11, </w:t>
      </w:r>
      <w:proofErr w:type="spellStart"/>
      <w:r w:rsidR="0099179A" w:rsidRPr="0099179A">
        <w:rPr>
          <w:sz w:val="24"/>
          <w:szCs w:val="24"/>
        </w:rPr>
        <w:t>MBS</w:t>
      </w:r>
      <w:proofErr w:type="spellEnd"/>
      <w:r w:rsidR="0099179A" w:rsidRPr="0099179A">
        <w:rPr>
          <w:sz w:val="24"/>
          <w:szCs w:val="24"/>
        </w:rPr>
        <w:t xml:space="preserve">:080658174, </w:t>
      </w:r>
      <w:proofErr w:type="spellStart"/>
      <w:r w:rsidR="0099179A" w:rsidRPr="0099179A">
        <w:rPr>
          <w:sz w:val="24"/>
          <w:szCs w:val="24"/>
        </w:rPr>
        <w:t>OIB</w:t>
      </w:r>
      <w:proofErr w:type="spellEnd"/>
      <w:r w:rsidR="0099179A" w:rsidRPr="0099179A">
        <w:rPr>
          <w:sz w:val="24"/>
          <w:szCs w:val="24"/>
        </w:rPr>
        <w:t>:85214981392</w:t>
      </w:r>
      <w:r>
        <w:rPr>
          <w:sz w:val="24"/>
          <w:szCs w:val="24"/>
        </w:rPr>
        <w:t xml:space="preserve"> </w:t>
      </w:r>
      <w:r w:rsidR="00726A8D" w:rsidRPr="00726A8D">
        <w:rPr>
          <w:sz w:val="24"/>
          <w:szCs w:val="24"/>
        </w:rPr>
        <w:t xml:space="preserve">, 2. </w:t>
      </w:r>
      <w:r w:rsidR="002A6D94">
        <w:rPr>
          <w:sz w:val="24"/>
          <w:szCs w:val="24"/>
        </w:rPr>
        <w:t>listopada</w:t>
      </w:r>
      <w:r w:rsidR="00726A8D" w:rsidRPr="00726A8D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99179A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r w:rsidR="00DA37DB">
        <w:rPr>
          <w:sz w:val="24"/>
          <w:szCs w:val="24"/>
        </w:rPr>
        <w:t>293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9512A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2A6D94">
        <w:rPr>
          <w:b/>
          <w:sz w:val="24"/>
          <w:szCs w:val="24"/>
        </w:rPr>
        <w:t>7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2A6D94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5874DF">
        <w:rPr>
          <w:b/>
          <w:sz w:val="24"/>
          <w:szCs w:val="24"/>
        </w:rPr>
        <w:t>1</w:t>
      </w:r>
      <w:r w:rsidR="009A666E" w:rsidRPr="009A666E">
        <w:rPr>
          <w:b/>
          <w:sz w:val="24"/>
          <w:szCs w:val="24"/>
        </w:rPr>
        <w:t>,</w:t>
      </w:r>
      <w:r w:rsidR="005874DF">
        <w:rPr>
          <w:b/>
          <w:sz w:val="24"/>
          <w:szCs w:val="24"/>
        </w:rPr>
        <w:t>0</w:t>
      </w:r>
      <w:r w:rsidR="00FE694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</w:t>
      </w:r>
      <w:r w:rsidR="00DA37DB">
        <w:rPr>
          <w:sz w:val="24"/>
          <w:szCs w:val="24"/>
        </w:rPr>
        <w:t>93</w:t>
      </w:r>
      <w:r w:rsidR="009A666E">
        <w:rPr>
          <w:sz w:val="24"/>
          <w:szCs w:val="24"/>
        </w:rPr>
        <w:t>.</w:t>
      </w:r>
      <w:r w:rsidRPr="000352C4">
        <w:rPr>
          <w:sz w:val="24"/>
          <w:szCs w:val="24"/>
        </w:rPr>
        <w:t xml:space="preserve"> Stečajnog zakona (NN </w:t>
      </w:r>
      <w:r w:rsidR="00DA37DB">
        <w:rPr>
          <w:sz w:val="24"/>
          <w:szCs w:val="24"/>
        </w:rPr>
        <w:t>71/15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060EF2" w:rsidRPr="00060EF2">
        <w:rPr>
          <w:sz w:val="24"/>
          <w:szCs w:val="24"/>
        </w:rPr>
        <w:t xml:space="preserve">. </w:t>
      </w:r>
      <w:r w:rsidR="002A6D94">
        <w:rPr>
          <w:sz w:val="24"/>
          <w:szCs w:val="24"/>
        </w:rPr>
        <w:t>listopada</w:t>
      </w:r>
      <w:r w:rsidR="00060EF2" w:rsidRPr="00060EF2">
        <w:rPr>
          <w:sz w:val="24"/>
          <w:szCs w:val="24"/>
        </w:rPr>
        <w:t xml:space="preserve"> 201</w:t>
      </w:r>
      <w:r w:rsidR="002A6D94">
        <w:rPr>
          <w:sz w:val="24"/>
          <w:szCs w:val="24"/>
        </w:rPr>
        <w:t>7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F67D44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F67D44" w:rsidR="00F67D44" w:rsidRPr="00F67D44">
      <w:pPr>
        <w:rPr>
          <w:sz w:val="24"/>
          <w:szCs w:val="24"/>
        </w:rPr>
      </w:pPr>
      <w:r w:rsidRPr="00F67D44">
        <w:rPr>
          <w:sz w:val="24"/>
          <w:szCs w:val="24"/>
        </w:rPr>
        <w:t xml:space="preserve">Za točnost </w:t>
      </w:r>
      <w:proofErr w:type="spellStart"/>
      <w:r w:rsidRPr="00F67D44">
        <w:rPr>
          <w:sz w:val="24"/>
          <w:szCs w:val="24"/>
        </w:rPr>
        <w:t>otpravka</w:t>
      </w:r>
      <w:proofErr w:type="spellEnd"/>
      <w:r w:rsidRPr="00F67D44">
        <w:rPr>
          <w:sz w:val="24"/>
          <w:szCs w:val="24"/>
        </w:rPr>
        <w:t xml:space="preserve"> - ovlašteni službenik</w:t>
      </w:r>
    </w:p>
    <w:p w:rsidRDefault="00F67D44" w:rsidR="00F67D44" w:rsidRPr="00F67D44">
      <w:pPr>
        <w:rPr>
          <w:sz w:val="24"/>
          <w:szCs w:val="24"/>
        </w:rPr>
      </w:pPr>
      <w:r w:rsidRPr="00F67D44">
        <w:rPr>
          <w:sz w:val="24"/>
          <w:szCs w:val="24"/>
        </w:rPr>
        <w:tab/>
        <w:t xml:space="preserve">      Ivana Stampf</w:t>
      </w:r>
    </w:p>
    <w:p w:rsidRDefault="00F67D44" w:rsidP="000A7827" w:rsidR="00F67D44"/>
    <w:sectPr w:rsidSect="00546AD6" w:rsidR="00F67D44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D7233"/>
    <w:rsid w:val="001166C1"/>
    <w:rsid w:val="00137A74"/>
    <w:rsid w:val="00175973"/>
    <w:rsid w:val="001C088B"/>
    <w:rsid w:val="0024780A"/>
    <w:rsid w:val="002A6D94"/>
    <w:rsid w:val="002F111F"/>
    <w:rsid w:val="00380169"/>
    <w:rsid w:val="003914B8"/>
    <w:rsid w:val="00462DAC"/>
    <w:rsid w:val="00497ADF"/>
    <w:rsid w:val="00530E7E"/>
    <w:rsid w:val="00546AD6"/>
    <w:rsid w:val="0057019D"/>
    <w:rsid w:val="005874DF"/>
    <w:rsid w:val="005922D8"/>
    <w:rsid w:val="005A2328"/>
    <w:rsid w:val="005C1297"/>
    <w:rsid w:val="005F1EA3"/>
    <w:rsid w:val="00637E27"/>
    <w:rsid w:val="006539DD"/>
    <w:rsid w:val="00726A8D"/>
    <w:rsid w:val="00740241"/>
    <w:rsid w:val="00884ADD"/>
    <w:rsid w:val="008D3494"/>
    <w:rsid w:val="00923F65"/>
    <w:rsid w:val="00987CEF"/>
    <w:rsid w:val="0099179A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F7EE7"/>
    <w:rsid w:val="00E13ABD"/>
    <w:rsid w:val="00E31C51"/>
    <w:rsid w:val="00ED0DD8"/>
    <w:rsid w:val="00F06235"/>
    <w:rsid w:val="00F67D44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2012.</izvorni_sadrzaj>
    <derivirana_varijabla naziv="DomainObject.Predmet.DatumOsnivanja_1">20.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St-1272/2012</izvorni_sadrzaj>
    <derivirana_varijabla naziv="DomainObject.Predmet.OznakaBroj_1">St-1272/2012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TREZOR NEKRETNINE d.o.o. za graditeljstvo, trgovinu i usluge</izvorni_sadrzaj>
    <derivirana_varijabla naziv="DomainObject.Predmet.ProtustrankaFormated_1">  TREZOR NEKRETNINE d.o.o. za graditeljstvo, trgovinu i usluge</derivirana_varijabla>
  </DomainObject.Predmet.ProtustrankaFormated>
  <DomainObject.Predmet.ProtustrankaFormatedOIB>
    <izvorni_sadrzaj>  TREZOR NEKRETNINE d.o.o. za graditeljstvo, trgovinu i usluge, OIB 85214981392</izvorni_sadrzaj>
    <derivirana_varijabla naziv="DomainObject.Predmet.ProtustrankaFormatedOIB_1">  TREZOR NEKRETNINE d.o.o. za graditeljstvo, trgovinu i usluge, OIB 85214981392</derivirana_varijabla>
  </DomainObject.Predmet.ProtustrankaFormatedOIB>
  <DomainObject.Predmet.ProtustrankaFormatedWithAdress>
    <izvorni_sadrzaj> TREZOR NEKRETNINE d.o.o. za graditeljstvo, trgovinu i usluge, Mandaličina 11, 10000 Zagreb</izvorni_sadrzaj>
    <derivirana_varijabla naziv="DomainObject.Predmet.ProtustrankaFormatedWithAdress_1"> TREZOR NEKRETNINE d.o.o. za graditeljstvo, trgovinu i usluge, Mandaličina 11, 10000 Zagreb</derivirana_varijabla>
  </DomainObject.Predmet.ProtustrankaFormatedWithAdress>
  <DomainObject.Predmet.ProtustrankaFormatedWithAdressOIB>
    <izvorni_sadrzaj> TREZOR NEKRETNINE d.o.o. za graditeljstvo, trgovinu i usluge, OIB 85214981392, Mandaličina 11, 10000 Zagreb</izvorni_sadrzaj>
    <derivirana_varijabla naziv="DomainObject.Predmet.ProtustrankaFormatedWithAdressOIB_1"> TREZOR NEKRETNINE d.o.o. za graditeljstvo, trgovinu i usluge, OIB 85214981392, Mandaličina 11, 10000 Zagreb</derivirana_varijabla>
  </DomainObject.Predmet.ProtustrankaFormatedWithAdressOIB>
  <DomainObject.Predmet.ProtustrankaWithAdress>
    <izvorni_sadrzaj>TREZOR NEKRETNINE d.o.o. za graditeljstvo, trgovinu i usluge Mandaličina 11, 10000 Zagreb</izvorni_sadrzaj>
    <derivirana_varijabla naziv="DomainObject.Predmet.ProtustrankaWithAdress_1">TREZOR NEKRETNINE d.o.o. za graditeljstvo, trgovinu i usluge Mandaličina 11, 10000 Zagreb</derivirana_varijabla>
  </DomainObject.Predmet.ProtustrankaWithAdress>
  <DomainObject.Predmet.ProtustrankaWithAdressOIB>
    <izvorni_sadrzaj>TREZOR NEKRETNINE d.o.o. za graditeljstvo, trgovinu i usluge, OIB 85214981392, Mandaličina 11, 10000 Zagreb</izvorni_sadrzaj>
    <derivirana_varijabla naziv="DomainObject.Predmet.ProtustrankaWithAdressOIB_1">TREZOR NEKRETNINE d.o.o. za graditeljstvo, trgovinu i usluge, OIB 85214981392, Mandaličina 11, 10000 Zagreb</derivirana_varijabla>
  </DomainObject.Predmet.ProtustrankaWithAdressOIB>
  <DomainObject.Predmet.ProtustrankaNazivFormated>
    <izvorni_sadrzaj>TREZOR NEKRETNINE d.o.o. za graditeljstvo, trgovinu i usluge</izvorni_sadrzaj>
    <derivirana_varijabla naziv="DomainObject.Predmet.ProtustrankaNazivFormated_1">TREZOR NEKRETNINE d.o.o. za graditeljstvo, trgovinu i usluge</derivirana_varijabla>
  </DomainObject.Predmet.ProtustrankaNazivFormated>
  <DomainObject.Predmet.ProtustrankaNazivFormatedOIB>
    <izvorni_sadrzaj>TREZOR NEKRETNINE d.o.o. za graditeljstvo, trgovinu i usluge, OIB 85214981392</izvorni_sadrzaj>
    <derivirana_varijabla naziv="DomainObject.Predmet.ProtustrankaNazivFormatedOIB_1">TREZOR NEKRETNINE d.o.o. za graditeljstvo, trgovinu i usluge, OIB 85214981392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TREZOR NEKRETNINE d.o.o. za graditeljstvo, trgovinu i usluge</izvorni_sadrzaj>
    <derivirana_varijabla naziv="DomainObject.Predmet.StrankaFormated_1">  TREZOR NEKRETNINE d.o.o. za graditeljstvo, trgovinu i usluge</derivirana_varijabla>
  </DomainObject.Predmet.StrankaFormated>
  <DomainObject.Predmet.StrankaFormatedOIB>
    <izvorni_sadrzaj>  TREZOR NEKRETNINE d.o.o. za graditeljstvo, trgovinu i usluge, OIB 85214981392</izvorni_sadrzaj>
    <derivirana_varijabla naziv="DomainObject.Predmet.StrankaFormatedOIB_1">  TREZOR NEKRETNINE d.o.o. za graditeljstvo, trgovinu i usluge, OIB 85214981392</derivirana_varijabla>
  </DomainObject.Predmet.StrankaFormatedOIB>
  <DomainObject.Predmet.StrankaFormatedWithAdress>
    <izvorni_sadrzaj> TREZOR NEKRETNINE d.o.o. za graditeljstvo, trgovinu i usluge, Mandaličina 11, 10000 Zagreb</izvorni_sadrzaj>
    <derivirana_varijabla naziv="DomainObject.Predmet.StrankaFormatedWithAdress_1"> TREZOR NEKRETNINE d.o.o. za graditeljstvo, trgovinu i usluge, Mandaličina 11, 10000 Zagreb</derivirana_varijabla>
  </DomainObject.Predmet.StrankaFormatedWithAdress>
  <DomainObject.Predmet.StrankaFormatedWithAdressOIB>
    <izvorni_sadrzaj> TREZOR NEKRETNINE d.o.o. za graditeljstvo, trgovinu i usluge, OIB 85214981392, Mandaličina 11, 10000 Zagreb</izvorni_sadrzaj>
    <derivirana_varijabla naziv="DomainObject.Predmet.StrankaFormatedWithAdressOIB_1"> TREZOR NEKRETNINE d.o.o. za graditeljstvo, trgovinu i usluge, OIB 85214981392, Mandaličina 11, 10000 Zagreb</derivirana_varijabla>
  </DomainObject.Predmet.StrankaFormatedWithAdressOIB>
  <DomainObject.Predmet.StrankaWithAdress>
    <izvorni_sadrzaj>TREZOR NEKRETNINE d.o.o. za graditeljstvo, trgovinu i usluge Mandaličina 11,10000 Zagreb</izvorni_sadrzaj>
    <derivirana_varijabla naziv="DomainObject.Predmet.StrankaWithAdress_1">TREZOR NEKRETNINE d.o.o. za graditeljstvo, trgovinu i usluge Mandaličina 11,10000 Zagreb</derivirana_varijabla>
  </DomainObject.Predmet.StrankaWithAdress>
  <DomainObject.Predmet.StrankaWithAdressOIB>
    <izvorni_sadrzaj>TREZOR NEKRETNINE d.o.o. za graditeljstvo, trgovinu i usluge, OIB 85214981392, Mandaličina 11,10000 Zagreb</izvorni_sadrzaj>
    <derivirana_varijabla naziv="DomainObject.Predmet.StrankaWithAdressOIB_1">TREZOR NEKRETNINE d.o.o. za graditeljstvo, trgovinu i usluge, OIB 85214981392, Mandaličina 11,10000 Zagreb</derivirana_varijabla>
  </DomainObject.Predmet.StrankaWithAdressOIB>
  <DomainObject.Predmet.StrankaNazivFormated>
    <izvorni_sadrzaj>TREZOR NEKRETNINE d.o.o. za graditeljstvo, trgovinu i usluge</izvorni_sadrzaj>
    <derivirana_varijabla naziv="DomainObject.Predmet.StrankaNazivFormated_1">TREZOR NEKRETNINE d.o.o. za graditeljstvo, trgovinu i usluge</derivirana_varijabla>
  </DomainObject.Predmet.StrankaNazivFormated>
  <DomainObject.Predmet.StrankaNazivFormatedOIB>
    <izvorni_sadrzaj>TREZOR NEKRETNINE d.o.o. za graditeljstvo, trgovinu i usluge, OIB 85214981392</izvorni_sadrzaj>
    <derivirana_varijabla naziv="DomainObject.Predmet.StrankaNazivFormatedOIB_1">TREZOR NEKRETNINE d.o.o. za graditeljstvo, trgovinu i usluge, OIB 85214981392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TREZOR NEKRETNINE d.o.o. za graditeljstvo, trgovinu i usluge</item>
    </izvorni_sadrzaj>
    <derivirana_varijabla naziv="DomainObject.Predmet.StrankaListFormated_1">
      <item>TREZOR NEKRETNINE d.o.o. za graditeljstvo, trgovinu i usluge</item>
    </derivirana_varijabla>
  </DomainObject.Predmet.StrankaListFormated>
  <DomainObject.Predmet.StrankaListFormatedOIB>
    <izvorni_sadrzaj>
      <item>TREZOR NEKRETNINE d.o.o. za graditeljstvo, trgovinu i usluge, OIB 85214981392</item>
    </izvorni_sadrzaj>
    <derivirana_varijabla naziv="DomainObject.Predmet.StrankaListFormatedOIB_1">
      <item>TREZOR NEKRETNINE d.o.o. za graditeljstvo, trgovinu i usluge, OIB 85214981392</item>
    </derivirana_varijabla>
  </DomainObject.Predmet.StrankaListFormatedOIB>
  <DomainObject.Predmet.StrankaListFormatedWithAdress>
    <izvorni_sadrzaj>
      <item>TREZOR NEKRETNINE d.o.o. za graditeljstvo, trgovinu i usluge, Mandaličina 11, 10000 Zagreb</item>
    </izvorni_sadrzaj>
    <derivirana_varijabla naziv="DomainObject.Predmet.StrankaListFormatedWithAdress_1">
      <item>TREZOR NEKRETNINE d.o.o. za graditeljstvo, trgovinu i usluge, Mandaličina 11, 10000 Zagreb</item>
    </derivirana_varijabla>
  </DomainObject.Predmet.StrankaListFormatedWithAdress>
  <DomainObject.Predmet.StrankaListFormatedWithAdressOIB>
    <izvorni_sadrzaj>
      <item>TREZOR NEKRETNINE d.o.o. za graditeljstvo, trgovinu i usluge, OIB 85214981392, Mandaličina 11, 10000 Zagreb</item>
    </izvorni_sadrzaj>
    <derivirana_varijabla naziv="DomainObject.Predmet.StrankaListFormatedWithAdressOIB_1">
      <item>TREZOR NEKRETNINE d.o.o. za graditeljstvo, trgovinu i usluge, OIB 85214981392, Mandaličina 11, 10000 Zagreb</item>
    </derivirana_varijabla>
  </DomainObject.Predmet.StrankaListFormatedWithAdressOIB>
  <DomainObject.Predmet.StrankaListNazivFormated>
    <izvorni_sadrzaj>
      <item>TREZOR NEKRETNINE d.o.o. za graditeljstvo, trgovinu i usluge</item>
    </izvorni_sadrzaj>
    <derivirana_varijabla naziv="DomainObject.Predmet.StrankaListNazivFormated_1">
      <item>TREZOR NEKRETNINE d.o.o. za graditeljstvo, trgovinu i usluge</item>
    </derivirana_varijabla>
  </DomainObject.Predmet.StrankaListNazivFormated>
  <DomainObject.Predmet.StrankaListNazivFormatedOIB>
    <izvorni_sadrzaj>
      <item>TREZOR NEKRETNINE d.o.o. za graditeljstvo, trgovinu i usluge, OIB 85214981392</item>
    </izvorni_sadrzaj>
    <derivirana_varijabla naziv="DomainObject.Predmet.StrankaListNazivFormatedOIB_1">
      <item>TREZOR NEKRETNINE d.o.o. za graditeljstvo, trgovinu i usluge, OIB 85214981392</item>
    </derivirana_varijabla>
  </DomainObject.Predmet.StrankaListNazivFormatedOIB>
  <DomainObject.Predmet.ProtuStrankaListFormated>
    <izvorni_sadrzaj>
      <item>TREZOR NEKRETNINE d.o.o. za graditeljstvo, trgovinu i usluge</item>
    </izvorni_sadrzaj>
    <derivirana_varijabla naziv="DomainObject.Predmet.ProtuStrankaListFormated_1">
      <item>TREZOR NEKRETNINE d.o.o. za graditeljstvo, trgovinu i usluge</item>
    </derivirana_varijabla>
  </DomainObject.Predmet.ProtuStrankaListFormated>
  <DomainObject.Predmet.ProtuStrankaListFormatedOIB>
    <izvorni_sadrzaj>
      <item>TREZOR NEKRETNINE d.o.o. za graditeljstvo, trgovinu i usluge, OIB 85214981392</item>
    </izvorni_sadrzaj>
    <derivirana_varijabla naziv="DomainObject.Predmet.ProtuStrankaListFormatedOIB_1">
      <item>TREZOR NEKRETNINE d.o.o. za graditeljstvo, trgovinu i usluge, OIB 85214981392</item>
    </derivirana_varijabla>
  </DomainObject.Predmet.ProtuStrankaListFormatedOIB>
  <DomainObject.Predmet.ProtuStrankaListFormatedWithAdress>
    <izvorni_sadrzaj>
      <item>TREZOR NEKRETNINE d.o.o. za graditeljstvo, trgovinu i usluge, Mandaličina 11, 10000 Zagreb</item>
    </izvorni_sadrzaj>
    <derivirana_varijabla naziv="DomainObject.Predmet.ProtuStrankaListFormatedWithAdress_1">
      <item>TREZOR NEKRETNINE d.o.o. za graditeljstvo, trgovinu i usluge, Mandaličina 11, 10000 Zagreb</item>
    </derivirana_varijabla>
  </DomainObject.Predmet.ProtuStrankaListFormatedWithAdress>
  <DomainObject.Predmet.ProtuStrankaListFormatedWithAdressOIB>
    <izvorni_sadrzaj>
      <item>TREZOR NEKRETNINE d.o.o. za graditeljstvo, trgovinu i usluge, OIB 85214981392, Mandaličina 11, 10000 Zagreb</item>
    </izvorni_sadrzaj>
    <derivirana_varijabla naziv="DomainObject.Predmet.ProtuStrankaListFormatedWithAdressOIB_1">
      <item>TREZOR NEKRETNINE d.o.o. za graditeljstvo, trgovinu i usluge, OIB 85214981392, Mandaličina 11, 10000 Zagreb</item>
    </derivirana_varijabla>
  </DomainObject.Predmet.ProtuStrankaListFormatedWithAdressOIB>
  <DomainObject.Predmet.ProtuStrankaListNazivFormated>
    <izvorni_sadrzaj>
      <item>TREZOR NEKRETNINE d.o.o. za graditeljstvo, trgovinu i usluge</item>
    </izvorni_sadrzaj>
    <derivirana_varijabla naziv="DomainObject.Predmet.ProtuStrankaListNazivFormated_1">
      <item>TREZOR NEKRETNINE d.o.o. za graditeljstvo, trgovinu i usluge</item>
    </derivirana_varijabla>
  </DomainObject.Predmet.ProtuStrankaListNazivFormated>
  <DomainObject.Predmet.ProtuStrankaListNazivFormatedOIB>
    <izvorni_sadrzaj>
      <item>TREZOR NEKRETNINE d.o.o. za graditeljstvo, trgovinu i usluge, OIB 85214981392</item>
    </izvorni_sadrzaj>
    <derivirana_varijabla naziv="DomainObject.Predmet.ProtuStrankaListNazivFormatedOIB_1">
      <item>TREZOR NEKRETNINE d.o.o. za graditeljstvo, trgovinu i usluge, OIB 85214981392</item>
    </derivirana_varijabla>
  </DomainObject.Predmet.ProtuStrankaListNazivFormatedOIB>
  <DomainObject.Predmet.OstaliList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Formated_1">
      <item>Milorad Čađenović</item>
      <item>Ivan Grbavac</item>
      <item>Centar banka d.d.</item>
      <item>MF Porezna uprava Zagreb</item>
      <item>Tomislav Orehovec</item>
    </derivirana_varijabla>
  </DomainObject.Predmet.OstaliListFormated>
  <DomainObject.Predmet.OstaliList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FormatedOIB>
  <DomainObject.Predmet.OstaliListFormatedWithAdress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izvorni_sadrzaj>
    <derivirana_varijabla naziv="DomainObject.Predmet.OstaliListFormatedWithAdress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Ulica Tadije Smičiklasa 18, 10000 Zagreb</item>
    </derivirana_varijabla>
  </DomainObject.Predmet.OstaliListFormatedWithAdress>
  <DomainObject.Predmet.OstaliListFormatedWithAdressOIB>
    <izvorni_sadrzaj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izvorni_sadrzaj>
    <derivirana_varijabla naziv="DomainObject.Predmet.OstaliListFormatedWithAdressOIB_1">
      <item>Milorad Čađenović, Vrbanićeva 19, 10000 Zagreb</item>
      <item>Ivan Grbavac, Savski gaj 2. put 33, 10000 Zagreb</item>
      <item>Centar banka d.d., Amruševa 6, 10000 Zagreb</item>
      <item>MF Porezna uprava Zagreb, Albrechtova 42, 10000 Zagreb</item>
      <item>Tomislav Orehovec, OIB 02009648274, Ulica Tadije Smičiklasa 18, 10000 Zagreb</item>
    </derivirana_varijabla>
  </DomainObject.Predmet.OstaliListFormatedWithAdressOIB>
  <DomainObject.Predmet.OstaliListNazivFormated>
    <izvorni_sadrzaj>
      <item>Milorad Čađenović</item>
      <item>Ivan Grbavac</item>
      <item>Centar banka d.d.</item>
      <item>MF Porezna uprava Zagreb</item>
      <item>Tomislav Orehovec</item>
    </izvorni_sadrzaj>
    <derivirana_varijabla naziv="DomainObject.Predmet.OstaliListNazivFormated_1">
      <item>Milorad Čađenović</item>
      <item>Ivan Grbavac</item>
      <item>Centar banka d.d.</item>
      <item>MF Porezna uprava Zagreb</item>
      <item>Tomislav Orehovec</item>
    </derivirana_varijabla>
  </DomainObject.Predmet.OstaliListNazivFormated>
  <DomainObject.Predmet.OstaliListNazivFormatedOIB>
    <izvorni_sadrzaj>
      <item>Milorad Čađenović</item>
      <item>Ivan Grbavac</item>
      <item>Centar banka d.d.</item>
      <item>MF Porezna uprava Zagreb</item>
      <item>Tomislav Orehovec, OIB 02009648274</item>
    </izvorni_sadrzaj>
    <derivirana_varijabla naziv="DomainObject.Predmet.OstaliListNazivFormatedOIB_1">
      <item>Milorad Čađenović</item>
      <item>Ivan Grbavac</item>
      <item>Centar banka d.d.</item>
      <item>MF Porezna uprava Zagreb</item>
      <item>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TREZOR NEKRETNINE d.o.o. za graditeljstvo, trgovinu i usluge</izvorni_sadrzaj>
    <derivirana_varijabla naziv="DomainObject.Predmet.StrankaIDrugi_1">TREZOR NEKRETNINE d.o.o. za graditeljstvo, trgovinu i usluge</derivirana_varijabla>
  </DomainObject.Predmet.StrankaIDrugi>
  <DomainObject.Predmet.ProtustrankaIDrugi>
    <izvorni_sadrzaj>TREZOR NEKRETNINE d.o.o. za graditeljstvo, trgovinu i usluge</izvorni_sadrzaj>
    <derivirana_varijabla naziv="DomainObject.Predmet.ProtustrankaIDrugi_1">TREZOR NEKRETNINE d.o.o. za graditeljstvo, trgovinu i usluge</derivirana_varijabla>
  </DomainObject.Predmet.ProtustrankaIDrugi>
  <DomainObject.Predmet.StrankaIDrugiAdressOIB>
    <izvorni_sadrzaj>TREZOR NEKRETNINE d.o.o. za graditeljstvo, trgovinu i usluge, OIB 85214981392, Mandaličina 11, 10000 Zagreb</izvorni_sadrzaj>
    <derivirana_varijabla naziv="DomainObject.Predmet.StrankaIDrugiAdressOIB_1">TREZOR NEKRETNINE d.o.o. za graditeljstvo, trgovinu i usluge, OIB 85214981392, Mandaličina 11, 10000 Zagreb</derivirana_varijabla>
  </DomainObject.Predmet.StrankaIDrugiAdressOIB>
  <DomainObject.Predmet.ProtustrankaIDrugiAdressOIB>
    <izvorni_sadrzaj>TREZOR NEKRETNINE d.o.o. za graditeljstvo, trgovinu i usluge, OIB 85214981392, Mandaličina 11, 10000 Zagreb</izvorni_sadrzaj>
    <derivirana_varijabla naziv="DomainObject.Predmet.ProtustrankaIDrugiAdressOIB_1">TREZOR NEKRETNINE d.o.o. za graditeljstvo, trgovinu i usluge, OIB 85214981392, Mandaličina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TREZOR NEKRETNINE d.o.o. za graditeljstvo, trgovinu i usluge</item>
      <item>TREZOR NEKRETNINE d.o.o. za graditeljstvo, trgovinu i usluge</item>
      <item>Milorad Čađenović</item>
      <item>Ivan Grbavac</item>
      <item>Centar banka d.d.</item>
      <item>MF Porezna uprava Zagreb</item>
      <item>Tomislav Orehovec</item>
    </izvorni_sadrzaj>
    <derivirana_varijabla naziv="DomainObject.Predmet.SudioniciListNaziv_1">
      <item>TREZOR NEKRETNINE d.o.o. za graditeljstvo, trgovinu i usluge</item>
      <item>TREZOR NEKRETNINE d.o.o. za graditeljstvo, trgovinu i usluge</item>
      <item>Milorad Čađenović</item>
      <item>Ivan Grbavac</item>
      <item>Centar banka d.d.</item>
      <item>MF Porezna uprava Zagreb</item>
      <item>Tomislav Orehovec</item>
    </derivirana_varijabla>
  </DomainObject.Predmet.SudioniciListNaziv>
  <DomainObject.Predmet.SudioniciListAdressOIB>
    <izvorni_sadrzaj>
      <item>TREZOR NEKRETNINE d.o.o. za graditeljstvo, trgovinu i usluge, OIB 85214981392, Mandaličina 11,10000 Zagreb</item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</izvorni_sadrzaj>
    <derivirana_varijabla naziv="DomainObject.Predmet.SudioniciListAdressOIB_1">
      <item>TREZOR NEKRETNINE d.o.o. za graditeljstvo, trgovinu i usluge, OIB 85214981392, Mandaličina 11,10000 Zagreb</item>
      <item>TREZOR NEKRETNINE d.o.o. za graditeljstvo, trgovinu i usluge, OIB 85214981392, Mandaličina 11,10000 Zagreb</item>
      <item>Milorad Čađenović, Vrbanićeva 19,10000 Zagreb</item>
      <item>Ivan Grbavac, Savski gaj 2. put 33,10000 Zagreb</item>
      <item>Centar banka d.d., Amruševa 6,10000 Zagreb</item>
      <item>MF Porezna uprava Zagreb, Albrechtova 42,10000 Zagreb</item>
      <item>Tomislav Orehovec, OIB 02009648274, Ulica Tadije Smičiklasa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85214981392</item>
      <item>, OIB 85214981392</item>
      <item>, OIB null</item>
      <item>, OIB null</item>
      <item>, OIB null</item>
      <item>, OIB null</item>
      <item>, OIB 02009648274</item>
    </izvorni_sadrzaj>
    <derivirana_varijabla naziv="DomainObject.Predmet.SudioniciListNazivOIB_1">
      <item>, OIB 85214981392</item>
      <item>, OIB 85214981392</item>
      <item>, OIB null</item>
      <item>, OIB null</item>
      <item>, OIB null</item>
      <item>, OIB null</item>
      <item>, OIB 02009648274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889</properties:Characters>
  <properties:Lines>39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2017-10-02T09:19:00Z</dcterms:created>
  <dc:creator>mkolakusic</dc:creator>
  <cp:lastModifiedBy>Ivana Stampf</cp:lastModifiedBy>
  <cp:lastPrinted>2012-11-19T10:49:00Z</cp:lastPrinted>
  <dcterms:modified xmlns:xsi="http://www.w3.org/2001/XMLSchema-instance" xsi:type="dcterms:W3CDTF">2017-10-02T11:01:00Z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