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4c43" w14:paraId="dbb4c43" w:rsidRDefault="00CC5A53" w:rsidP="007431BE" w:rsidR="007431BE" w:rsidRPr="00965841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>
        <w:rPr>
          <w:color w:val="FF0000"/>
          <w:sz w:val="24"/>
          <w:szCs w:val="24"/>
        </w:rPr>
        <w:t xml:space="preserve">          </w:t>
      </w:r>
      <w:r w:rsidR="007431BE" w:rsidRPr="00965841">
        <w:rPr>
          <w:color w:val="FF0000"/>
          <w:sz w:val="24"/>
          <w:szCs w:val="24"/>
        </w:rPr>
        <w:t xml:space="preserve">  </w:t>
      </w:r>
      <w:r w:rsidR="007431BE" w:rsidRPr="00965841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965841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965841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CC5A53">
      <w:pPr>
        <w:tabs>
          <w:tab w:pos="7020" w:val="left"/>
        </w:tabs>
        <w:rPr>
          <w:sz w:val="24"/>
          <w:szCs w:val="24"/>
        </w:rPr>
      </w:pPr>
      <w:r w:rsidRPr="00CC5A53">
        <w:rPr>
          <w:sz w:val="24"/>
          <w:szCs w:val="24"/>
        </w:rPr>
        <w:t xml:space="preserve">REPUBLIKA HRVATSKA </w:t>
      </w:r>
    </w:p>
    <w:p w:rsidRDefault="007431BE" w:rsidP="007431BE" w:rsidR="007431BE" w:rsidRPr="00CC5A53">
      <w:pPr>
        <w:rPr>
          <w:sz w:val="24"/>
          <w:szCs w:val="24"/>
        </w:rPr>
      </w:pPr>
      <w:r w:rsidRPr="00CC5A53">
        <w:rPr>
          <w:sz w:val="24"/>
          <w:szCs w:val="24"/>
        </w:rPr>
        <w:t>Trgovački sud u Zagrebu</w:t>
      </w:r>
    </w:p>
    <w:p w:rsidRDefault="007431BE" w:rsidP="007431BE" w:rsidR="007431BE" w:rsidRPr="00CC5A53">
      <w:pPr>
        <w:rPr>
          <w:sz w:val="24"/>
          <w:szCs w:val="24"/>
        </w:rPr>
      </w:pPr>
      <w:r w:rsidRPr="00CC5A53">
        <w:rPr>
          <w:sz w:val="24"/>
          <w:szCs w:val="24"/>
        </w:rPr>
        <w:t xml:space="preserve">Zagreb, </w:t>
      </w:r>
      <w:proofErr w:type="spellStart"/>
      <w:r w:rsidRPr="00CC5A53">
        <w:rPr>
          <w:sz w:val="24"/>
          <w:szCs w:val="24"/>
        </w:rPr>
        <w:t>Amruševa</w:t>
      </w:r>
      <w:proofErr w:type="spellEnd"/>
      <w:r w:rsidRPr="00CC5A53">
        <w:rPr>
          <w:sz w:val="24"/>
          <w:szCs w:val="24"/>
        </w:rPr>
        <w:t xml:space="preserve"> 2/II</w:t>
      </w:r>
    </w:p>
    <w:p w:rsidRDefault="00F44CB5" w:rsidP="00F44CB5" w:rsidR="006B4A8A" w:rsidRPr="00CC5A53">
      <w:pPr>
        <w:rPr>
          <w:sz w:val="24"/>
          <w:szCs w:val="24"/>
        </w:rPr>
      </w:pP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</w:r>
      <w:r w:rsidRPr="00CC5A53">
        <w:rPr>
          <w:sz w:val="24"/>
          <w:szCs w:val="24"/>
        </w:rPr>
        <w:tab/>
        <w:t xml:space="preserve">  </w:t>
      </w:r>
    </w:p>
    <w:p w:rsidRDefault="005878C4" w:rsidP="005878C4" w:rsidR="005878C4" w:rsidRPr="00CC5A53">
      <w:pPr>
        <w:jc w:val="center"/>
        <w:rPr>
          <w:sz w:val="24"/>
          <w:szCs w:val="24"/>
        </w:rPr>
      </w:pPr>
      <w:r w:rsidRPr="00CC5A53">
        <w:rPr>
          <w:sz w:val="24"/>
          <w:szCs w:val="24"/>
        </w:rPr>
        <w:t>REPUBLIK</w:t>
      </w:r>
      <w:r w:rsidR="00CC5A53">
        <w:rPr>
          <w:sz w:val="24"/>
          <w:szCs w:val="24"/>
        </w:rPr>
        <w:t>A</w:t>
      </w:r>
      <w:r w:rsidRPr="00CC5A53">
        <w:rPr>
          <w:sz w:val="24"/>
          <w:szCs w:val="24"/>
        </w:rPr>
        <w:t xml:space="preserve">   HRVATSK</w:t>
      </w:r>
      <w:r w:rsidR="00CC5A53">
        <w:rPr>
          <w:sz w:val="24"/>
          <w:szCs w:val="24"/>
        </w:rPr>
        <w:t>A</w:t>
      </w:r>
    </w:p>
    <w:p w:rsidRDefault="007431BE" w:rsidP="005878C4" w:rsidR="007431BE" w:rsidRPr="00CC5A53">
      <w:pPr>
        <w:jc w:val="center"/>
        <w:rPr>
          <w:sz w:val="24"/>
          <w:szCs w:val="24"/>
        </w:rPr>
      </w:pPr>
    </w:p>
    <w:p w:rsidRDefault="00B63B34" w:rsidP="005878C4" w:rsidR="007431BE" w:rsidRPr="00CC5A53">
      <w:pPr>
        <w:ind w:hanging="2880" w:left="2880"/>
        <w:jc w:val="center"/>
        <w:rPr>
          <w:sz w:val="24"/>
          <w:szCs w:val="24"/>
        </w:rPr>
      </w:pPr>
      <w:r w:rsidRPr="00CC5A53">
        <w:rPr>
          <w:sz w:val="24"/>
          <w:szCs w:val="24"/>
        </w:rPr>
        <w:t xml:space="preserve">  R J E Š E N J E</w:t>
      </w:r>
    </w:p>
    <w:p w:rsidRDefault="00B63B34" w:rsidP="005878C4" w:rsidR="00B63B34" w:rsidRPr="00CC5A5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A266EA">
      <w:pPr>
        <w:jc w:val="both"/>
        <w:rPr>
          <w:sz w:val="24"/>
          <w:szCs w:val="24"/>
        </w:rPr>
      </w:pPr>
      <w:r w:rsidRPr="00A266EA">
        <w:rPr>
          <w:sz w:val="24"/>
          <w:szCs w:val="24"/>
        </w:rPr>
        <w:tab/>
        <w:t xml:space="preserve">Trgovački sud u Zagrebu po sucu </w:t>
      </w:r>
      <w:r w:rsidR="007431BE" w:rsidRPr="00A266EA">
        <w:rPr>
          <w:sz w:val="24"/>
          <w:szCs w:val="24"/>
        </w:rPr>
        <w:t>Josipu Biliću</w:t>
      </w:r>
      <w:r w:rsidRPr="00A266EA">
        <w:rPr>
          <w:sz w:val="24"/>
          <w:szCs w:val="24"/>
        </w:rPr>
        <w:t>, u pravnoj stvari podnositelja zahtjeva Financijska agencija, za provedbu skraćenog stečajnog postupka nad dužnikom</w:t>
      </w:r>
      <w:r w:rsidR="000564F6" w:rsidRPr="00A266EA">
        <w:rPr>
          <w:sz w:val="24"/>
          <w:szCs w:val="24"/>
        </w:rPr>
        <w:t xml:space="preserve"> </w:t>
      </w:r>
      <w:r w:rsidR="00B63B34" w:rsidRPr="00A266EA">
        <w:rPr>
          <w:sz w:val="24"/>
          <w:szCs w:val="24"/>
        </w:rPr>
        <w:t xml:space="preserve"> </w:t>
      </w:r>
      <w:r w:rsidR="000F5B20" w:rsidRPr="00A266EA">
        <w:rPr>
          <w:b/>
          <w:sz w:val="24"/>
          <w:szCs w:val="24"/>
        </w:rPr>
        <w:t>SIKUMA PROJEKT</w:t>
      </w:r>
      <w:r w:rsidR="00813DCB" w:rsidRPr="00A266EA">
        <w:rPr>
          <w:b/>
          <w:sz w:val="24"/>
          <w:szCs w:val="24"/>
        </w:rPr>
        <w:t xml:space="preserve"> d.o.o.</w:t>
      </w:r>
      <w:r w:rsidR="00612E7F" w:rsidRPr="00A266EA">
        <w:rPr>
          <w:sz w:val="24"/>
          <w:szCs w:val="24"/>
        </w:rPr>
        <w:t xml:space="preserve">, </w:t>
      </w:r>
      <w:r w:rsidR="000F5B20" w:rsidRPr="00A266EA">
        <w:rPr>
          <w:sz w:val="24"/>
          <w:szCs w:val="24"/>
        </w:rPr>
        <w:t xml:space="preserve">Zagreb, </w:t>
      </w:r>
      <w:proofErr w:type="spellStart"/>
      <w:r w:rsidR="000F5B20" w:rsidRPr="00A266EA">
        <w:rPr>
          <w:sz w:val="24"/>
          <w:szCs w:val="24"/>
        </w:rPr>
        <w:t>Zvečaj</w:t>
      </w:r>
      <w:proofErr w:type="spellEnd"/>
      <w:r w:rsidR="000F5B20" w:rsidRPr="00A266EA">
        <w:rPr>
          <w:sz w:val="24"/>
          <w:szCs w:val="24"/>
        </w:rPr>
        <w:t xml:space="preserve"> 3</w:t>
      </w:r>
      <w:r w:rsidR="00813DCB" w:rsidRPr="00A266EA">
        <w:rPr>
          <w:sz w:val="24"/>
          <w:szCs w:val="24"/>
        </w:rPr>
        <w:t>, OIB</w:t>
      </w:r>
      <w:r w:rsidR="00991CAC" w:rsidRPr="00A266EA">
        <w:rPr>
          <w:sz w:val="24"/>
          <w:szCs w:val="24"/>
        </w:rPr>
        <w:t>:</w:t>
      </w:r>
      <w:r w:rsidR="00731183" w:rsidRPr="00A266EA">
        <w:rPr>
          <w:sz w:val="24"/>
          <w:szCs w:val="24"/>
        </w:rPr>
        <w:t xml:space="preserve"> </w:t>
      </w:r>
      <w:r w:rsidR="000F5B20" w:rsidRPr="00A266EA">
        <w:rPr>
          <w:sz w:val="24"/>
          <w:szCs w:val="24"/>
        </w:rPr>
        <w:t>21900041845</w:t>
      </w:r>
      <w:r w:rsidR="00813DCB" w:rsidRPr="00A266EA">
        <w:rPr>
          <w:sz w:val="24"/>
          <w:szCs w:val="24"/>
        </w:rPr>
        <w:t xml:space="preserve">, </w:t>
      </w:r>
      <w:r w:rsidRPr="00A266EA">
        <w:rPr>
          <w:sz w:val="24"/>
          <w:szCs w:val="24"/>
        </w:rPr>
        <w:t xml:space="preserve">dana </w:t>
      </w:r>
      <w:r w:rsidR="00991CAC" w:rsidRPr="00A266EA">
        <w:rPr>
          <w:sz w:val="24"/>
          <w:szCs w:val="24"/>
        </w:rPr>
        <w:t>4</w:t>
      </w:r>
      <w:r w:rsidRPr="00A266EA">
        <w:rPr>
          <w:sz w:val="24"/>
          <w:szCs w:val="24"/>
        </w:rPr>
        <w:t>.</w:t>
      </w:r>
      <w:r w:rsidR="007431BE" w:rsidRPr="00A266EA">
        <w:rPr>
          <w:sz w:val="24"/>
          <w:szCs w:val="24"/>
        </w:rPr>
        <w:t xml:space="preserve"> </w:t>
      </w:r>
      <w:r w:rsidR="00991CAC" w:rsidRPr="00A266EA">
        <w:rPr>
          <w:sz w:val="24"/>
          <w:szCs w:val="24"/>
        </w:rPr>
        <w:t>ožujka</w:t>
      </w:r>
      <w:r w:rsidRPr="00A266EA">
        <w:rPr>
          <w:sz w:val="24"/>
          <w:szCs w:val="24"/>
        </w:rPr>
        <w:t xml:space="preserve"> 201</w:t>
      </w:r>
      <w:r w:rsidR="00A56B40" w:rsidRPr="00A266EA">
        <w:rPr>
          <w:sz w:val="24"/>
          <w:szCs w:val="24"/>
        </w:rPr>
        <w:t>6</w:t>
      </w:r>
      <w:r w:rsidRPr="00A266EA">
        <w:rPr>
          <w:sz w:val="24"/>
          <w:szCs w:val="24"/>
        </w:rPr>
        <w:t>.</w:t>
      </w:r>
    </w:p>
    <w:p w:rsidRDefault="007431BE" w:rsidP="005878C4" w:rsidR="007431BE" w:rsidRPr="00A266EA">
      <w:pPr>
        <w:jc w:val="center"/>
        <w:rPr>
          <w:b/>
          <w:sz w:val="24"/>
          <w:szCs w:val="24"/>
        </w:rPr>
      </w:pPr>
    </w:p>
    <w:p w:rsidRDefault="001D4AA9" w:rsidP="005878C4" w:rsidR="005878C4" w:rsidRPr="00CC5A53">
      <w:pPr>
        <w:jc w:val="center"/>
        <w:rPr>
          <w:sz w:val="24"/>
          <w:szCs w:val="24"/>
        </w:rPr>
      </w:pPr>
      <w:r w:rsidRPr="00CC5A53">
        <w:rPr>
          <w:sz w:val="24"/>
          <w:szCs w:val="24"/>
        </w:rPr>
        <w:t>r i j e š i o</w:t>
      </w:r>
      <w:r w:rsidR="005878C4" w:rsidRPr="00CC5A53">
        <w:rPr>
          <w:sz w:val="24"/>
          <w:szCs w:val="24"/>
        </w:rPr>
        <w:t xml:space="preserve">   j e </w:t>
      </w:r>
    </w:p>
    <w:p w:rsidRDefault="005878C4" w:rsidP="005878C4" w:rsidR="005878C4" w:rsidRPr="00A266EA">
      <w:pPr>
        <w:jc w:val="center"/>
        <w:rPr>
          <w:b/>
          <w:sz w:val="24"/>
          <w:szCs w:val="24"/>
        </w:rPr>
      </w:pPr>
    </w:p>
    <w:p w:rsidRDefault="00B63B34" w:rsidP="00755ABD" w:rsidR="005878C4" w:rsidRPr="00A266EA">
      <w:pPr>
        <w:ind w:firstLine="708"/>
        <w:jc w:val="both"/>
        <w:rPr>
          <w:sz w:val="24"/>
          <w:szCs w:val="24"/>
        </w:rPr>
      </w:pPr>
      <w:r w:rsidRPr="00A266EA">
        <w:rPr>
          <w:sz w:val="24"/>
          <w:szCs w:val="24"/>
        </w:rPr>
        <w:t xml:space="preserve">Obustavlja se skraćeni stečajni postupak nad dužnikom </w:t>
      </w:r>
      <w:r w:rsidR="000F5B20" w:rsidRPr="00A266EA">
        <w:rPr>
          <w:sz w:val="24"/>
          <w:szCs w:val="24"/>
        </w:rPr>
        <w:t xml:space="preserve">SIKUMA PROJEKT d.o.o., Zagreb, </w:t>
      </w:r>
      <w:proofErr w:type="spellStart"/>
      <w:r w:rsidR="000F5B20" w:rsidRPr="00A266EA">
        <w:rPr>
          <w:sz w:val="24"/>
          <w:szCs w:val="24"/>
        </w:rPr>
        <w:t>Zvečaj</w:t>
      </w:r>
      <w:proofErr w:type="spellEnd"/>
      <w:r w:rsidR="000F5B20" w:rsidRPr="00A266EA">
        <w:rPr>
          <w:sz w:val="24"/>
          <w:szCs w:val="24"/>
        </w:rPr>
        <w:t xml:space="preserve"> 3, OIB: 21900041845</w:t>
      </w:r>
      <w:r w:rsidR="007431BE" w:rsidRPr="00A266EA">
        <w:rPr>
          <w:sz w:val="24"/>
          <w:szCs w:val="24"/>
        </w:rPr>
        <w:t>.</w:t>
      </w:r>
      <w:r w:rsidR="00755ABD" w:rsidRPr="00A266EA">
        <w:rPr>
          <w:sz w:val="24"/>
          <w:szCs w:val="24"/>
        </w:rPr>
        <w:t xml:space="preserve"> </w:t>
      </w:r>
    </w:p>
    <w:p w:rsidRDefault="005878C4" w:rsidP="00DE33E8" w:rsidR="005878C4" w:rsidRPr="00965841">
      <w:pPr>
        <w:jc w:val="center"/>
        <w:rPr>
          <w:color w:val="FF0000"/>
          <w:sz w:val="24"/>
          <w:szCs w:val="24"/>
        </w:rPr>
      </w:pPr>
    </w:p>
    <w:p w:rsidRDefault="00DE33E8" w:rsidP="00DE33E8" w:rsidR="00DE33E8" w:rsidRPr="00541E1C">
      <w:pPr>
        <w:jc w:val="center"/>
        <w:rPr>
          <w:sz w:val="24"/>
          <w:szCs w:val="24"/>
        </w:rPr>
      </w:pPr>
      <w:r w:rsidRPr="00541E1C">
        <w:rPr>
          <w:sz w:val="24"/>
          <w:szCs w:val="24"/>
        </w:rPr>
        <w:t>Obrazloženje</w:t>
      </w:r>
    </w:p>
    <w:p w:rsidRDefault="007431BE" w:rsidP="00DE33E8" w:rsidR="007431BE" w:rsidRPr="00541E1C">
      <w:pPr>
        <w:jc w:val="center"/>
        <w:rPr>
          <w:sz w:val="24"/>
          <w:szCs w:val="24"/>
        </w:rPr>
      </w:pPr>
    </w:p>
    <w:p w:rsidRDefault="00B63B34" w:rsidP="00B63B34" w:rsidR="00B63B34" w:rsidRPr="00541E1C">
      <w:pPr>
        <w:ind w:firstLine="708"/>
        <w:jc w:val="both"/>
        <w:rPr>
          <w:sz w:val="24"/>
          <w:szCs w:val="24"/>
        </w:rPr>
      </w:pPr>
      <w:r w:rsidRPr="00541E1C">
        <w:rPr>
          <w:sz w:val="24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0F5B20" w:rsidRPr="00541E1C">
        <w:rPr>
          <w:sz w:val="24"/>
          <w:szCs w:val="24"/>
        </w:rPr>
        <w:t xml:space="preserve">SIKUMA PROJEKT d.o.o., Zagreb, </w:t>
      </w:r>
      <w:proofErr w:type="spellStart"/>
      <w:r w:rsidR="000F5B20" w:rsidRPr="00541E1C">
        <w:rPr>
          <w:sz w:val="24"/>
          <w:szCs w:val="24"/>
        </w:rPr>
        <w:t>Zvečaj</w:t>
      </w:r>
      <w:proofErr w:type="spellEnd"/>
      <w:r w:rsidR="000F5B20" w:rsidRPr="00541E1C">
        <w:rPr>
          <w:sz w:val="24"/>
          <w:szCs w:val="24"/>
        </w:rPr>
        <w:t xml:space="preserve"> 3, OIB: 21900041845</w:t>
      </w:r>
      <w:r w:rsidRPr="00541E1C">
        <w:rPr>
          <w:sz w:val="24"/>
          <w:szCs w:val="24"/>
        </w:rPr>
        <w:t>.</w:t>
      </w:r>
    </w:p>
    <w:p w:rsidRDefault="00B63B34" w:rsidP="00B63B34" w:rsidR="00B63B34" w:rsidRPr="00541E1C">
      <w:pPr>
        <w:rPr>
          <w:sz w:val="24"/>
          <w:szCs w:val="24"/>
        </w:rPr>
      </w:pPr>
    </w:p>
    <w:p w:rsidRDefault="00B63B34" w:rsidP="00056343" w:rsidR="000F5B20" w:rsidRPr="00541E1C">
      <w:pPr>
        <w:jc w:val="both"/>
        <w:rPr>
          <w:sz w:val="24"/>
          <w:szCs w:val="24"/>
        </w:rPr>
      </w:pPr>
      <w:r w:rsidRPr="00541E1C">
        <w:rPr>
          <w:sz w:val="24"/>
          <w:szCs w:val="24"/>
        </w:rPr>
        <w:tab/>
      </w:r>
      <w:r w:rsidR="00056343" w:rsidRPr="00541E1C">
        <w:rPr>
          <w:sz w:val="24"/>
          <w:szCs w:val="24"/>
        </w:rPr>
        <w:t xml:space="preserve">Zastupnik po zakonu dužnika podneskom od dana </w:t>
      </w:r>
      <w:r w:rsidR="00991CAC" w:rsidRPr="00541E1C">
        <w:rPr>
          <w:sz w:val="24"/>
          <w:szCs w:val="24"/>
        </w:rPr>
        <w:t>15</w:t>
      </w:r>
      <w:r w:rsidR="00EB598B" w:rsidRPr="00541E1C">
        <w:rPr>
          <w:sz w:val="24"/>
          <w:szCs w:val="24"/>
        </w:rPr>
        <w:t xml:space="preserve">. </w:t>
      </w:r>
      <w:r w:rsidR="00991CAC" w:rsidRPr="00541E1C">
        <w:rPr>
          <w:sz w:val="24"/>
          <w:szCs w:val="24"/>
        </w:rPr>
        <w:t>veljače</w:t>
      </w:r>
      <w:r w:rsidR="00EB598B" w:rsidRPr="00541E1C">
        <w:rPr>
          <w:sz w:val="24"/>
          <w:szCs w:val="24"/>
        </w:rPr>
        <w:t xml:space="preserve"> 201</w:t>
      </w:r>
      <w:r w:rsidR="00991CAC" w:rsidRPr="00541E1C">
        <w:rPr>
          <w:sz w:val="24"/>
          <w:szCs w:val="24"/>
        </w:rPr>
        <w:t>6</w:t>
      </w:r>
      <w:r w:rsidR="00EB598B" w:rsidRPr="00541E1C">
        <w:rPr>
          <w:sz w:val="24"/>
          <w:szCs w:val="24"/>
        </w:rPr>
        <w:t xml:space="preserve">. </w:t>
      </w:r>
      <w:r w:rsidR="00D76400" w:rsidRPr="00541E1C">
        <w:rPr>
          <w:sz w:val="24"/>
          <w:szCs w:val="24"/>
        </w:rPr>
        <w:t>dostavi</w:t>
      </w:r>
      <w:r w:rsidR="00883F0C" w:rsidRPr="00541E1C">
        <w:rPr>
          <w:sz w:val="24"/>
          <w:szCs w:val="24"/>
        </w:rPr>
        <w:t>o</w:t>
      </w:r>
      <w:r w:rsidR="00D76400" w:rsidRPr="00541E1C">
        <w:rPr>
          <w:sz w:val="24"/>
          <w:szCs w:val="24"/>
        </w:rPr>
        <w:t xml:space="preserve"> je </w:t>
      </w:r>
      <w:r w:rsidR="00883F0C" w:rsidRPr="00541E1C">
        <w:rPr>
          <w:sz w:val="24"/>
          <w:szCs w:val="24"/>
        </w:rPr>
        <w:t xml:space="preserve">javnobilježnički ovjereni </w:t>
      </w:r>
      <w:proofErr w:type="spellStart"/>
      <w:r w:rsidR="000F5B20" w:rsidRPr="00541E1C">
        <w:rPr>
          <w:sz w:val="24"/>
          <w:szCs w:val="24"/>
        </w:rPr>
        <w:t>prokazni</w:t>
      </w:r>
      <w:proofErr w:type="spellEnd"/>
      <w:r w:rsidR="000F5B20" w:rsidRPr="00541E1C">
        <w:rPr>
          <w:sz w:val="24"/>
          <w:szCs w:val="24"/>
        </w:rPr>
        <w:t xml:space="preserve"> </w:t>
      </w:r>
      <w:r w:rsidR="00883F0C" w:rsidRPr="00541E1C">
        <w:rPr>
          <w:sz w:val="24"/>
          <w:szCs w:val="24"/>
        </w:rPr>
        <w:t xml:space="preserve">popis imovine iz kojeg proizlazi da je dužnik </w:t>
      </w:r>
      <w:r w:rsidR="00EB598B" w:rsidRPr="00541E1C">
        <w:rPr>
          <w:sz w:val="24"/>
          <w:szCs w:val="24"/>
        </w:rPr>
        <w:t xml:space="preserve">vlasnik imovine i to: </w:t>
      </w:r>
    </w:p>
    <w:p w:rsidRDefault="000F5B20" w:rsidP="00056343" w:rsidR="000F5B20" w:rsidRPr="007F07E5">
      <w:pPr>
        <w:jc w:val="both"/>
        <w:rPr>
          <w:sz w:val="24"/>
          <w:szCs w:val="24"/>
        </w:rPr>
      </w:pPr>
      <w:r w:rsidRPr="00541E1C">
        <w:rPr>
          <w:sz w:val="24"/>
          <w:szCs w:val="24"/>
        </w:rPr>
        <w:t xml:space="preserve">- 47/100 suvlasničkog dijela nekretnine upisane u zemljišnim knjigama Općinskog </w:t>
      </w:r>
      <w:r w:rsidR="00A266EA">
        <w:rPr>
          <w:sz w:val="24"/>
          <w:szCs w:val="24"/>
        </w:rPr>
        <w:t xml:space="preserve">građanskog </w:t>
      </w:r>
      <w:r w:rsidRPr="00541E1C">
        <w:rPr>
          <w:sz w:val="24"/>
          <w:szCs w:val="24"/>
        </w:rPr>
        <w:t>suda u Zagrebu u zk.ul.br. 73386, k.o. Šestine, označene kao zk.č.br. 240/6</w:t>
      </w:r>
      <w:r w:rsidR="00A266EA">
        <w:rPr>
          <w:sz w:val="24"/>
          <w:szCs w:val="24"/>
        </w:rPr>
        <w:t xml:space="preserve">, u naravi stambena zgrada br. 10., </w:t>
      </w:r>
      <w:proofErr w:type="spellStart"/>
      <w:r w:rsidR="00A266EA">
        <w:rPr>
          <w:sz w:val="24"/>
          <w:szCs w:val="24"/>
        </w:rPr>
        <w:t>Zavižanska</w:t>
      </w:r>
      <w:proofErr w:type="spellEnd"/>
      <w:r w:rsidR="00A266EA">
        <w:rPr>
          <w:sz w:val="24"/>
          <w:szCs w:val="24"/>
        </w:rPr>
        <w:t xml:space="preserve"> i dvorište, ukupne površine 1126m2, a koji suvlasnički dio je neodvojeno povezan s pravom vlasništva posebnog dijela upisanog u </w:t>
      </w:r>
      <w:r w:rsidR="00A266EA" w:rsidRPr="007F07E5">
        <w:rPr>
          <w:sz w:val="24"/>
          <w:szCs w:val="24"/>
        </w:rPr>
        <w:t>poduložak 1, u naravi višekatni stan oznake S1, sveukupne neto korisne površine (stana, terase, lođe, parkirališta i vrta) 540,83 m2,</w:t>
      </w:r>
    </w:p>
    <w:p w:rsidRDefault="00C44B02" w:rsidP="00056343" w:rsidR="00C44B02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>- 53/100</w:t>
      </w:r>
      <w:r w:rsidR="00A266EA" w:rsidRPr="007F07E5">
        <w:rPr>
          <w:sz w:val="24"/>
          <w:szCs w:val="24"/>
        </w:rPr>
        <w:t xml:space="preserve"> suvlasničkog dijela nekretnine upisane u zemljišnim knjigama Općinskog građanskog suda u Zagrebu u zk.ul.br. 73386, k.o. Šestine, označene kao zk.č.br. 240/6</w:t>
      </w:r>
      <w:r w:rsidR="007F07E5" w:rsidRPr="007F07E5">
        <w:t xml:space="preserve"> </w:t>
      </w:r>
      <w:r w:rsidR="007F07E5" w:rsidRPr="007F07E5">
        <w:rPr>
          <w:sz w:val="24"/>
          <w:szCs w:val="24"/>
        </w:rPr>
        <w:t xml:space="preserve">u naravi stambena zgrada br. 10., </w:t>
      </w:r>
      <w:proofErr w:type="spellStart"/>
      <w:r w:rsidR="007F07E5" w:rsidRPr="007F07E5">
        <w:rPr>
          <w:sz w:val="24"/>
          <w:szCs w:val="24"/>
        </w:rPr>
        <w:t>Zavižanska</w:t>
      </w:r>
      <w:proofErr w:type="spellEnd"/>
      <w:r w:rsidR="007F07E5" w:rsidRPr="007F07E5">
        <w:rPr>
          <w:sz w:val="24"/>
          <w:szCs w:val="24"/>
        </w:rPr>
        <w:t xml:space="preserve"> i dvorište, ukupne površine 1126m2, a koji suvlasnički dio je neodvojeno povezan s pravom vlasništva posebnog dijela upisanog u poduložak 2, u naravi višekatni stan oznake S2, sveukupne neto korisne površine (stana, terase, lođe, parkirališta i vrta) 614,74 m2.</w:t>
      </w:r>
    </w:p>
    <w:p w:rsidRDefault="00EB598B" w:rsidP="00056343" w:rsidR="00EB598B" w:rsidRPr="007F07E5">
      <w:pPr>
        <w:jc w:val="both"/>
        <w:rPr>
          <w:sz w:val="24"/>
          <w:szCs w:val="24"/>
        </w:rPr>
      </w:pPr>
    </w:p>
    <w:p w:rsidRDefault="00DE33E8" w:rsidP="006306BB" w:rsidR="006306BB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ab/>
      </w:r>
      <w:r w:rsidR="006306BB" w:rsidRPr="007F07E5">
        <w:rPr>
          <w:sz w:val="24"/>
          <w:szCs w:val="24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</w:t>
      </w:r>
      <w:r w:rsidR="006306BB" w:rsidRPr="007F07E5">
        <w:rPr>
          <w:sz w:val="24"/>
          <w:szCs w:val="24"/>
        </w:rPr>
        <w:lastRenderedPageBreak/>
        <w:t>troškova postupka, smatrat će se da je dužnik nesposoban za plaćanje. U slučaju iz stavka 1. ovoga članka sud će po službenoj dužnosti donijeti rješenje o otvaranju i zaključenju skraćenoga stečajnog postupka. Odredbe članaka 132. i 133. te članaka 286. - 292. ovoga Zakona primijenit će se na odgovarajući način (stavak 2).</w:t>
      </w:r>
    </w:p>
    <w:p w:rsidRDefault="006306BB" w:rsidP="006306BB" w:rsidR="006306BB" w:rsidRPr="007F07E5">
      <w:pPr>
        <w:jc w:val="both"/>
        <w:rPr>
          <w:sz w:val="24"/>
          <w:szCs w:val="24"/>
        </w:rPr>
      </w:pPr>
    </w:p>
    <w:p w:rsidRDefault="006306BB" w:rsidP="006306BB" w:rsidR="006306BB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ab/>
        <w:t>Nadalje, odredbom čl. 433. SZ-a propisano je da ako nisu ispunjene pretpostavke za istodobno otvaranje i zaključenje skraćenoga stečajnog postupka u smislu odredbe članka 431. ovoga Zakona, sud će obustaviti skraćeni stečajni postupak i odgovarajućom primjenom općih odredbi stečajnoga postupka ovoga Zakona donijeti rješenje o pokretanju prethodnoga postupka odnosno otvaranju stečajnoga postupka.</w:t>
      </w:r>
    </w:p>
    <w:p w:rsidRDefault="003D1651" w:rsidP="006306BB" w:rsidR="003D1651" w:rsidRPr="007F07E5">
      <w:pPr>
        <w:jc w:val="both"/>
        <w:rPr>
          <w:sz w:val="24"/>
          <w:szCs w:val="24"/>
        </w:rPr>
      </w:pPr>
    </w:p>
    <w:p w:rsidRDefault="006306BB" w:rsidP="007F44F1" w:rsidR="001D4AA9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ab/>
      </w:r>
      <w:r w:rsidR="00D76400" w:rsidRPr="007F07E5">
        <w:rPr>
          <w:sz w:val="24"/>
          <w:szCs w:val="24"/>
        </w:rPr>
        <w:t>Prema ocjeni suda, dužnik ima imovinu dostatnu za namirenje predvidivih troškova stečajnoga postupka Slijedom navedenog, sud je na temelju odredbe čl. 433. SZ-a riješio kao u izreci.</w:t>
      </w:r>
    </w:p>
    <w:p w:rsidRDefault="00D76400" w:rsidP="006306BB" w:rsidR="00D76400" w:rsidRPr="007F07E5">
      <w:pPr>
        <w:ind w:firstLine="708"/>
        <w:jc w:val="both"/>
        <w:rPr>
          <w:sz w:val="24"/>
          <w:szCs w:val="24"/>
        </w:rPr>
      </w:pPr>
    </w:p>
    <w:p w:rsidRDefault="006306BB" w:rsidP="006306BB" w:rsidR="006306BB" w:rsidRPr="007F07E5">
      <w:pPr>
        <w:ind w:firstLine="708"/>
        <w:jc w:val="both"/>
        <w:rPr>
          <w:sz w:val="24"/>
          <w:szCs w:val="24"/>
        </w:rPr>
      </w:pPr>
      <w:r w:rsidRPr="007F07E5">
        <w:rPr>
          <w:sz w:val="24"/>
          <w:szCs w:val="24"/>
        </w:rPr>
        <w:t>Skreće se pozornost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6306BB" w:rsidP="006306BB" w:rsidR="00A56B40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ab/>
      </w:r>
      <w:r w:rsidRPr="007F07E5">
        <w:rPr>
          <w:sz w:val="24"/>
          <w:szCs w:val="24"/>
        </w:rPr>
        <w:tab/>
      </w:r>
      <w:r w:rsidRPr="007F07E5">
        <w:rPr>
          <w:sz w:val="24"/>
          <w:szCs w:val="24"/>
        </w:rPr>
        <w:tab/>
      </w:r>
    </w:p>
    <w:p w:rsidRDefault="00F80EE4" w:rsidP="00DD2B2F" w:rsidR="00CF56FE" w:rsidRPr="007F07E5">
      <w:pPr>
        <w:jc w:val="center"/>
        <w:rPr>
          <w:sz w:val="24"/>
          <w:szCs w:val="24"/>
        </w:rPr>
      </w:pPr>
      <w:r w:rsidRPr="007F07E5">
        <w:rPr>
          <w:sz w:val="24"/>
          <w:szCs w:val="24"/>
        </w:rPr>
        <w:t xml:space="preserve">Zagreb, </w:t>
      </w:r>
      <w:r w:rsidR="003D1651" w:rsidRPr="007F07E5">
        <w:rPr>
          <w:sz w:val="24"/>
          <w:szCs w:val="24"/>
        </w:rPr>
        <w:t>4</w:t>
      </w:r>
      <w:r w:rsidR="007431BE" w:rsidRPr="007F07E5">
        <w:rPr>
          <w:sz w:val="24"/>
          <w:szCs w:val="24"/>
        </w:rPr>
        <w:t xml:space="preserve">. </w:t>
      </w:r>
      <w:r w:rsidR="003D1651" w:rsidRPr="007F07E5">
        <w:rPr>
          <w:sz w:val="24"/>
          <w:szCs w:val="24"/>
        </w:rPr>
        <w:t>ožujka</w:t>
      </w:r>
      <w:r w:rsidR="00606779" w:rsidRPr="007F07E5">
        <w:rPr>
          <w:sz w:val="24"/>
          <w:szCs w:val="24"/>
        </w:rPr>
        <w:t xml:space="preserve"> </w:t>
      </w:r>
      <w:r w:rsidR="007A20E4" w:rsidRPr="007F07E5">
        <w:rPr>
          <w:sz w:val="24"/>
          <w:szCs w:val="24"/>
        </w:rPr>
        <w:t>201</w:t>
      </w:r>
      <w:r w:rsidR="00A56B40" w:rsidRPr="007F07E5">
        <w:rPr>
          <w:sz w:val="24"/>
          <w:szCs w:val="24"/>
        </w:rPr>
        <w:t>6</w:t>
      </w:r>
      <w:r w:rsidR="0043052F" w:rsidRPr="007F07E5">
        <w:rPr>
          <w:sz w:val="24"/>
          <w:szCs w:val="24"/>
        </w:rPr>
        <w:t>.</w:t>
      </w:r>
    </w:p>
    <w:p w:rsidRDefault="0043052F" w:rsidP="00C946ED" w:rsidR="00CA083A" w:rsidRPr="007F07E5">
      <w:pPr>
        <w:ind w:firstLine="3" w:left="5661"/>
        <w:jc w:val="right"/>
        <w:rPr>
          <w:sz w:val="24"/>
          <w:szCs w:val="24"/>
        </w:rPr>
      </w:pPr>
      <w:r w:rsidRPr="007F07E5">
        <w:rPr>
          <w:sz w:val="24"/>
          <w:szCs w:val="24"/>
        </w:rPr>
        <w:t xml:space="preserve">               Sudac:</w:t>
      </w:r>
    </w:p>
    <w:p w:rsidRDefault="00CA083A" w:rsidP="007431BE" w:rsidR="001F398D" w:rsidRPr="007F07E5">
      <w:pPr>
        <w:jc w:val="right"/>
        <w:rPr>
          <w:sz w:val="24"/>
          <w:szCs w:val="24"/>
        </w:rPr>
      </w:pPr>
      <w:r w:rsidRPr="007F07E5">
        <w:rPr>
          <w:sz w:val="24"/>
          <w:szCs w:val="24"/>
        </w:rPr>
        <w:t xml:space="preserve"> </w:t>
      </w:r>
      <w:r w:rsidR="000E530D" w:rsidRPr="007F07E5">
        <w:rPr>
          <w:sz w:val="24"/>
          <w:szCs w:val="24"/>
        </w:rPr>
        <w:t xml:space="preserve"> </w:t>
      </w:r>
      <w:r w:rsidR="007431BE" w:rsidRPr="007F07E5">
        <w:rPr>
          <w:sz w:val="24"/>
          <w:szCs w:val="24"/>
        </w:rPr>
        <w:t>Josip Bilić</w:t>
      </w:r>
      <w:r w:rsidR="001F398D" w:rsidRPr="007F07E5">
        <w:rPr>
          <w:sz w:val="24"/>
          <w:szCs w:val="24"/>
        </w:rPr>
        <w:t xml:space="preserve"> </w:t>
      </w:r>
    </w:p>
    <w:p w:rsidRDefault="007431BE" w:rsidP="002B5B04" w:rsidR="007431BE" w:rsidRPr="007F07E5">
      <w:pPr>
        <w:jc w:val="both"/>
        <w:rPr>
          <w:sz w:val="24"/>
          <w:szCs w:val="24"/>
        </w:rPr>
      </w:pPr>
    </w:p>
    <w:p w:rsidRDefault="00DC4401" w:rsidP="00DC4401" w:rsidR="00DC4401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>UPUTA O PRAVNOM LIJEKU:</w:t>
      </w:r>
    </w:p>
    <w:p w:rsidRDefault="00DC4401" w:rsidP="00DC4401" w:rsidR="00DC4401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 xml:space="preserve">Protiv ovog rješenja dopuštena je žalba Visokom trgovačkom sudu RH koja se podnosi u roku od 8 dana ovome sudu u 3 primjerka.  </w:t>
      </w:r>
    </w:p>
    <w:p w:rsidRDefault="007F44F1" w:rsidP="00DC4401" w:rsidR="007F44F1" w:rsidRPr="007F07E5">
      <w:pPr>
        <w:jc w:val="both"/>
        <w:rPr>
          <w:sz w:val="24"/>
          <w:szCs w:val="24"/>
        </w:rPr>
      </w:pPr>
    </w:p>
    <w:p w:rsidRDefault="00DC4401" w:rsidP="00DC4401" w:rsidR="00DC4401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 xml:space="preserve">Dna: </w:t>
      </w:r>
    </w:p>
    <w:p w:rsidRDefault="00DC4401" w:rsidP="00DC4401" w:rsidR="00DC4401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>1.</w:t>
      </w:r>
      <w:r w:rsidRPr="007F07E5">
        <w:rPr>
          <w:sz w:val="24"/>
          <w:szCs w:val="24"/>
        </w:rPr>
        <w:tab/>
        <w:t xml:space="preserve">podnositelju zahtjeva-FINA-i </w:t>
      </w:r>
    </w:p>
    <w:p w:rsidRDefault="00DC4401" w:rsidP="00DC4401" w:rsidR="00DC4401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>2.</w:t>
      </w:r>
      <w:r w:rsidRPr="007F07E5">
        <w:rPr>
          <w:sz w:val="24"/>
          <w:szCs w:val="24"/>
        </w:rPr>
        <w:tab/>
        <w:t>dužniku</w:t>
      </w:r>
      <w:r w:rsidR="005F3121" w:rsidRPr="007F07E5">
        <w:rPr>
          <w:sz w:val="24"/>
          <w:szCs w:val="24"/>
        </w:rPr>
        <w:t xml:space="preserve"> po punomoćniku</w:t>
      </w:r>
    </w:p>
    <w:p w:rsidRDefault="00DC4401" w:rsidP="00DC4401" w:rsidR="00DC4401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>3.</w:t>
      </w:r>
      <w:r w:rsidRPr="007F07E5">
        <w:rPr>
          <w:sz w:val="24"/>
          <w:szCs w:val="24"/>
        </w:rPr>
        <w:tab/>
        <w:t>RH, MF, PU, po ŽDO Zagreb</w:t>
      </w:r>
    </w:p>
    <w:p w:rsidRDefault="00DC4401" w:rsidP="00DC4401" w:rsidR="002B5B04" w:rsidRPr="007F07E5">
      <w:pPr>
        <w:jc w:val="both"/>
        <w:rPr>
          <w:sz w:val="24"/>
          <w:szCs w:val="24"/>
        </w:rPr>
      </w:pPr>
      <w:r w:rsidRPr="007F07E5">
        <w:rPr>
          <w:sz w:val="24"/>
          <w:szCs w:val="24"/>
        </w:rPr>
        <w:t>4.</w:t>
      </w:r>
      <w:r w:rsidRPr="007F07E5">
        <w:rPr>
          <w:sz w:val="24"/>
          <w:szCs w:val="24"/>
        </w:rPr>
        <w:tab/>
        <w:t>e-oglasna ploča – 8 dana</w:t>
      </w:r>
    </w:p>
    <w:sectPr w:rsidSect="007431BE" w:rsidR="002B5B04" w:rsidRPr="007F07E5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0A7" w:rsidR="002B00A7">
      <w:r>
        <w:separator/>
      </w:r>
    </w:p>
  </w:endnote>
  <w:endnote w:id="0" w:type="continuationSeparator">
    <w:p w:rsidRDefault="002B00A7" w:rsidR="002B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0A7" w:rsidR="002B00A7">
      <w:r>
        <w:separator/>
      </w:r>
    </w:p>
  </w:footnote>
  <w:footnote w:id="0" w:type="continuationSeparator">
    <w:p w:rsidRDefault="002B00A7" w:rsidR="002B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65841">
      <w:rPr>
        <w:b/>
        <w:sz w:val="24"/>
        <w:szCs w:val="24"/>
      </w:rPr>
      <w:t>3683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65841">
      <w:rPr>
        <w:b/>
        <w:sz w:val="24"/>
        <w:szCs w:val="24"/>
      </w:rPr>
      <w:t>3683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2809"/>
    <w:rsid w:val="00044F0C"/>
    <w:rsid w:val="000505CC"/>
    <w:rsid w:val="000511B7"/>
    <w:rsid w:val="00052DE9"/>
    <w:rsid w:val="00056343"/>
    <w:rsid w:val="000564F6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1BF6"/>
    <w:rsid w:val="000E42D5"/>
    <w:rsid w:val="000E4EF5"/>
    <w:rsid w:val="000E530D"/>
    <w:rsid w:val="000E6E2E"/>
    <w:rsid w:val="000E6F7E"/>
    <w:rsid w:val="000F329D"/>
    <w:rsid w:val="000F3B59"/>
    <w:rsid w:val="000F5B20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AA9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4CC0"/>
    <w:rsid w:val="002B00A7"/>
    <w:rsid w:val="002B073A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1651"/>
    <w:rsid w:val="003D244E"/>
    <w:rsid w:val="003D4FAE"/>
    <w:rsid w:val="003E2C67"/>
    <w:rsid w:val="003E3718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5572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7AF5"/>
    <w:rsid w:val="0050050B"/>
    <w:rsid w:val="0050747A"/>
    <w:rsid w:val="005212ED"/>
    <w:rsid w:val="0052330E"/>
    <w:rsid w:val="00523599"/>
    <w:rsid w:val="00541E1C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97EA5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3121"/>
    <w:rsid w:val="005F60B9"/>
    <w:rsid w:val="005F6F19"/>
    <w:rsid w:val="0060103C"/>
    <w:rsid w:val="00606779"/>
    <w:rsid w:val="0060715B"/>
    <w:rsid w:val="00612E7F"/>
    <w:rsid w:val="0062071E"/>
    <w:rsid w:val="006306B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2CA1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62A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183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07E5"/>
    <w:rsid w:val="007F44F1"/>
    <w:rsid w:val="007F5A6D"/>
    <w:rsid w:val="00800A4D"/>
    <w:rsid w:val="00813DCB"/>
    <w:rsid w:val="008221CA"/>
    <w:rsid w:val="0083015F"/>
    <w:rsid w:val="00830E53"/>
    <w:rsid w:val="00833134"/>
    <w:rsid w:val="00833B9B"/>
    <w:rsid w:val="0083471A"/>
    <w:rsid w:val="00843DC0"/>
    <w:rsid w:val="008467AA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3F0C"/>
    <w:rsid w:val="00890C84"/>
    <w:rsid w:val="008935AC"/>
    <w:rsid w:val="008A2884"/>
    <w:rsid w:val="008A4F36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5841"/>
    <w:rsid w:val="00970703"/>
    <w:rsid w:val="00970E44"/>
    <w:rsid w:val="00975F7A"/>
    <w:rsid w:val="00983351"/>
    <w:rsid w:val="00984AF7"/>
    <w:rsid w:val="00985F50"/>
    <w:rsid w:val="0098602D"/>
    <w:rsid w:val="00987E8F"/>
    <w:rsid w:val="00991CAC"/>
    <w:rsid w:val="009A1429"/>
    <w:rsid w:val="009A4F06"/>
    <w:rsid w:val="009C09C3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266EA"/>
    <w:rsid w:val="00A31D0E"/>
    <w:rsid w:val="00A32DCD"/>
    <w:rsid w:val="00A32DEB"/>
    <w:rsid w:val="00A346FA"/>
    <w:rsid w:val="00A358C6"/>
    <w:rsid w:val="00A37721"/>
    <w:rsid w:val="00A42C21"/>
    <w:rsid w:val="00A43568"/>
    <w:rsid w:val="00A47737"/>
    <w:rsid w:val="00A517AD"/>
    <w:rsid w:val="00A56B40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1D28"/>
    <w:rsid w:val="00AE369C"/>
    <w:rsid w:val="00AF065B"/>
    <w:rsid w:val="00AF69D0"/>
    <w:rsid w:val="00B02F2A"/>
    <w:rsid w:val="00B13B69"/>
    <w:rsid w:val="00B14992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3B34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667F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4B02"/>
    <w:rsid w:val="00C45498"/>
    <w:rsid w:val="00C613A3"/>
    <w:rsid w:val="00C63A96"/>
    <w:rsid w:val="00C6686B"/>
    <w:rsid w:val="00C67FDA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5A53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76400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3CD"/>
    <w:rsid w:val="00DC1538"/>
    <w:rsid w:val="00DC19A1"/>
    <w:rsid w:val="00DC1E56"/>
    <w:rsid w:val="00DC3984"/>
    <w:rsid w:val="00DC39CA"/>
    <w:rsid w:val="00DC4401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72743"/>
    <w:rsid w:val="00E87384"/>
    <w:rsid w:val="00E91BC3"/>
    <w:rsid w:val="00E93AAB"/>
    <w:rsid w:val="00EA206D"/>
    <w:rsid w:val="00EA221F"/>
    <w:rsid w:val="00EB598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42F4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5A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A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A5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A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A5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5A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A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A5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A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A5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3683</izvorni_sadrzaj>
    <derivirana_varijabla naziv="DomainObject.Predmet.Broj_1">3683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St-3683/2015</izvorni_sadrzaj>
    <derivirana_varijabla naziv="DomainObject.Predmet.OznakaBroj_1">St-3683/2015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Sikuma projekt d.o.o.</izvorni_sadrzaj>
    <derivirana_varijabla naziv="DomainObject.Predmet.ProtustrankaFormated_1">  Sikuma projekt d.o.o.</derivirana_varijabla>
  </DomainObject.Predmet.ProtustrankaFormated>
  <DomainObject.Predmet.ProtustrankaFormatedOIB>
    <izvorni_sadrzaj>  Sikuma projekt d.o.o., OIB 21900041845</izvorni_sadrzaj>
    <derivirana_varijabla naziv="DomainObject.Predmet.ProtustrankaFormatedOIB_1">  Sikuma projekt d.o.o., OIB 21900041845</derivirana_varijabla>
  </DomainObject.Predmet.ProtustrankaFormatedOIB>
  <DomainObject.Predmet.ProtustrankaFormatedWithAdress>
    <izvorni_sadrzaj> Sikuma projekt d.o.o., Zvečaj 3, 10000 Zagreb</izvorni_sadrzaj>
    <derivirana_varijabla naziv="DomainObject.Predmet.ProtustrankaFormatedWithAdress_1"> Sikuma projekt d.o.o., Zvečaj 3, 10000 Zagreb</derivirana_varijabla>
  </DomainObject.Predmet.ProtustrankaFormatedWithAdress>
  <DomainObject.Predmet.ProtustrankaFormatedWithAdressOIB>
    <izvorni_sadrzaj> Sikuma projekt d.o.o., OIB 21900041845, Zvečaj 3, 10000 Zagreb</izvorni_sadrzaj>
    <derivirana_varijabla naziv="DomainObject.Predmet.ProtustrankaFormatedWithAdressOIB_1"> Sikuma projekt d.o.o., OIB 21900041845, Zvečaj 3, 10000 Zagreb</derivirana_varijabla>
  </DomainObject.Predmet.ProtustrankaFormatedWithAdressOIB>
  <DomainObject.Predmet.ProtustrankaWithAdress>
    <izvorni_sadrzaj>Sikuma projekt d.o.o. Zvečaj 3, 10000 Zagreb</izvorni_sadrzaj>
    <derivirana_varijabla naziv="DomainObject.Predmet.ProtustrankaWithAdress_1">Sikuma projekt d.o.o. Zvečaj 3, 10000 Zagreb</derivirana_varijabla>
  </DomainObject.Predmet.ProtustrankaWithAdress>
  <DomainObject.Predmet.ProtustrankaWithAdressOIB>
    <izvorni_sadrzaj>Sikuma projekt d.o.o., OIB 21900041845, Zvečaj 3, 10000 Zagreb</izvorni_sadrzaj>
    <derivirana_varijabla naziv="DomainObject.Predmet.ProtustrankaWithAdressOIB_1">Sikuma projekt d.o.o., OIB 21900041845, Zvečaj 3, 10000 Zagreb</derivirana_varijabla>
  </DomainObject.Predmet.ProtustrankaWithAdressOIB>
  <DomainObject.Predmet.ProtustrankaNazivFormated>
    <izvorni_sadrzaj>Sikuma projekt d.o.o.</izvorni_sadrzaj>
    <derivirana_varijabla naziv="DomainObject.Predmet.ProtustrankaNazivFormated_1">Sikuma projekt d.o.o.</derivirana_varijabla>
  </DomainObject.Predmet.ProtustrankaNazivFormated>
  <DomainObject.Predmet.ProtustrankaNazivFormatedOIB>
    <izvorni_sadrzaj>Sikuma projekt d.o.o., OIB 21900041845</izvorni_sadrzaj>
    <derivirana_varijabla naziv="DomainObject.Predmet.ProtustrankaNazivFormatedOIB_1">Sikuma projekt d.o.o., OIB 21900041845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Sikuma projekt d.o.o.</item>
    </izvorni_sadrzaj>
    <derivirana_varijabla naziv="DomainObject.Predmet.ProtuStrankaListFormated_1">
      <item>Sikuma projekt d.o.o.</item>
    </derivirana_varijabla>
  </DomainObject.Predmet.ProtuStrankaListFormated>
  <DomainObject.Predmet.ProtuStrankaListFormatedOIB>
    <izvorni_sadrzaj>
      <item>Sikuma projekt d.o.o., OIB 21900041845</item>
    </izvorni_sadrzaj>
    <derivirana_varijabla naziv="DomainObject.Predmet.ProtuStrankaListFormatedOIB_1">
      <item>Sikuma projekt d.o.o., OIB 21900041845</item>
    </derivirana_varijabla>
  </DomainObject.Predmet.ProtuStrankaListFormatedOIB>
  <DomainObject.Predmet.ProtuStrankaListFormatedWithAdress>
    <izvorni_sadrzaj>
      <item>Sikuma projekt d.o.o., Zvečaj 3, 10000 Zagreb</item>
    </izvorni_sadrzaj>
    <derivirana_varijabla naziv="DomainObject.Predmet.ProtuStrankaListFormatedWithAdress_1">
      <item>Sikuma projekt d.o.o., Zvečaj 3, 10000 Zagreb</item>
    </derivirana_varijabla>
  </DomainObject.Predmet.ProtuStrankaListFormatedWithAdress>
  <DomainObject.Predmet.ProtuStrankaListFormatedWithAdressOIB>
    <izvorni_sadrzaj>
      <item>Sikuma projekt d.o.o., OIB 21900041845, Zvečaj 3, 10000 Zagreb</item>
    </izvorni_sadrzaj>
    <derivirana_varijabla naziv="DomainObject.Predmet.ProtuStrankaListFormatedWithAdressOIB_1">
      <item>Sikuma projekt d.o.o., OIB 21900041845, Zvečaj 3, 10000 Zagreb</item>
    </derivirana_varijabla>
  </DomainObject.Predmet.ProtuStrankaListFormatedWithAdressOIB>
  <DomainObject.Predmet.ProtuStrankaListNazivFormated>
    <izvorni_sadrzaj>
      <item>Sikuma projekt d.o.o.</item>
    </izvorni_sadrzaj>
    <derivirana_varijabla naziv="DomainObject.Predmet.ProtuStrankaListNazivFormated_1">
      <item>Sikuma projekt d.o.o.</item>
    </derivirana_varijabla>
  </DomainObject.Predmet.ProtuStrankaListNazivFormated>
  <DomainObject.Predmet.ProtuStrankaListNazivFormatedOIB>
    <izvorni_sadrzaj>
      <item>Sikuma projekt d.o.o., OIB 21900041845</item>
    </izvorni_sadrzaj>
    <derivirana_varijabla naziv="DomainObject.Predmet.ProtuStrankaListNazivFormatedOIB_1">
      <item>Sikuma projekt d.o.o., OIB 21900041845</item>
    </derivirana_varijabla>
  </DomainObject.Predmet.ProtuStrankaListNazivFormatedOIB>
  <DomainObject.Predmet.OstaliListFormated>
    <izvorni_sadrzaj>
      <item>ZORAN MAMIĆ</item>
    </izvorni_sadrzaj>
    <derivirana_varijabla naziv="DomainObject.Predmet.OstaliListFormated_1">
      <item>ZORAN MAMIĆ</item>
    </derivirana_varijabla>
  </DomainObject.Predmet.OstaliListFormated>
  <DomainObject.Predmet.OstaliListFormatedOIB>
    <izvorni_sadrzaj>
      <item>ZORAN MAMIĆ, OIB 82950345158</item>
    </izvorni_sadrzaj>
    <derivirana_varijabla naziv="DomainObject.Predmet.OstaliListFormatedOIB_1">
      <item>ZORAN MAMIĆ, OIB 82950345158</item>
    </derivirana_varijabla>
  </DomainObject.Predmet.OstaliListFormatedOIB>
  <DomainObject.Predmet.OstaliListFormatedWithAdress>
    <izvorni_sadrzaj>
      <item>ZORAN MAMIĆ, Otona Ivekovića 15, 10360 Sesvete</item>
    </izvorni_sadrzaj>
    <derivirana_varijabla naziv="DomainObject.Predmet.OstaliListFormatedWithAdress_1">
      <item>ZORAN MAMIĆ, Otona Ivekovića 15, 10360 Sesvete</item>
    </derivirana_varijabla>
  </DomainObject.Predmet.OstaliListFormatedWithAdress>
  <DomainObject.Predmet.OstaliListFormatedWithAdressOIB>
    <izvorni_sadrzaj>
      <item>ZORAN MAMIĆ, OIB 82950345158, Otona Ivekovića 15, 10360 Sesvete</item>
    </izvorni_sadrzaj>
    <derivirana_varijabla naziv="DomainObject.Predmet.OstaliListFormatedWithAdressOIB_1">
      <item>ZORAN MAMIĆ, OIB 82950345158, Otona Ivekovića 15, 10360 Sesvete</item>
    </derivirana_varijabla>
  </DomainObject.Predmet.OstaliListFormatedWithAdressOIB>
  <DomainObject.Predmet.OstaliListNazivFormated>
    <izvorni_sadrzaj>
      <item>ZORAN MAMIĆ</item>
    </izvorni_sadrzaj>
    <derivirana_varijabla naziv="DomainObject.Predmet.OstaliListNazivFormated_1">
      <item>ZORAN MAMIĆ</item>
    </derivirana_varijabla>
  </DomainObject.Predmet.OstaliListNazivFormated>
  <DomainObject.Predmet.OstaliListNazivFormatedOIB>
    <izvorni_sadrzaj>
      <item>ZORAN MAMIĆ, OIB 82950345158</item>
    </izvorni_sadrzaj>
    <derivirana_varijabla naziv="DomainObject.Predmet.OstaliListNazivFormatedOIB_1">
      <item>ZORAN MAMIĆ, OIB 82950345158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Sikuma projekt d.o.o.</izvorni_sadrzaj>
    <derivirana_varijabla naziv="DomainObject.Predmet.ProtustrankaIDrugi_1">Sikuma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Sikuma projekt d.o.o., OIB 21900041845, Zvečaj 3, 10000 Zagreb</izvorni_sadrzaj>
    <derivirana_varijabla naziv="DomainObject.Predmet.ProtustrankaIDrugiAdressOIB_1">Sikuma projekt d.o.o., OIB 21900041845, Zvečaj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Sikuma projekt d.o.o.</item>
      <item>ZORAN MAMIĆ</item>
    </izvorni_sadrzaj>
    <derivirana_varijabla naziv="DomainObject.Predmet.SudioniciListNaziv_1">
      <item>FINA Regionalni centar Zagreb</item>
      <item>Sikuma projekt d.o.o.</item>
      <item>ZORAN MAMIĆ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Sikuma projekt d.o.o., OIB 21900041845, Zvečaj 3,10000 Zagreb</item>
      <item>ZORAN MAMIĆ, OIB 82950345158, Otona Ivekovića 15,10360 Sesvete</item>
    </izvorni_sadrzaj>
    <derivirana_varijabla naziv="DomainObject.Predmet.SudioniciListAdressOIB_1">
      <item>FINA Regionalni centar Zagreb, OIB 85821130368, Trg svibanjskih žrtava 1995. 1,10000 Zagreb</item>
      <item>Sikuma projekt d.o.o., OIB 21900041845, Zvečaj 3,10000 Zagreb</item>
      <item>ZORAN MAMIĆ, OIB 82950345158, Otona Ivekovića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21900041845</item>
      <item>, OIB 82950345158</item>
    </izvorni_sadrzaj>
    <derivirana_varijabla naziv="DomainObject.Predmet.SudioniciListNazivOIB_1">
      <item>, OIB 85821130368</item>
      <item>, OIB 21900041845</item>
      <item>, OIB 82950345158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3164</properties:Characters>
  <properties:Lines>82</properties:Lines>
  <properties:Paragraphs>27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2016-03-04T07:17:00Z</dcterms:created>
  <dc:creator>Korisnik</dc:creator>
  <cp:lastModifiedBy>Irena Benko</cp:lastModifiedBy>
  <cp:lastPrinted>2016-03-04T12:06:00Z</cp:lastPrinted>
  <dcterms:modified xmlns:xsi="http://www.w3.org/2001/XMLSchema-instance" xsi:type="dcterms:W3CDTF">2016-03-04T12:07:00Z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