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6dda" w14:paraId="40e6dd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B19D5">
        <w:t>349</w:t>
      </w:r>
      <w:r w:rsidR="001007BD">
        <w:t>/</w:t>
      </w:r>
      <w:r w:rsidR="008B19D5">
        <w:t>20</w:t>
      </w:r>
      <w:r w:rsidR="001007BD">
        <w:t>16-</w:t>
      </w:r>
      <w:r w:rsidR="009F57F7">
        <w:t>26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B19D5" w:rsidRPr="00217782">
        <w:t>DOMO TRGOVINA j.d.o.o., Zadar, Viktora Vide 30, Zadar, OIB: 17382509352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9F57F7">
        <w:t>30. kolovoza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8B19D5">
        <w:t>Željka Vrkića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E428F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8B19D5">
        <w:t>19. travnja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B19D5">
        <w:t>24. ožujka 2017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9F57F7">
        <w:t>30. kolovoza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F57F7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</w:t>
      </w:r>
      <w:bookmarkStart w:name="_GoBack" w:id="0"/>
      <w:bookmarkEnd w:id="0"/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B19D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9F57F7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1</properties:Pages>
  <properties:Words>205</properties:Words>
  <properties:Characters>1325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2017-08-30T09:41:00Z</dcterms:created>
  <dc:creator>abajlo</dc:creator>
  <cp:lastModifiedBy>Ardena Bajlo</cp:lastModifiedBy>
  <cp:lastPrinted>2015-10-13T10:36:00Z</cp:lastPrinted>
  <dcterms:modified xmlns:xsi="http://www.w3.org/2001/XMLSchema-instance" xsi:type="dcterms:W3CDTF">2017-08-30T09:41:00Z</dcterms:modified>
  <cp:revision>2</cp:revision>
</cp:coreProperties>
</file>