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66994" w14:paraId="1666994" w:rsidRDefault="00AE649C" w:rsidP="00680D60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680D60" w:rsidP="00680D60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680D60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St-151/16-5</w:t>
      </w:r>
      <w:r w:rsidR="00EA1C6D">
        <w:tab/>
      </w:r>
    </w:p>
    <w:p w:rsidRDefault="00680D60" w:rsidP="00680D60" w:rsidR="00680D60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680D60" w:rsidP="00680D60" w:rsidR="00680D60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680D60" w:rsidP="00680D60" w:rsidR="00680D60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680D60" w:rsidP="00680D60" w:rsidR="00680D60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680D60" w:rsidP="00680D60" w:rsidR="00680D60">
      <w:pPr>
        <w:spacing w:after="0"/>
        <w:rPr>
          <w:lang w:eastAsia="hr-HR"/>
        </w:rPr>
      </w:pPr>
    </w:p>
    <w:p w:rsidRDefault="00680D60" w:rsidP="00680D60" w:rsidR="00680D60">
      <w:pPr>
        <w:spacing w:after="0"/>
      </w:pPr>
    </w:p>
    <w:p w:rsidRDefault="00680D60" w:rsidP="00680D60" w:rsidR="00680D60">
      <w:pPr>
        <w:spacing w:after="0"/>
        <w:jc w:val="center"/>
      </w:pPr>
      <w:r>
        <w:t>U  I M E  R E P U B L I K E  H R V A T S K E</w:t>
      </w:r>
    </w:p>
    <w:p w:rsidRDefault="00680D60" w:rsidP="00680D60" w:rsidR="00680D60">
      <w:pPr>
        <w:spacing w:after="0"/>
      </w:pPr>
    </w:p>
    <w:p w:rsidRDefault="00680D60" w:rsidP="00680D60" w:rsidR="00680D60">
      <w:pPr>
        <w:spacing w:after="0"/>
        <w:jc w:val="center"/>
      </w:pPr>
      <w:r>
        <w:t>R J E Š E NJ E</w:t>
      </w:r>
    </w:p>
    <w:p w:rsidRDefault="00680D60" w:rsidP="00680D60" w:rsidR="00680D60">
      <w:pPr>
        <w:spacing w:after="0"/>
        <w:jc w:val="center"/>
      </w:pPr>
    </w:p>
    <w:p w:rsidRDefault="00680D60" w:rsidP="00680D60" w:rsidR="00680D60">
      <w:pPr>
        <w:spacing w:after="0"/>
        <w:jc w:val="both"/>
        <w:rPr>
          <w:szCs w:val="20"/>
        </w:rPr>
      </w:pPr>
      <w:r>
        <w:t xml:space="preserve">Trgovački sud u Varaždinu po sucu toga suda Iris Hatvalić Nemec, kao stečajnom sucu u predmetu u povodu zahtjeva Financijske agencije Regionalni centar Zagreb, Podružnica Varaždin, Augusta Cesarca 2, Varaždin, za pokretanje skraćenog stečajnog postupka protiv dužnika DRVNI KLASTER d.o.o. iz Varaždina, Petra Preradovića 17/II, OIB: 45853376979, dana 8. travnja 2016. </w:t>
      </w:r>
    </w:p>
    <w:p w:rsidRDefault="00680D60" w:rsidP="00680D60" w:rsidR="00680D60">
      <w:pPr>
        <w:spacing w:after="0"/>
        <w:jc w:val="both"/>
      </w:pPr>
    </w:p>
    <w:p w:rsidRDefault="00680D60" w:rsidP="00680D60" w:rsidR="00680D60">
      <w:pPr>
        <w:spacing w:after="0"/>
        <w:jc w:val="center"/>
      </w:pPr>
      <w:r>
        <w:t>r i j e š i o  j e</w:t>
      </w:r>
    </w:p>
    <w:p w:rsidRDefault="00680D60" w:rsidP="00680D60" w:rsidR="00680D60">
      <w:pPr>
        <w:spacing w:after="0"/>
      </w:pPr>
    </w:p>
    <w:p w:rsidRDefault="00680D60" w:rsidP="00680D60" w:rsidR="00680D60">
      <w:pPr>
        <w:spacing w:after="0"/>
        <w:jc w:val="both"/>
      </w:pPr>
      <w:r>
        <w:tab/>
        <w:t>I Otvara se stečajni postupak nad stečajnim dužnikom DRVNI KLASTER d.o.o. iz Varaždina, Petra Preradovića 17/II, OIB: 45853376979, s danom 8. travnja 2016. u 12,00 sati.</w:t>
      </w:r>
    </w:p>
    <w:p w:rsidRDefault="00680D60" w:rsidP="00680D60" w:rsidR="00680D60">
      <w:pPr>
        <w:spacing w:after="0"/>
        <w:jc w:val="both"/>
      </w:pPr>
    </w:p>
    <w:p w:rsidRDefault="00680D60" w:rsidP="00680D60" w:rsidR="00680D60">
      <w:pPr>
        <w:spacing w:after="0"/>
        <w:jc w:val="both"/>
        <w:rPr>
          <w:szCs w:val="20"/>
        </w:rPr>
      </w:pPr>
      <w:r>
        <w:tab/>
        <w:t>II Zaključuje se stečajni postupak nad stečajnim dužnikom DRVNI KLASTER d.o.o. iz Varaždina, Petra Preradovića 17/II, OIB: 45853376979.</w:t>
      </w:r>
    </w:p>
    <w:p w:rsidRDefault="00680D60" w:rsidP="00680D60" w:rsidR="00680D60">
      <w:pPr>
        <w:spacing w:after="0"/>
        <w:jc w:val="both"/>
      </w:pPr>
    </w:p>
    <w:p w:rsidRDefault="00680D60" w:rsidP="00680D60" w:rsidR="00680D60">
      <w:pPr>
        <w:spacing w:after="0"/>
        <w:jc w:val="both"/>
      </w:pPr>
      <w:r>
        <w:tab/>
        <w:t>III Za stečajnog upravitelja imenuje se Ivan Hudoletnjak, Zavojna ulica 3, Ivanec, OIB: 80924395653.</w:t>
      </w:r>
    </w:p>
    <w:p w:rsidRDefault="00680D60" w:rsidP="00680D60" w:rsidR="00680D60">
      <w:pPr>
        <w:spacing w:after="0"/>
        <w:jc w:val="both"/>
        <w:rPr>
          <w:color w:val="FF0000"/>
        </w:rPr>
      </w:pPr>
    </w:p>
    <w:p w:rsidRDefault="00680D60" w:rsidP="00680D60" w:rsidR="00680D60">
      <w:pPr>
        <w:spacing w:after="0"/>
        <w:jc w:val="both"/>
      </w:pPr>
      <w:r>
        <w:tab/>
        <w:t>IV Ovo rješenje objavit će se na e-oglasnoj ploči suda.</w:t>
      </w:r>
    </w:p>
    <w:p w:rsidRDefault="00680D60" w:rsidP="00680D60" w:rsidR="00680D60">
      <w:pPr>
        <w:spacing w:after="0"/>
        <w:jc w:val="both"/>
      </w:pPr>
    </w:p>
    <w:p w:rsidRDefault="00680D60" w:rsidP="00680D60" w:rsidR="00680D60">
      <w:pPr>
        <w:spacing w:after="0"/>
        <w:jc w:val="both"/>
        <w:rPr>
          <w:szCs w:val="20"/>
        </w:rPr>
      </w:pPr>
      <w:r>
        <w:tab/>
        <w:t>V Po pravomoćnosti ovoga rješenja stečajni dužnik DRVNI KLASTER d.o.o. iz Varaždina, Petra Preradovića 17/II, OIB: 45853376979, bit će brisan iz sudskog registra.</w:t>
      </w:r>
    </w:p>
    <w:p w:rsidRDefault="00680D60" w:rsidP="00680D60" w:rsidR="00680D60">
      <w:pPr>
        <w:spacing w:after="0"/>
      </w:pPr>
    </w:p>
    <w:p w:rsidRDefault="00680D60" w:rsidP="00680D60" w:rsidR="00680D60">
      <w:pPr>
        <w:spacing w:after="0"/>
        <w:jc w:val="center"/>
      </w:pPr>
      <w:r>
        <w:t>Obrazloženje</w:t>
      </w:r>
    </w:p>
    <w:p w:rsidRDefault="00680D60" w:rsidP="00680D60" w:rsidR="00680D60">
      <w:pPr>
        <w:spacing w:after="0"/>
      </w:pPr>
    </w:p>
    <w:p w:rsidRDefault="00680D60" w:rsidP="00680D60" w:rsidR="00680D60">
      <w:pPr>
        <w:spacing w:after="0"/>
        <w:jc w:val="both"/>
      </w:pPr>
      <w:r>
        <w:tab/>
        <w:t>Predlagatelj je dana 29. siječnja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680D60" w:rsidP="00680D60" w:rsidR="00680D60">
      <w:pPr>
        <w:spacing w:after="0"/>
      </w:pPr>
    </w:p>
    <w:p w:rsidRDefault="00680D60" w:rsidP="00680D60" w:rsidR="00680D60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680D60" w:rsidP="00680D60" w:rsidR="00680D60">
      <w:pPr>
        <w:spacing w:after="0"/>
        <w:jc w:val="center"/>
      </w:pPr>
    </w:p>
    <w:p w:rsidRDefault="00680D60" w:rsidP="00680D60" w:rsidR="00680D60">
      <w:pPr>
        <w:spacing w:after="0"/>
        <w:jc w:val="center"/>
      </w:pPr>
      <w:r>
        <w:t>U Varaždinu, 8. travnja 2016.</w:t>
      </w:r>
    </w:p>
    <w:p w:rsidRDefault="00680D60" w:rsidP="00680D60" w:rsidR="00680D60">
      <w:pPr>
        <w:spacing w:after="0"/>
      </w:pPr>
      <w:r>
        <w:t xml:space="preserve">                                                                                                  </w:t>
      </w:r>
    </w:p>
    <w:p w:rsidRDefault="00680D60" w:rsidP="00680D60" w:rsidR="00680D60">
      <w:pPr>
        <w:spacing w:after="0"/>
      </w:pPr>
      <w:r>
        <w:t xml:space="preserve">     </w:t>
      </w:r>
    </w:p>
    <w:p w:rsidRDefault="00680D60" w:rsidP="00680D60" w:rsidR="00680D6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SUDAC</w:t>
      </w:r>
    </w:p>
    <w:p w:rsidRDefault="00680D60" w:rsidP="00680D60" w:rsidR="00680D60">
      <w:pPr>
        <w:spacing w:after="0"/>
      </w:pPr>
    </w:p>
    <w:p w:rsidRDefault="00680D60" w:rsidP="00680D60" w:rsidR="00680D60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Iris Hatvalić Nemec, v.r.</w:t>
      </w:r>
    </w:p>
    <w:p w:rsidRDefault="00680D60" w:rsidP="00680D60" w:rsidR="00680D60">
      <w:pPr>
        <w:spacing w:after="0"/>
      </w:pPr>
    </w:p>
    <w:p w:rsidRDefault="00680D60" w:rsidP="00680D60" w:rsidR="00680D60">
      <w:pPr>
        <w:spacing w:after="0"/>
        <w:ind w:left="4956"/>
      </w:pPr>
      <w:r>
        <w:t xml:space="preserve">  Za točnost otpravka-ovlašteni službenik: </w:t>
      </w:r>
    </w:p>
    <w:p w:rsidRDefault="00680D60" w:rsidP="00680D60" w:rsidR="00680D60">
      <w:pPr>
        <w:spacing w:after="0"/>
      </w:pPr>
      <w:r>
        <w:t xml:space="preserve">                              </w:t>
      </w:r>
    </w:p>
    <w:p w:rsidRDefault="00680D60" w:rsidP="00680D60" w:rsidR="00680D60">
      <w:pPr>
        <w:spacing w:after="0"/>
      </w:pPr>
      <w:r>
        <w:tab/>
      </w:r>
    </w:p>
    <w:p w:rsidRDefault="00680D60" w:rsidP="00680D60" w:rsidR="00680D60">
      <w:pPr>
        <w:spacing w:after="0"/>
      </w:pPr>
    </w:p>
    <w:p w:rsidRDefault="00680D60" w:rsidP="00680D60" w:rsidR="00680D60">
      <w:pPr>
        <w:spacing w:after="0"/>
      </w:pPr>
    </w:p>
    <w:p w:rsidRDefault="00680D60" w:rsidP="00680D60" w:rsidR="00680D60">
      <w:pPr>
        <w:spacing w:after="0"/>
      </w:pPr>
      <w:r>
        <w:t xml:space="preserve">            Uputa o pravnom lijeku:</w:t>
      </w:r>
    </w:p>
    <w:p w:rsidRDefault="00680D60" w:rsidP="00680D60" w:rsidR="00680D60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680D60" w:rsidP="00680D60" w:rsidR="00680D60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80D60" w:rsidP="00680D60" w:rsidR="00680D60">
      <w:pPr>
        <w:spacing w:after="0"/>
      </w:pPr>
    </w:p>
    <w:p w:rsidRDefault="00680D60" w:rsidP="00680D60" w:rsidR="00680D60">
      <w:pPr>
        <w:spacing w:after="0"/>
      </w:pPr>
    </w:p>
    <w:p w:rsidRDefault="00680D60" w:rsidP="00680D60" w:rsidR="00680D60">
      <w:pPr>
        <w:spacing w:after="0"/>
      </w:pPr>
      <w:r>
        <w:t>DNA:</w:t>
      </w:r>
    </w:p>
    <w:p w:rsidRDefault="00680D60" w:rsidP="00680D60" w:rsidR="00680D60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42000 Varaždin</w:t>
      </w:r>
    </w:p>
    <w:p w:rsidRDefault="00680D60" w:rsidP="00680D60" w:rsidR="00680D60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680D60" w:rsidP="00680D60" w:rsidR="00680D60">
      <w:pPr>
        <w:numPr>
          <w:ilvl w:val="0"/>
          <w:numId w:val="47"/>
        </w:numPr>
        <w:spacing w:after="0"/>
      </w:pPr>
      <w:r>
        <w:t>Dužnik DRVNI KLASTER d.o.o. iz Varaždina, Petra Preradovića 17/II,</w:t>
      </w:r>
    </w:p>
    <w:p w:rsidRDefault="00680D60" w:rsidP="00680D60" w:rsidR="00680D60">
      <w:pPr>
        <w:numPr>
          <w:ilvl w:val="0"/>
          <w:numId w:val="47"/>
        </w:numPr>
        <w:spacing w:after="0"/>
      </w:pPr>
      <w:r>
        <w:t>Direktor dužnika Sandra Hižak, Varaždin, Špinčićeva 10/A</w:t>
      </w:r>
    </w:p>
    <w:p w:rsidRDefault="00680D60" w:rsidP="00680D60" w:rsidR="00680D60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680D60" w:rsidP="00680D60" w:rsidR="00680D60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Ministarstvo financija, Porezna uprava, Područni ured Sjeverna Hrvatska, Ispostava Varaždin, Graberje 1, 42000 Varaždin</w:t>
      </w:r>
    </w:p>
    <w:p w:rsidRDefault="00680D60" w:rsidP="00680D60" w:rsidR="00680D60">
      <w:pPr>
        <w:numPr>
          <w:ilvl w:val="0"/>
          <w:numId w:val="47"/>
        </w:numPr>
        <w:spacing w:after="0"/>
      </w:pPr>
      <w:r>
        <w:t>Stečajni upravitelj Ivan Hudoletnjak, Zavojna ulica 3, Ivanec</w:t>
      </w:r>
    </w:p>
    <w:p w:rsidRDefault="00680D60" w:rsidP="00680D60" w:rsidR="00680D60">
      <w:pPr>
        <w:numPr>
          <w:ilvl w:val="0"/>
          <w:numId w:val="47"/>
        </w:numPr>
        <w:spacing w:after="0"/>
      </w:pPr>
      <w:r>
        <w:t>e-oglasna ploča suda</w:t>
      </w:r>
    </w:p>
    <w:p w:rsidRDefault="00680D60" w:rsidP="00680D60" w:rsidR="00680D60">
      <w:pPr>
        <w:spacing w:after="0"/>
      </w:pPr>
    </w:p>
    <w:p w:rsidRDefault="00680D60" w:rsidP="00680D60" w:rsidR="00680D60">
      <w:pPr>
        <w:spacing w:after="0"/>
      </w:pPr>
    </w:p>
    <w:p w:rsidRDefault="00680D60" w:rsidP="00680D60" w:rsidR="00680D60">
      <w:pPr>
        <w:spacing w:after="0"/>
      </w:pPr>
    </w:p>
    <w:p w:rsidRDefault="00680D60" w:rsidP="00680D60" w:rsidR="00680D60">
      <w:pPr>
        <w:spacing w:after="0"/>
        <w:rPr>
          <w:szCs w:val="20"/>
        </w:rPr>
      </w:pPr>
    </w:p>
    <w:p w:rsidRDefault="00CB0EA4" w:rsidP="00680D60" w:rsidR="00CB0EA4">
      <w:pPr>
        <w:pStyle w:val="Naslovdokumenta"/>
        <w:spacing w:after="0"/>
      </w:pPr>
    </w:p>
    <w:p w:rsidRDefault="0071688E" w:rsidP="00680D60" w:rsidR="0071688E">
      <w:pPr>
        <w:pStyle w:val="Poetniodjeljak"/>
        <w:spacing w:after="0"/>
      </w:pPr>
    </w:p>
    <w:p w:rsidRDefault="00A21F0D" w:rsidP="00680D60" w:rsidR="00A21F0D">
      <w:pPr>
        <w:pStyle w:val="NormaleSPIS"/>
        <w:spacing w:after="0"/>
        <w:rPr>
          <w:noProof/>
        </w:rPr>
      </w:pPr>
    </w:p>
    <w:p w:rsidRDefault="00DA0242" w:rsidP="00680D60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D60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22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St-151/2016-5</izvorni_sadrzaj>
    <derivirana_varijabla naziv="DomainObject.Oznaka_1">St-151/2016-5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St-151/2016</izvorni_sadrzaj>
    <derivirana_varijabla naziv="DomainObject.Predmet.OznakaBroj_1">St-151/2016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DRVNI KLASTER društvo sa ograničenom odgovornošću za konzalting, inženjering, projektiranje i razvoj u drvnoj industriji zastupanog po punomoćniku Sandra Hižak</izvorni_sadrzaj>
    <derivirana_varijabla naziv="DomainObject.Predmet.ProtustrankaFormated_1">  DRVNI KLASTER društvo sa ograničenom odgovornošću za konzalting, inženjering, projektiranje i razvoj u drvnoj industriji zastupanog po punomoćniku Sandra Hižak</derivirana_varijabla>
  </DomainObject.Predmet.ProtustrankaFormated>
  <DomainObject.Predmet.ProtustrankaFormatedOIB>
    <izvorni_sadrzaj>  DRVNI KLASTER društvo sa ograničenom odgovornošću za konzalting, inženjering, projektiranje i razvoj u drvnoj industriji, OIB 45853376979 zastupanog po punomoćniku Sandra Hižak</izvorni_sadrzaj>
    <derivirana_varijabla naziv="DomainObject.Predmet.ProtustrankaFormatedOIB_1">  DRVNI KLASTER društvo sa ograničenom odgovornošću za konzalting, inženjering, projektiranje i razvoj u drvnoj industriji, OIB 45853376979 zastupanog po punomoćniku Sandra Hižak</derivirana_varijabla>
  </DomainObject.Predmet.ProtustrankaFormatedOIB>
  <DomainObject.Predmet.ProtustrankaFormatedWithAdress>
    <izvorni_sadrzaj> DRVNI KLASTER društvo sa ograničenom odgovornošću za konzalting, inženjering, projektiranje i razvoj u drvnoj industriji, Petra Preradovića 17//II, 42000 Varaždin zastupanog po punomoćniku Sandra Hižak</izvorni_sadrzaj>
    <derivirana_varijabla naziv="DomainObject.Predmet.ProtustrankaFormatedWithAdress_1"> DRVNI KLASTER društvo sa ograničenom odgovornošću za konzalting, inženjering, projektiranje i razvoj u drvnoj industriji, Petra Preradovića 17//II, 42000 Varaždin zastupanog po punomoćniku Sandra Hižak</derivirana_varijabla>
  </DomainObject.Predmet.ProtustrankaFormatedWithAdress>
  <DomainObject.Predmet.ProtustrankaFormatedWithAdressOIB>
    <izvorni_sadrzaj> DRVNI KLASTER društvo sa ograničenom odgovornošću za konzalting, inženjering, projektiranje i razvoj u drvnoj industriji, OIB 45853376979, Petra Preradovića 17//II, 42000 Varaždin zastupanog po punomoćniku Sandra Hižak</izvorni_sadrzaj>
    <derivirana_varijabla naziv="DomainObject.Predmet.ProtustrankaFormatedWithAdressOIB_1"> DRVNI KLASTER društvo sa ograničenom odgovornošću za konzalting, inženjering, projektiranje i razvoj u drvnoj industriji, OIB 45853376979, Petra Preradovića 17//II, 42000 Varaždin zastupanog po punomoćniku Sandra Hižak</derivirana_varijabla>
  </DomainObject.Predmet.ProtustrankaFormatedWithAdressOIB>
  <DomainObject.Predmet.ProtustrankaWithAdress>
    <izvorni_sadrzaj>DRVNI KLASTER društvo sa ograničenom odgovornošću za konzalting, inženjering, projektiranje i razvoj u drvnoj industriji Petra Preradovića 17//II, 42000 Varaždin</izvorni_sadrzaj>
    <derivirana_varijabla naziv="DomainObject.Predmet.ProtustrankaWithAdress_1">DRVNI KLASTER društvo sa ograničenom odgovornošću za konzalting, inženjering, projektiranje i razvoj u drvnoj industriji Petra Preradovića 17//II, 42000 Varaždin</derivirana_varijabla>
  </DomainObject.Predmet.ProtustrankaWithAdress>
  <DomainObject.Predmet.ProtustrankaWithAdressOIB>
    <izvorni_sadrzaj>DRVNI KLASTER društvo sa ograničenom odgovornošću za konzalting, inženjering, projektiranje i razvoj u drvnoj industriji, OIB 45853376979, Petra Preradovića 17//II, 42000 Varaždin</izvorni_sadrzaj>
    <derivirana_varijabla naziv="DomainObject.Predmet.ProtustrankaWithAdressOIB_1">DRVNI KLASTER društvo sa ograničenom odgovornošću za konzalting, inženjering, projektiranje i razvoj u drvnoj industriji, OIB 45853376979, Petra Preradovića 17//II, 42000 Varaždin</derivirana_varijabla>
  </DomainObject.Predmet.ProtustrankaWithAdressOIB>
  <DomainObject.Predmet.ProtustrankaNazivFormated>
    <izvorni_sadrzaj>DRVNI KLASTER društvo sa ograničenom odgovornošću za konzalting, inženjering, projektiranje i razvoj u drvnoj industriji</izvorni_sadrzaj>
    <derivirana_varijabla naziv="DomainObject.Predmet.ProtustrankaNazivFormated_1">DRVNI KLASTER društvo sa ograničenom odgovornošću za konzalting, inženjering, projektiranje i razvoj u drvnoj industriji</derivirana_varijabla>
  </DomainObject.Predmet.ProtustrankaNazivFormated>
  <DomainObject.Predmet.ProtustrankaNazivFormatedOIB>
    <izvorni_sadrzaj>DRVNI KLASTER društvo sa ograničenom odgovornošću za konzalting, inženjering, projektiranje i razvoj u drvnoj industriji, OIB 45853376979</izvorni_sadrzaj>
    <derivirana_varijabla naziv="DomainObject.Predmet.ProtustrankaNazivFormatedOIB_1">DRVNI KLASTER društvo sa ograničenom odgovornošću za konzalting, inženjering, projektiranje i razvoj u drvnoj industriji, OIB 45853376979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17617.71</izvorni_sadrzaj>
    <derivirana_varijabla naziv="DomainObject.Predmet.TrenutnaVrijednost_1">17617.71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DRVNI KLASTER društvo sa ograničenom odgovornošću za konzalting, inženjering, projektiranje i razvoj u drvnoj industriji zastupanog po punomoćniku Sandra Hižak</item>
    </izvorni_sadrzaj>
    <derivirana_varijabla naziv="DomainObject.Predmet.ProtuStrankaListFormated_1">
      <item>DRVNI KLASTER društvo sa ograničenom odgovornošću za konzalting, inženjering, projektiranje i razvoj u drvnoj industriji zastupanog po punomoćniku Sandra Hižak</item>
    </derivirana_varijabla>
  </DomainObject.Predmet.ProtuStrankaListFormated>
  <DomainObject.Predmet.ProtuStrankaListFormatedOIB>
    <izvorni_sadrzaj>
      <item>DRVNI KLASTER društvo sa ograničenom odgovornošću za konzalting, inženjering, projektiranje i razvoj u drvnoj industriji, OIB 45853376979 zastupanog po punomoćniku Sandra Hižak</item>
    </izvorni_sadrzaj>
    <derivirana_varijabla naziv="DomainObject.Predmet.ProtuStrankaListFormatedOIB_1">
      <item>DRVNI KLASTER društvo sa ograničenom odgovornošću za konzalting, inženjering, projektiranje i razvoj u drvnoj industriji, OIB 45853376979 zastupanog po punomoćniku Sandra Hižak</item>
    </derivirana_varijabla>
  </DomainObject.Predmet.ProtuStrankaListFormatedOIB>
  <DomainObject.Predmet.ProtuStrankaListFormatedWithAdress>
    <izvorni_sadrzaj>
      <item>DRVNI KLASTER društvo sa ograničenom odgovornošću za konzalting, inženjering, projektiranje i razvoj u drvnoj industriji, Petra Preradovića 17//II, 42000 Varaždin zastupanog po punomoćniku Sandra Hižak</item>
    </izvorni_sadrzaj>
    <derivirana_varijabla naziv="DomainObject.Predmet.ProtuStrankaListFormatedWithAdress_1">
      <item>DRVNI KLASTER društvo sa ograničenom odgovornošću za konzalting, inženjering, projektiranje i razvoj u drvnoj industriji, Petra Preradovića 17//II, 42000 Varaždin zastupanog po punomoćniku Sandra Hižak</item>
    </derivirana_varijabla>
  </DomainObject.Predmet.ProtuStrankaListFormatedWithAdress>
  <DomainObject.Predmet.ProtuStrankaListFormatedWithAdressOIB>
    <izvorni_sadrzaj>
      <item>DRVNI KLASTER društvo sa ograničenom odgovornošću za konzalting, inženjering, projektiranje i razvoj u drvnoj industriji, OIB 45853376979, Petra Preradovića 17//II, 42000 Varaždin zastupanog po punomoćniku Sandra Hižak</item>
    </izvorni_sadrzaj>
    <derivirana_varijabla naziv="DomainObject.Predmet.ProtuStrankaListFormatedWithAdressOIB_1">
      <item>DRVNI KLASTER društvo sa ograničenom odgovornošću za konzalting, inženjering, projektiranje i razvoj u drvnoj industriji, OIB 45853376979, Petra Preradovića 17//II, 42000 Varaždin zastupanog po punomoćniku Sandra Hižak</item>
    </derivirana_varijabla>
  </DomainObject.Predmet.ProtuStrankaListFormatedWithAdressOIB>
  <DomainObject.Predmet.ProtuStrankaListNazivFormated>
    <izvorni_sadrzaj>
      <item>DRVNI KLASTER društvo sa ograničenom odgovornošću za konzalting, inženjering, projektiranje i razvoj u drvnoj industriji</item>
    </izvorni_sadrzaj>
    <derivirana_varijabla naziv="DomainObject.Predmet.ProtuStrankaListNazivFormated_1">
      <item>DRVNI KLASTER društvo sa ograničenom odgovornošću za konzalting, inženjering, projektiranje i razvoj u drvnoj industriji</item>
    </derivirana_varijabla>
  </DomainObject.Predmet.ProtuStrankaListNazivFormated>
  <DomainObject.Predmet.ProtuStrankaListNazivFormatedOIB>
    <izvorni_sadrzaj>
      <item>DRVNI KLASTER društvo sa ograničenom odgovornošću za konzalting, inženjering, projektiranje i razvoj u drvnoj industriji, OIB 45853376979</item>
    </izvorni_sadrzaj>
    <derivirana_varijabla naziv="DomainObject.Predmet.ProtuStrankaListNazivFormatedOIB_1">
      <item>DRVNI KLASTER društvo sa ograničenom odgovornošću za konzalting, inženjering, projektiranje i razvoj u drvnoj industriji, OIB 45853376979</item>
    </derivirana_varijabla>
  </DomainObject.Predmet.ProtuStrankaListNazivFormatedOIB>
  <DomainObject.Predmet.OstaliListFormated>
    <izvorni_sadrzaj>
      <item>E-oglasna ploča</item>
      <item>Sudski registar, Trgovački sud u Varaždinu</item>
      <item>Sandra Hižak punomoćnik sudionika u postupku DRVNI KLASTER društvo sa ograničenom odgovornošću za konzalting, inženjering, projektiranje i razvoj u drvnoj industriji</item>
    </izvorni_sadrzaj>
    <derivirana_varijabla naziv="DomainObject.Predmet.OstaliListFormated_1">
      <item>E-oglasna ploča</item>
      <item>Sudski registar, Trgovački sud u Varaždinu</item>
      <item>Sandra Hižak punomoćnik sudionika u postupku DRVNI KLASTER društvo sa ograničenom odgovornošću za konzalting, inženjering, projektiranje i razvoj u drvnoj industriji</item>
    </derivirana_varijabla>
  </DomainObject.Predmet.OstaliListFormated>
  <DomainObject.Predmet.OstaliListFormatedOIB>
    <izvorni_sadrzaj>
      <item>E-oglasna ploča</item>
      <item>Sudski registar, Trgovački sud u Varaždinu</item>
      <item>Sandra Hižak, OIB 77981137827 punomoćnik sudionika u postupku DRVNI KLASTER društvo sa ograničenom odgovornošću za konzalting, inženjering, projektiranje i razvoj u drvnoj industriji</item>
    </izvorni_sadrzaj>
    <derivirana_varijabla naziv="DomainObject.Predmet.OstaliListFormatedOIB_1">
      <item>E-oglasna ploča</item>
      <item>Sudski registar, Trgovački sud u Varaždinu</item>
      <item>Sandra Hižak, OIB 77981137827 punomoćnik sudionika u postupku DRVNI KLASTER društvo sa ograničenom odgovornošću za konzalting, inženjering, projektiranje i razvoj u drvnoj industriji</item>
    </derivirana_varijabla>
  </DomainObject.Predmet.OstaliListFormatedOIB>
  <DomainObject.Predmet.OstaliListFormatedWithAdress>
    <izvorni_sadrzaj>
      <item>E-oglasna ploča</item>
      <item>Sudski registar, Trgovački sud u Varaždinu</item>
      <item>Sandra Hižak, Vjekoslava Špinčića 10 A, 42000 Varaždin punomoćnik sudionika u postupku DRVNI KLASTER društvo sa ograničenom odgovornošću za konzalting, inženjering, projektiranje i razvoj u drvnoj industriji</item>
    </izvorni_sadrzaj>
    <derivirana_varijabla naziv="DomainObject.Predmet.OstaliListFormatedWithAdress_1">
      <item>E-oglasna ploča</item>
      <item>Sudski registar, Trgovački sud u Varaždinu</item>
      <item>Sandra Hižak, Vjekoslava Špinčića 10 A, 42000 Varaždin punomoćnik sudionika u postupku DRVNI KLASTER društvo sa ograničenom odgovornošću za konzalting, inženjering, projektiranje i razvoj u drvnoj industriji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Sandra Hižak, OIB 77981137827, Vjekoslava Špinčića 10 A, 42000 Varaždin punomoćnik sudionika u postupku DRVNI KLASTER društvo sa ograničenom odgovornošću za konzalting, inženjering, projektiranje i razvoj u drvnoj industriji</item>
    </izvorni_sadrzaj>
    <derivirana_varijabla naziv="DomainObject.Predmet.OstaliListFormatedWithAdressOIB_1">
      <item>E-oglasna ploča</item>
      <item>Sudski registar, Trgovački sud u Varaždinu</item>
      <item>Sandra Hižak, OIB 77981137827, Vjekoslava Špinčića 10 A, 42000 Varaždin punomoćnik sudionika u postupku DRVNI KLASTER društvo sa ograničenom odgovornošću za konzalting, inženjering, projektiranje i razvoj u drvnoj industriji</item>
    </derivirana_varijabla>
  </DomainObject.Predmet.OstaliListFormatedWithAdressOIB>
  <DomainObject.Predmet.OstaliListNazivFormated>
    <izvorni_sadrzaj>
      <item>E-oglasna ploča</item>
      <item>Sudski registar, Trgovački sud u Varaždinu</item>
      <item>Sandra Hižak</item>
    </izvorni_sadrzaj>
    <derivirana_varijabla naziv="DomainObject.Predmet.OstaliListNazivFormated_1">
      <item>E-oglasna ploča</item>
      <item>Sudski registar, Trgovački sud u Varaždinu</item>
      <item>Sandra Hižak</item>
    </derivirana_varijabla>
  </DomainObject.Predmet.OstaliListNazivFormated>
  <DomainObject.Predmet.OstaliListNazivFormatedOIB>
    <izvorni_sadrzaj>
      <item>E-oglasna ploča</item>
      <item>Sudski registar, Trgovački sud u Varaždinu</item>
      <item>Sandra Hižak, OIB 77981137827</item>
    </izvorni_sadrzaj>
    <derivirana_varijabla naziv="DomainObject.Predmet.OstaliListNazivFormatedOIB_1">
      <item>E-oglasna ploča</item>
      <item>Sudski registar, Trgovački sud u Varaždinu</item>
      <item>Sandra Hižak, OIB 77981137827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>St-151/2016-5</izvorni_sadrzaj>
    <derivirana_varijabla naziv="DomainObject.PoslovniBrojDokumenta_1">St-151/2016-5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DRVNI KLASTER društvo sa ograničenom odgovornošću za konzalting, inženjering, projektiranje i razvoj u drvnoj industriji</izvorni_sadrzaj>
    <derivirana_varijabla naziv="DomainObject.Predmet.ProtustrankaIDrugi_1">DRVNI KLASTER društvo sa ograničenom odgovornošću za konzalting, inženjering, projektiranje i razvoj u drvnoj industriji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DRVNI KLASTER društvo sa ograničenom odgovornošću za konzalting, inženjering, projektiranje i razvoj u drvnoj industriji, OIB 45853376979, Petra Preradovića 17//II, 42000 Varaždin</izvorni_sadrzaj>
    <derivirana_varijabla naziv="DomainObject.Predmet.ProtustrankaIDrugiAdressOIB_1">DRVNI KLASTER društvo sa ograničenom odgovornošću za konzalting, inženjering, projektiranje i razvoj u drvnoj industriji, OIB 45853376979, Petra Preradovića 17//II,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DRVNI KLASTER društvo sa ograničenom odgovornošću za konzalting, inženjering, projektiranje i razvoj u drvnoj industriji</item>
      <item>E-oglasna ploča</item>
      <item>Sudski registar, Trgovački sud u Varaždinu</item>
      <item>Sandra Hižak</item>
    </izvorni_sadrzaj>
    <derivirana_varijabla naziv="DomainObject.Predmet.SudioniciListNaziv_1">
      <item>Financijska agencija</item>
      <item>DRVNI KLASTER društvo sa ograničenom odgovornošću za konzalting, inženjering, projektiranje i razvoj u drvnoj industriji</item>
      <item>E-oglasna ploča</item>
      <item>Sudski registar, Trgovački sud u Varaždinu</item>
      <item>Sandra Hižak</item>
    </derivirana_varijabla>
  </DomainObject.Predmet.SudioniciListNaziv>
  <DomainObject.Predmet.SudioniciListAdressOIB>
    <izvorni_sadrzaj>
      <item>Financijska agencija, OIB 85821130368, A. Cesarca 2,42000 Varaždin</item>
      <item>DRVNI KLASTER društvo sa ograničenom odgovornošću za konzalting, inženjering, projektiranje i razvoj u drvnoj industriji, OIB 45853376979, Petra Preradovića 17//II,42000 Varaždin</item>
      <item>E-oglasna ploča</item>
      <item>Sudski registar, Trgovački sud u Varaždinu</item>
      <item>Sandra Hižak, OIB 77981137827, Vjekoslava Špinčića 10 A,42000 Varaždin</item>
    </izvorni_sadrzaj>
    <derivirana_varijabla naziv="DomainObject.Predmet.SudioniciListAdressOIB_1">
      <item>Financijska agencija, OIB 85821130368, A. Cesarca 2,42000 Varaždin</item>
      <item>DRVNI KLASTER društvo sa ograničenom odgovornošću za konzalting, inženjering, projektiranje i razvoj u drvnoj industriji, OIB 45853376979, Petra Preradovića 17//II,42000 Varaždin</item>
      <item>E-oglasna ploča</item>
      <item>Sudski registar, Trgovački sud u Varaždinu</item>
      <item>Sandra Hižak, OIB 77981137827, Vjekoslava Špinčića 10 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70017A-21EA-4793-AD09-2CE7F495EB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516</properties:Words>
  <properties:Characters>2820</properties:Characters>
  <properties:Lines>91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2016-04-08T09:21:00Z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St-151/2016-5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