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aa71" w14:paraId="2d2aa71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320CEF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320CEF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F0773E">
        <w:rPr>
          <w:rFonts w:hAnsi="Times New Roman" w:ascii="Times New Roman"/>
          <w:szCs w:val="24"/>
        </w:rPr>
        <w:t>PROMA TEHNIK j.d.o.o. za graditeljstvo, trgovinu i usluge, Lovrečan (Općina Zlatar-Bistrica), Lovrečan 32, OIB 46239538699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F0773E">
        <w:rPr>
          <w:rFonts w:hAnsi="Times New Roman" w:ascii="Times New Roman"/>
          <w:szCs w:val="24"/>
        </w:rPr>
        <w:t>12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F0773E" w:rsidRPr="00C06198">
        <w:rPr>
          <w:rFonts w:hAnsi="Times New Roman" w:ascii="Times New Roman"/>
          <w:szCs w:val="24"/>
        </w:rPr>
        <w:t>dužnikom</w:t>
      </w:r>
      <w:r w:rsidR="00F0773E">
        <w:rPr>
          <w:rFonts w:hAnsi="Times New Roman" w:ascii="Times New Roman"/>
          <w:szCs w:val="24"/>
        </w:rPr>
        <w:t xml:space="preserve"> PROMA TEHNIK j.d.o.o. za graditeljstvo, trgovinu i usluge, Lovrečan (Općina Zlatar-Bistrica), Lovrečan 32, OIB 46239538699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F0773E">
        <w:rPr>
          <w:rFonts w:hAnsi="Times New Roman" w:ascii="Times New Roman"/>
          <w:szCs w:val="24"/>
        </w:rPr>
        <w:t>Ani Uroić, Lovrečan, Lovrečan 32, OIB 47127711538</w:t>
      </w:r>
      <w:r w:rsidR="00770CB9">
        <w:rPr>
          <w:rFonts w:hAnsi="Times New Roman" w:ascii="Times New Roman"/>
          <w:szCs w:val="24"/>
        </w:rPr>
        <w:t>,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 w:rsidR="0042562E">
        <w:rPr>
          <w:rFonts w:hAnsi="Times New Roman" w:ascii="Times New Roman"/>
          <w:szCs w:val="24"/>
        </w:rPr>
        <w:t xml:space="preserve"> osobno za nakn</w:t>
      </w:r>
      <w:r w:rsidR="00770CB9">
        <w:rPr>
          <w:rFonts w:hAnsi="Times New Roman" w:ascii="Times New Roman"/>
          <w:szCs w:val="24"/>
        </w:rPr>
        <w:t>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F30FA9" w:rsidP="00946E51" w:rsidR="00100961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 w:rsidR="00770CB9">
        <w:rPr>
          <w:rFonts w:hAnsi="Times New Roman" w:ascii="Times New Roman"/>
          <w:szCs w:val="24"/>
        </w:rPr>
        <w:t xml:space="preserve">rnjem očitovanju, sud može </w:t>
      </w:r>
      <w:r w:rsidR="009D3B04">
        <w:rPr>
          <w:rFonts w:hAnsi="Times New Roman" w:ascii="Times New Roman"/>
          <w:szCs w:val="24"/>
        </w:rPr>
        <w:t xml:space="preserve">za </w:t>
      </w:r>
      <w:r w:rsidR="00770CB9">
        <w:rPr>
          <w:rFonts w:hAnsi="Times New Roman" w:ascii="Times New Roman"/>
          <w:szCs w:val="24"/>
        </w:rPr>
        <w:t>osobu ovlaštenu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770CB9"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4A7F5E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23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ožujka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 w:rsidR="002B642E">
        <w:rPr>
          <w:rFonts w:hAnsi="Times New Roman" w:ascii="Times New Roman"/>
          <w:b/>
          <w:szCs w:val="24"/>
          <w:u w:val="single"/>
        </w:rPr>
        <w:t>1</w:t>
      </w:r>
      <w:r>
        <w:rPr>
          <w:rFonts w:hAnsi="Times New Roman" w:ascii="Times New Roman"/>
          <w:b/>
          <w:szCs w:val="24"/>
          <w:u w:val="single"/>
        </w:rPr>
        <w:t>0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3</w:t>
      </w:r>
      <w:r w:rsidR="00DF55F4">
        <w:rPr>
          <w:rFonts w:hAnsi="Times New Roman" w:ascii="Times New Roman"/>
          <w:b/>
          <w:szCs w:val="24"/>
          <w:u w:val="single"/>
        </w:rPr>
        <w:t>0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4A7F5E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A7F5E">
        <w:rPr>
          <w:rFonts w:hAnsi="Times New Roman" w:ascii="Times New Roman"/>
          <w:szCs w:val="24"/>
        </w:rPr>
        <w:t xml:space="preserve">Dužnik </w:t>
      </w:r>
      <w:r w:rsidR="004A7F5E">
        <w:rPr>
          <w:rFonts w:hAnsi="Times New Roman" w:ascii="Times New Roman"/>
          <w:szCs w:val="24"/>
        </w:rPr>
        <w:t>PROMA TEHNIK j.d.o.o., Lovrečan, Lovrečan 32</w:t>
      </w:r>
    </w:p>
    <w:p w:rsidRDefault="00F30FA9" w:rsidP="00770CB9" w:rsidR="009C123E" w:rsidRPr="004A7F5E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A7F5E">
        <w:rPr>
          <w:rFonts w:hAnsi="Times New Roman" w:ascii="Times New Roman"/>
          <w:szCs w:val="24"/>
        </w:rPr>
        <w:t xml:space="preserve">Zakonski zastupnik dužnika, </w:t>
      </w:r>
      <w:r w:rsidR="004A7F5E">
        <w:rPr>
          <w:rFonts w:hAnsi="Times New Roman" w:ascii="Times New Roman"/>
          <w:szCs w:val="24"/>
        </w:rPr>
        <w:t>Ana Uroić, Lovrečan, Lovrečan 32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4A7F5E">
        <w:rPr>
          <w:rFonts w:hAnsi="Times New Roman" w:ascii="Times New Roman"/>
          <w:szCs w:val="24"/>
        </w:rPr>
        <w:t>4</w:t>
      </w:r>
      <w:r w:rsidR="004D63EE">
        <w:rPr>
          <w:rFonts w:hAnsi="Times New Roman" w:ascii="Times New Roman"/>
          <w:szCs w:val="24"/>
        </w:rPr>
        <w:t xml:space="preserve">. </w:t>
      </w:r>
      <w:r w:rsidR="004A7F5E">
        <w:rPr>
          <w:rFonts w:hAnsi="Times New Roman" w:ascii="Times New Roman"/>
          <w:szCs w:val="24"/>
        </w:rPr>
        <w:t>listopada</w:t>
      </w:r>
      <w:r w:rsidR="004D63EE">
        <w:rPr>
          <w:rFonts w:hAnsi="Times New Roman" w:ascii="Times New Roman"/>
          <w:szCs w:val="24"/>
        </w:rPr>
        <w:t xml:space="preserve"> 2016. godine, u ukupnom iznosu od </w:t>
      </w:r>
      <w:r w:rsidR="004A7F5E">
        <w:rPr>
          <w:rFonts w:hAnsi="Times New Roman" w:ascii="Times New Roman"/>
          <w:szCs w:val="24"/>
        </w:rPr>
        <w:t>42.362,87</w:t>
      </w:r>
      <w:r w:rsidR="004D63EE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4A7F5E">
        <w:rPr>
          <w:rFonts w:hAnsi="Times New Roman" w:ascii="Times New Roman"/>
          <w:szCs w:val="24"/>
        </w:rPr>
        <w:t>12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320CEF">
        <w:rPr>
          <w:rFonts w:hAnsi="Times New Roman" w:ascii="Times New Roman"/>
          <w:szCs w:val="24"/>
        </w:rPr>
        <w:t>,v.r.</w:t>
      </w:r>
    </w:p>
    <w:p w:rsidRDefault="00320CEF" w:rsidP="007B0E26" w:rsidR="00320CEF">
      <w:pPr>
        <w:jc w:val="both"/>
        <w:rPr>
          <w:rFonts w:hAnsi="Times New Roman" w:ascii="Times New Roman"/>
          <w:szCs w:val="24"/>
        </w:rPr>
      </w:pPr>
    </w:p>
    <w:p w:rsidRDefault="00320CEF" w:rsidP="00320CEF" w:rsidR="00320CEF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20CEF" w:rsidP="00320CEF" w:rsidR="00320CEF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0CEF" w:rsidP="007B0E26" w:rsidR="00320CEF" w:rsidRPr="00DC0F66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C11103" w:rsidP="00320CEF" w:rsidR="004909B8" w:rsidRPr="004A7F5E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4A7F5E">
        <w:rPr>
          <w:rFonts w:hAnsi="Times New Roman" w:ascii="Times New Roman"/>
          <w:szCs w:val="24"/>
        </w:rPr>
        <w:t xml:space="preserve"> </w:t>
      </w:r>
    </w:p>
    <w:sectPr w:rsidSect="008C3448" w:rsidR="004909B8" w:rsidRPr="004A7F5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320CEF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F0773E">
      <w:rPr>
        <w:rFonts w:hAnsi="Times New Roman" w:ascii="Times New Roman"/>
        <w:szCs w:val="24"/>
      </w:rPr>
      <w:t>6241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F0773E">
      <w:rPr>
        <w:rFonts w:hAnsi="Times New Roman" w:ascii="Times New Roman"/>
        <w:szCs w:val="24"/>
      </w:rPr>
      <w:t>6241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602F7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20CEF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A7F5E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0773E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C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C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C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C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C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C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C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C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6241</izvorni_sadrzaj>
    <derivirana_varijabla naziv="DomainObject.Predmet.Broj_1">6241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St-6241/2016</izvorni_sadrzaj>
    <derivirana_varijabla naziv="DomainObject.Predmet.OznakaBroj_1">St-6241/2016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PROMA TEHNIK jednostavno društvo s ograničenom odgovornošću za graditeljstvo, trgovinu i usluge zastupanog po punomoćniku Ana Uroić</izvorni_sadrzaj>
    <derivirana_varijabla naziv="DomainObject.Predmet.ProtustrankaFormated_1">  PROMA TEHNIK jednostavno društvo s ograničenom odgovornošću za graditeljstvo, trgovinu i usluge zastupanog po punomoćniku Ana Uroić</derivirana_varijabla>
  </DomainObject.Predmet.ProtustrankaFormated>
  <DomainObject.Predmet.ProtustrankaFormatedOIB>
    <izvorni_sadrzaj>  PROMA TEHNIK jednostavno društvo s ograničenom odgovornošću za graditeljstvo, trgovinu i usluge, OIB 46239538699 zastupanog po punomoćniku Ana Uroić</izvorni_sadrzaj>
    <derivirana_varijabla naziv="DomainObject.Predmet.ProtustrankaFormatedOIB_1">  PROMA TEHNIK jednostavno društvo s ograničenom odgovornošću za graditeljstvo, trgovinu i usluge, OIB 46239538699 zastupanog po punomoćniku Ana Uroić</derivirana_varijabla>
  </DomainObject.Predmet.ProtustrankaFormatedOIB>
  <DomainObject.Predmet.ProtustrankaFormatedWithAdress>
    <izvorni_sadrzaj> PROMA TEHNIK jednostavno društvo s ograničenom odgovornošću za graditeljstvo, trgovinu i usluge, Lovrečan 32, 49247 Lovrečan zastupanog po punomoćniku Ana Uroić</izvorni_sadrzaj>
    <derivirana_varijabla naziv="DomainObject.Predmet.ProtustrankaFormatedWithAdress_1"> PROMA TEHNIK jednostavno društvo s ograničenom odgovornošću za graditeljstvo, trgovinu i usluge, Lovrečan 32, 49247 Lovrečan zastupanog po punomoćniku Ana Uroić</derivirana_varijabla>
  </DomainObject.Predmet.ProtustrankaFormatedWithAdress>
  <DomainObject.Predmet.ProtustrankaFormatedWithAdressOIB>
    <izvorni_sadrzaj> PROMA TEHNIK jednostavno društvo s ograničenom odgovornošću za graditeljstvo, trgovinu i usluge, OIB 46239538699, Lovrečan 32, 49247 Lovrečan zastupanog po punomoćniku Ana Uroić</izvorni_sadrzaj>
    <derivirana_varijabla naziv="DomainObject.Predmet.ProtustrankaFormatedWithAdressOIB_1"> PROMA TEHNIK jednostavno društvo s ograničenom odgovornošću za graditeljstvo, trgovinu i usluge, OIB 46239538699, Lovrečan 32, 49247 Lovrečan zastupanog po punomoćniku Ana Uroić</derivirana_varijabla>
  </DomainObject.Predmet.ProtustrankaFormatedWithAdressOIB>
  <DomainObject.Predmet.ProtustrankaWithAdress>
    <izvorni_sadrzaj>PROMA TEHNIK jednostavno društvo s ograničenom odgovornošću za graditeljstvo, trgovinu i usluge Lovrečan 32, 49247 Lovrečan</izvorni_sadrzaj>
    <derivirana_varijabla naziv="DomainObject.Predmet.ProtustrankaWithAdress_1">PROMA TEHNIK jednostavno društvo s ograničenom odgovornošću za graditeljstvo, trgovinu i usluge Lovrečan 32, 49247 Lovrečan</derivirana_varijabla>
  </DomainObject.Predmet.ProtustrankaWithAdress>
  <DomainObject.Predmet.ProtustrankaWithAdressOIB>
    <izvorni_sadrzaj>PROMA TEHNIK jednostavno društvo s ograničenom odgovornošću za graditeljstvo, trgovinu i usluge, OIB 46239538699, Lovrečan 32, 49247 Lovrečan</izvorni_sadrzaj>
    <derivirana_varijabla naziv="DomainObject.Predmet.ProtustrankaWithAdressOIB_1">PROMA TEHNIK jednostavno društvo s ograničenom odgovornošću za graditeljstvo, trgovinu i usluge, OIB 46239538699, Lovrečan 32, 49247 Lovrečan</derivirana_varijabla>
  </DomainObject.Predmet.ProtustrankaWithAdressOIB>
  <DomainObject.Predmet.ProtustrankaNazivFormated>
    <izvorni_sadrzaj>PROMA TEHNIK jednostavno društvo s ograničenom odgovornošću za graditeljstvo, trgovinu i usluge</izvorni_sadrzaj>
    <derivirana_varijabla naziv="DomainObject.Predmet.ProtustrankaNazivFormated_1">PROMA TEHNIK jednostavno društvo s ograničenom odgovornošću za graditeljstvo, trgovinu i usluge</derivirana_varijabla>
  </DomainObject.Predmet.ProtustrankaNazivFormated>
  <DomainObject.Predmet.ProtustrankaNazivFormatedOIB>
    <izvorni_sadrzaj>PROMA TEHNIK jednostavno društvo s ograničenom odgovornošću za graditeljstvo, trgovinu i usluge, OIB 46239538699</izvorni_sadrzaj>
    <derivirana_varijabla naziv="DomainObject.Predmet.ProtustrankaNazivFormatedOIB_1">PROMA TEHNIK jednostavno društvo s ograničenom odgovornošću za graditeljstvo, trgovinu i usluge, OIB 46239538699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PROMA TEHNIK jednostavno društvo s ograničenom odgovornošću za graditeljstvo, trgovinu i usluge zastupanog po punomoćniku Ana Uroić</item>
    </izvorni_sadrzaj>
    <derivirana_varijabla naziv="DomainObject.Predmet.ProtuStrankaListFormated_1">
      <item>PROMA TEHNIK jednostavno društvo s ograničenom odgovornošću za graditeljstvo, trgovinu i usluge zastupanog po punomoćniku Ana Uroić</item>
    </derivirana_varijabla>
  </DomainObject.Predmet.ProtuStrankaListFormated>
  <DomainObject.Predmet.ProtuStrankaListFormatedOIB>
    <izvorni_sadrzaj>
      <item>PROMA TEHNIK jednostavno društvo s ograničenom odgovornošću za graditeljstvo, trgovinu i usluge, OIB 46239538699 zastupanog po punomoćniku Ana Uroić</item>
    </izvorni_sadrzaj>
    <derivirana_varijabla naziv="DomainObject.Predmet.ProtuStrankaListFormatedOIB_1">
      <item>PROMA TEHNIK jednostavno društvo s ograničenom odgovornošću za graditeljstvo, trgovinu i usluge, OIB 46239538699 zastupanog po punomoćniku Ana Uroić</item>
    </derivirana_varijabla>
  </DomainObject.Predmet.ProtuStrankaListFormatedOIB>
  <DomainObject.Predmet.ProtuStrankaListFormatedWithAdress>
    <izvorni_sadrzaj>
      <item>PROMA TEHNIK jednostavno društvo s ograničenom odgovornošću za graditeljstvo, trgovinu i usluge, Lovrečan 32, 49247 Lovrečan zastupanog po punomoćniku Ana Uroić</item>
    </izvorni_sadrzaj>
    <derivirana_varijabla naziv="DomainObject.Predmet.ProtuStrankaListFormatedWithAdress_1">
      <item>PROMA TEHNIK jednostavno društvo s ograničenom odgovornošću za graditeljstvo, trgovinu i usluge, Lovrečan 32, 49247 Lovrečan zastupanog po punomoćniku Ana Uroić</item>
    </derivirana_varijabla>
  </DomainObject.Predmet.ProtuStrankaListFormatedWithAdress>
  <DomainObject.Predmet.ProtuStrankaListFormatedWithAdressOIB>
    <izvorni_sadrzaj>
      <item>PROMA TEHNIK jednostavno društvo s ograničenom odgovornošću za graditeljstvo, trgovinu i usluge, OIB 46239538699, Lovrečan 32, 49247 Lovrečan zastupanog po punomoćniku Ana Uroić</item>
    </izvorni_sadrzaj>
    <derivirana_varijabla naziv="DomainObject.Predmet.ProtuStrankaListFormatedWithAdressOIB_1">
      <item>PROMA TEHNIK jednostavno društvo s ograničenom odgovornošću za graditeljstvo, trgovinu i usluge, OIB 46239538699, Lovrečan 32, 49247 Lovrečan zastupanog po punomoćniku Ana Uroić</item>
    </derivirana_varijabla>
  </DomainObject.Predmet.ProtuStrankaListFormatedWithAdressOIB>
  <DomainObject.Predmet.ProtuStrankaListNazivFormated>
    <izvorni_sadrzaj>
      <item>PROMA TEHNIK jednostavno društvo s ograničenom odgovornošću za graditeljstvo, trgovinu i usluge</item>
    </izvorni_sadrzaj>
    <derivirana_varijabla naziv="DomainObject.Predmet.ProtuStrankaListNazivFormated_1">
      <item>PROMA TEHNIK jednostavno društvo s ograničenom odgovornošću za graditeljstvo, trgovinu i usluge</item>
    </derivirana_varijabla>
  </DomainObject.Predmet.ProtuStrankaListNazivFormated>
  <DomainObject.Predmet.ProtuStrankaListNazivFormatedOIB>
    <izvorni_sadrzaj>
      <item>PROMA TEHNIK jednostavno društvo s ograničenom odgovornošću za graditeljstvo, trgovinu i usluge, OIB 46239538699</item>
    </izvorni_sadrzaj>
    <derivirana_varijabla naziv="DomainObject.Predmet.ProtuStrankaListNazivFormatedOIB_1">
      <item>PROMA TEHNIK jednostavno društvo s ograničenom odgovornošću za graditeljstvo, trgovinu i usluge, OIB 46239538699</item>
    </derivirana_varijabla>
  </DomainObject.Predmet.ProtuStrankaListNazivFormatedOIB>
  <DomainObject.Predmet.OstaliListFormated>
    <izvorni_sadrzaj>
      <item>Ana Uroić punomoćnik sudionika u postupku PROMA TEHNIK jednostavno društvo s ograničenom odgovornošću za graditeljstvo, trgovinu i usluge</item>
    </izvorni_sadrzaj>
    <derivirana_varijabla naziv="DomainObject.Predmet.OstaliListFormated_1">
      <item>Ana Uroić punomoćnik sudionika u postupku PROMA TEHNIK jednostavno društvo s ograničenom odgovornošću za graditeljstvo, trgovinu i usluge</item>
    </derivirana_varijabla>
  </DomainObject.Predmet.OstaliListFormated>
  <DomainObject.Predmet.OstaliListFormatedOIB>
    <izvorni_sadrzaj>
      <item>Ana Uroić, OIB 47127711538 punomoćnik sudionika u postupku PROMA TEHNIK jednostavno društvo s ograničenom odgovornošću za graditeljstvo, trgovinu i usluge</item>
    </izvorni_sadrzaj>
    <derivirana_varijabla naziv="DomainObject.Predmet.OstaliListFormatedOIB_1">
      <item>Ana Uroić, OIB 47127711538 punomoćnik sudionika u postupku PROMA TEHNIK jednostavno društvo s ograničenom odgovornošću za graditeljstvo, trgovinu i usluge</item>
    </derivirana_varijabla>
  </DomainObject.Predmet.OstaliListFormatedOIB>
  <DomainObject.Predmet.OstaliListFormatedWithAdress>
    <izvorni_sadrzaj>
      <item>Ana Uroić, Lovrečan 32, 49247 Lovrečan punomoćnik sudionika u postupku PROMA TEHNIK jednostavno društvo s ograničenom odgovornošću za graditeljstvo, trgovinu i usluge</item>
    </izvorni_sadrzaj>
    <derivirana_varijabla naziv="DomainObject.Predmet.OstaliListFormatedWithAdress_1">
      <item>Ana Uroić, Lovrečan 32, 49247 Lovrečan punomoćnik sudionika u postupku PROMA TEHNIK jednostavno društvo s ograničenom odgovornošću za graditeljstvo, trgovinu i usluge</item>
    </derivirana_varijabla>
  </DomainObject.Predmet.OstaliListFormatedWithAdress>
  <DomainObject.Predmet.OstaliListFormatedWithAdressOIB>
    <izvorni_sadrzaj>
      <item>Ana Uroić, OIB 47127711538, Lovrečan 32, 49247 Lovrečan punomoćnik sudionika u postupku PROMA TEHNIK jednostavno društvo s ograničenom odgovornošću za graditeljstvo, trgovinu i usluge</item>
    </izvorni_sadrzaj>
    <derivirana_varijabla naziv="DomainObject.Predmet.OstaliListFormatedWithAdressOIB_1">
      <item>Ana Uroić, OIB 47127711538, Lovrečan 32, 49247 Lovrečan punomoćnik sudionika u postupku PROMA TEHNIK jednostavno društvo s ograničenom odgovornošću za graditeljstvo, trgovinu i usluge</item>
    </derivirana_varijabla>
  </DomainObject.Predmet.OstaliListFormatedWithAdressOIB>
  <DomainObject.Predmet.OstaliListNazivFormated>
    <izvorni_sadrzaj>
      <item>Ana Uroić</item>
    </izvorni_sadrzaj>
    <derivirana_varijabla naziv="DomainObject.Predmet.OstaliListNazivFormated_1">
      <item>Ana Uroić</item>
    </derivirana_varijabla>
  </DomainObject.Predmet.OstaliListNazivFormated>
  <DomainObject.Predmet.OstaliListNazivFormatedOIB>
    <izvorni_sadrzaj>
      <item>Ana Uroić, OIB 47127711538</item>
    </izvorni_sadrzaj>
    <derivirana_varijabla naziv="DomainObject.Predmet.OstaliListNazivFormatedOIB_1">
      <item>Ana Uroić, OIB 47127711538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PROMA TEHNIK jednostavno društvo s ograničenom odgovornošću za graditeljstvo, trgovinu i usluge</izvorni_sadrzaj>
    <derivirana_varijabla naziv="DomainObject.Predmet.ProtustrankaIDrugi_1">PROMA TEHNIK jednostavno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PROMA TEHNIK jednostavno društvo s ograničenom odgovornošću za graditeljstvo, trgovinu i usluge, OIB 46239538699, Lovrečan 32, 49247 Lovrečan</izvorni_sadrzaj>
    <derivirana_varijabla naziv="DomainObject.Predmet.ProtustrankaIDrugiAdressOIB_1">PROMA TEHNIK jednostavno društvo s ograničenom odgovornošću za graditeljstvo, trgovinu i usluge, OIB 46239538699, Lovrečan 32, 49247 Lovrečan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PROMA TEHNIK jednostavno društvo s ograničenom odgovornošću za graditeljstvo, trgovinu i usluge</item>
      <item>Ana Uroić</item>
    </izvorni_sadrzaj>
    <derivirana_varijabla naziv="DomainObject.Predmet.SudioniciListNaziv_1">
      <item>FINA Regionalni centar Zagreb</item>
      <item>PROMA TEHNIK jednostavno društvo s ograničenom odgovornošću za graditeljstvo, trgovinu i usluge</item>
      <item>Ana Uroić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PROMA TEHNIK jednostavno društvo s ograničenom odgovornošću za graditeljstvo, trgovinu i usluge, OIB 46239538699, Lovrečan 32,49247 Lovrečan</item>
      <item>Ana Uroić, OIB 47127711538, Lovrečan 32,49247 Lovrečan</item>
    </izvorni_sadrzaj>
    <derivirana_varijabla naziv="DomainObject.Predmet.SudioniciListAdressOIB_1">
      <item>FINA Regionalni centar Zagreb, OIB 85821130368, Trg svibanjskih žrtava 1995. Br. 1,10000 Zagreb</item>
      <item>PROMA TEHNIK jednostavno društvo s ograničenom odgovornošću za graditeljstvo, trgovinu i usluge, OIB 46239538699, Lovrečan 32,49247 Lovrečan</item>
      <item>Ana Uroić, OIB 47127711538, Lovrečan 32,49247 Lovrečan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46239538699</item>
      <item>, OIB 47127711538</item>
    </izvorni_sadrzaj>
    <derivirana_varijabla naziv="DomainObject.Predmet.SudioniciListNazivOIB_1">
      <item>, OIB 85821130368</item>
      <item>, OIB 46239538699</item>
      <item>, OIB 47127711538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632</properties:Words>
  <properties:Characters>3384</properties:Characters>
  <properties:Lines>90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2016-12-12T07:53:00Z</dcterms:created>
  <dc:creator>Sudsko vijeæe</dc:creator>
  <cp:lastModifiedBy>Monika Grbac</cp:lastModifiedBy>
  <cp:lastPrinted>2016-12-12T08:07:00Z</cp:lastPrinted>
  <dcterms:modified xmlns:xsi="http://www.w3.org/2001/XMLSchema-instance" xsi:type="dcterms:W3CDTF">2016-12-12T08:07:00Z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