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5b93" w14:paraId="d6e5b93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BD575E" w:rsidR="00A80B2D">
      <w:pPr>
        <w:jc w:val="both"/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A80B2D">
        <w:t>40.</w:t>
      </w:r>
      <w:r w:rsidR="00A80B2D" w:rsidRPr="00645508">
        <w:t>St-</w:t>
      </w:r>
      <w:r w:rsidR="00AB333E">
        <w:t>223/16</w:t>
      </w:r>
    </w:p>
    <w:p w:rsidRDefault="00A80B2D" w:rsidP="00A80B2D" w:rsidR="00A80B2D">
      <w:pPr>
        <w:jc w:val="right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EA652C" w:rsidR="00EA652C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="00EA652C" w:rsidRPr="001A5F93">
        <w:t xml:space="preserve">Trgovački sud u Zagrebu po sucu tog suda Anti Galiću, u pravnoj stvari podnositelja zahtijeva Financijska agencija, za provedbu skraćenog stečajnog postupka nad dužnikom </w:t>
      </w:r>
      <w:r w:rsidR="00AB333E">
        <w:t>AGRO PLETER d.o.o. za proizvodnju, trgovinu i prijevoz u stečaju, Žakanje, Pravutina 89 OIB 17480668959</w:t>
      </w:r>
      <w:r w:rsidR="00EA652C" w:rsidRPr="001A5F93">
        <w:t xml:space="preserve">, dana </w:t>
      </w:r>
      <w:r w:rsidR="00FB57B5">
        <w:t>25.t</w:t>
      </w:r>
      <w:r w:rsidR="006E05DC">
        <w:t xml:space="preserve">ravnja </w:t>
      </w:r>
      <w:r w:rsidR="00EA652C" w:rsidRPr="001A5F93">
        <w:t xml:space="preserve"> 2017.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B44DB" w:rsidR="00FB57B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 xml:space="preserve">ovog suda 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6E05DC">
        <w:rPr>
          <w:sz w:val="24"/>
          <w:szCs w:val="24"/>
        </w:rPr>
        <w:t>otvaranju stečajnog p</w:t>
      </w:r>
      <w:r w:rsidR="00FB57B5">
        <w:rPr>
          <w:sz w:val="24"/>
          <w:szCs w:val="24"/>
        </w:rPr>
        <w:t>ostupka</w:t>
      </w:r>
      <w:r w:rsidR="006E05D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od </w:t>
      </w:r>
      <w:r w:rsidR="006E05DC">
        <w:rPr>
          <w:sz w:val="24"/>
          <w:szCs w:val="24"/>
        </w:rPr>
        <w:t xml:space="preserve">29. ožujka 2017. 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r w:rsidR="006E05DC">
        <w:rPr>
          <w:sz w:val="24"/>
          <w:szCs w:val="24"/>
        </w:rPr>
        <w:t>223/16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>time da se u</w:t>
      </w:r>
      <w:r w:rsidR="00D15BCD">
        <w:rPr>
          <w:sz w:val="24"/>
          <w:szCs w:val="24"/>
        </w:rPr>
        <w:t xml:space="preserve"> </w:t>
      </w:r>
      <w:r w:rsidR="00FB57B5">
        <w:rPr>
          <w:sz w:val="24"/>
          <w:szCs w:val="24"/>
        </w:rPr>
        <w:t>uvodu rješenja i  točki I rješenja riječi i slova: "</w:t>
      </w:r>
      <w:r w:rsidR="00124B59">
        <w:rPr>
          <w:sz w:val="24"/>
          <w:szCs w:val="24"/>
        </w:rPr>
        <w:t>OIB 17400668959</w:t>
      </w:r>
      <w:r w:rsidR="00FB57B5">
        <w:rPr>
          <w:sz w:val="24"/>
          <w:szCs w:val="24"/>
        </w:rPr>
        <w:t>"</w:t>
      </w:r>
      <w:r w:rsidR="00124B59">
        <w:rPr>
          <w:sz w:val="24"/>
          <w:szCs w:val="24"/>
        </w:rPr>
        <w:t xml:space="preserve"> zamjenjuj</w:t>
      </w:r>
      <w:r w:rsidR="00FB57B5">
        <w:rPr>
          <w:sz w:val="24"/>
          <w:szCs w:val="24"/>
        </w:rPr>
        <w:t>u riječima i slovima: "</w:t>
      </w:r>
      <w:r w:rsidR="00124B59">
        <w:rPr>
          <w:sz w:val="24"/>
          <w:szCs w:val="24"/>
        </w:rPr>
        <w:t xml:space="preserve">OIB </w:t>
      </w:r>
      <w:r w:rsidR="00124B59">
        <w:t>17480668959</w:t>
      </w:r>
      <w:r w:rsidR="00124B59">
        <w:rPr>
          <w:sz w:val="24"/>
          <w:szCs w:val="24"/>
        </w:rPr>
        <w:t>"</w:t>
      </w:r>
      <w:r w:rsidR="00FB57B5">
        <w:rPr>
          <w:sz w:val="24"/>
          <w:szCs w:val="24"/>
        </w:rPr>
        <w:t>.</w:t>
      </w:r>
    </w:p>
    <w:p w:rsidRDefault="00FB57B5" w:rsidP="00AB44DB" w:rsidR="00FB57B5">
      <w:pPr>
        <w:ind w:firstLine="709"/>
        <w:jc w:val="both"/>
        <w:rPr>
          <w:sz w:val="24"/>
          <w:szCs w:val="24"/>
        </w:rPr>
      </w:pPr>
    </w:p>
    <w:p w:rsidRDefault="00160F41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otvaranju stečajnog postupka nad dužnikom </w:t>
      </w:r>
      <w:r w:rsidR="0085652E">
        <w:rPr>
          <w:sz w:val="24"/>
          <w:szCs w:val="24"/>
        </w:rPr>
        <w:t xml:space="preserve">od </w:t>
      </w:r>
      <w:r w:rsidR="00595E05">
        <w:rPr>
          <w:sz w:val="24"/>
          <w:szCs w:val="24"/>
        </w:rPr>
        <w:t>29. ožujka 2017.</w:t>
      </w:r>
      <w:r w:rsidR="00F2789E">
        <w:rPr>
          <w:sz w:val="24"/>
          <w:szCs w:val="24"/>
        </w:rPr>
        <w:t>.</w:t>
      </w:r>
      <w:r w:rsidR="00D332FE">
        <w:rPr>
          <w:sz w:val="24"/>
          <w:szCs w:val="24"/>
        </w:rPr>
        <w:t>, poslovni broj St-</w:t>
      </w:r>
      <w:r w:rsidR="00595E05">
        <w:rPr>
          <w:sz w:val="24"/>
          <w:szCs w:val="24"/>
        </w:rPr>
        <w:t>223/16</w:t>
      </w:r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D57875">
        <w:rPr>
          <w:sz w:val="24"/>
          <w:szCs w:val="24"/>
        </w:rPr>
        <w:t>broj</w:t>
      </w:r>
      <w:r w:rsidR="000621E7">
        <w:rPr>
          <w:sz w:val="24"/>
          <w:szCs w:val="24"/>
        </w:rPr>
        <w:t>u</w:t>
      </w:r>
      <w:r w:rsidR="00D57875">
        <w:rPr>
          <w:sz w:val="24"/>
          <w:szCs w:val="24"/>
        </w:rPr>
        <w:t xml:space="preserve"> </w:t>
      </w:r>
      <w:r w:rsidR="0085652E">
        <w:rPr>
          <w:sz w:val="24"/>
          <w:szCs w:val="24"/>
        </w:rPr>
        <w:t xml:space="preserve">OIB-a </w:t>
      </w:r>
      <w:r w:rsidR="00595E05">
        <w:rPr>
          <w:sz w:val="24"/>
          <w:szCs w:val="24"/>
        </w:rPr>
        <w:t>stečajnog dužnika AGRO PELTER</w:t>
      </w:r>
      <w:r w:rsidR="00997C66">
        <w:rPr>
          <w:sz w:val="24"/>
          <w:szCs w:val="24"/>
        </w:rPr>
        <w:t xml:space="preserve"> </w:t>
      </w:r>
      <w:r w:rsidR="00D57875">
        <w:rPr>
          <w:sz w:val="24"/>
          <w:szCs w:val="24"/>
        </w:rPr>
        <w:t xml:space="preserve">koji broj </w:t>
      </w:r>
      <w:r w:rsidR="003568DD">
        <w:rPr>
          <w:sz w:val="24"/>
          <w:szCs w:val="24"/>
        </w:rPr>
        <w:t>spravno glasi</w:t>
      </w:r>
      <w:r w:rsidR="00997C66">
        <w:rPr>
          <w:sz w:val="24"/>
          <w:szCs w:val="24"/>
        </w:rPr>
        <w:t>: "</w:t>
      </w:r>
      <w:r w:rsidR="00595E05">
        <w:t>17480668959</w:t>
      </w:r>
      <w:r w:rsidR="003568DD">
        <w:rPr>
          <w:sz w:val="24"/>
          <w:szCs w:val="24"/>
        </w:rPr>
        <w:t xml:space="preserve">".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 o</w:t>
      </w:r>
      <w:r w:rsidR="00FC22FD">
        <w:rPr>
          <w:sz w:val="24"/>
          <w:szCs w:val="24"/>
        </w:rPr>
        <w:t xml:space="preserve">d </w:t>
      </w:r>
      <w:r w:rsidR="00595E05">
        <w:rPr>
          <w:sz w:val="24"/>
          <w:szCs w:val="24"/>
        </w:rPr>
        <w:t>29. ožujka 2017</w:t>
      </w:r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OIB </w:t>
      </w:r>
      <w:r w:rsidR="00595E05">
        <w:rPr>
          <w:sz w:val="24"/>
          <w:szCs w:val="24"/>
        </w:rPr>
        <w:t>dužnika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>, 25.</w:t>
      </w:r>
      <w:r w:rsidR="00595E05">
        <w:rPr>
          <w:sz w:val="24"/>
          <w:szCs w:val="24"/>
        </w:rPr>
        <w:t xml:space="preserve"> travnja</w:t>
      </w:r>
      <w:r w:rsidR="00FB3AD7">
        <w:rPr>
          <w:sz w:val="24"/>
          <w:szCs w:val="24"/>
        </w:rPr>
        <w:t xml:space="preserve"> 201</w:t>
      </w:r>
      <w:r w:rsidR="00297CE8">
        <w:rPr>
          <w:sz w:val="24"/>
          <w:szCs w:val="24"/>
        </w:rPr>
        <w:t>7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8A63D9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8A63D9" w:rsidP="008A63D9" w:rsidR="008A63D9">
      <w:pPr>
        <w:ind w:firstLine="720" w:left="2880"/>
        <w:jc w:val="both"/>
      </w:pPr>
      <w:r>
        <w:t>Za točnost otpravka, ovlašteni službenik:</w:t>
      </w:r>
    </w:p>
    <w:p w:rsidRDefault="008A63D9" w:rsidP="00422EE0" w:rsidR="008A63D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31F" w:rsidR="001B131F">
      <w:r>
        <w:separator/>
      </w:r>
    </w:p>
  </w:endnote>
  <w:endnote w:id="0" w:type="continuationSeparator">
    <w:p w:rsidRDefault="001B131F" w:rsidR="001B1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31F" w:rsidR="001B131F">
      <w:r>
        <w:separator/>
      </w:r>
    </w:p>
  </w:footnote>
  <w:footnote w:id="0" w:type="continuationSeparator">
    <w:p w:rsidRDefault="001B131F" w:rsidR="001B1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8A63D9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E31A47">
      <w:rPr>
        <w:sz w:val="24"/>
        <w:szCs w:val="24"/>
      </w:rPr>
      <w:t>223/16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A63D9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C3EBF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3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3D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3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3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3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3D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3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3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03D44-617F-4D36-94F1-FED83E249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304</properties:Words>
  <properties:Characters>1558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2017-04-25T09:26:00Z</dcterms:created>
  <dc:creator>Ante</dc:creator>
  <cp:lastModifiedBy>Valentina Delač</cp:lastModifiedBy>
  <cp:lastPrinted>2017-04-25T09:38:00Z</cp:lastPrinted>
  <dcterms:modified xmlns:xsi="http://www.w3.org/2001/XMLSchema-instance" xsi:type="dcterms:W3CDTF">2017-04-25T09:38:00Z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