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e8fb" w14:paraId="f04e8f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4859A4">
        <w:rPr>
          <w:rFonts w:hAnsi="Times New Roman" w:ascii="Times New Roman"/>
          <w:szCs w:val="24"/>
          <w:lang w:val="hr-HR"/>
        </w:rPr>
        <w:t xml:space="preserve"> </w:t>
      </w:r>
      <w:r w:rsidR="004859A4" w:rsidRPr="004859A4">
        <w:rPr>
          <w:rFonts w:hAnsi="Times New Roman" w:ascii="Times New Roman"/>
          <w:szCs w:val="24"/>
        </w:rPr>
        <w:t>TRANSPORTNI KONZULTANTI d.o.o., Zagreb, Barčićeva 10, OIB: 20500675562</w:t>
      </w:r>
      <w:r w:rsidR="00850EDA">
        <w:rPr>
          <w:rFonts w:hAnsi="Times New Roman" w:ascii="Times New Roman"/>
          <w:szCs w:val="24"/>
          <w:lang w:val="hr-HR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80215">
        <w:rPr>
          <w:rFonts w:hAnsi="Times New Roman" w:ascii="Times New Roman"/>
          <w:szCs w:val="24"/>
          <w:lang w:val="hr-HR"/>
        </w:rPr>
        <w:t>03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22A8C">
        <w:rPr>
          <w:rFonts w:hAnsi="Times New Roman" w:ascii="Times New Roman"/>
          <w:szCs w:val="24"/>
        </w:rPr>
        <w:t xml:space="preserve"> </w:t>
      </w:r>
      <w:r w:rsidR="004859A4" w:rsidRPr="004859A4">
        <w:rPr>
          <w:rFonts w:hAnsi="Times New Roman" w:ascii="Times New Roman"/>
          <w:szCs w:val="24"/>
        </w:rPr>
        <w:t>TRANSPORTNI KONZULTANTI d.o.o., Zagreb, Barčićeva 10, OIB: 20500675562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55130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4859A4">
        <w:rPr>
          <w:rFonts w:hAnsi="Times New Roman" w:ascii="Times New Roman"/>
          <w:szCs w:val="24"/>
        </w:rPr>
        <w:t>11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C80215">
        <w:rPr>
          <w:rFonts w:hAnsi="Times New Roman" w:ascii="Times New Roman"/>
          <w:szCs w:val="24"/>
        </w:rPr>
        <w:t xml:space="preserve"> </w:t>
      </w:r>
      <w:r w:rsidR="004859A4">
        <w:rPr>
          <w:rFonts w:hAnsi="Times New Roman" w:ascii="Times New Roman"/>
          <w:szCs w:val="24"/>
        </w:rPr>
        <w:t>15</w:t>
      </w:r>
      <w:r w:rsidR="004C01E0">
        <w:rPr>
          <w:rFonts w:hAnsi="Times New Roman" w:ascii="Times New Roman"/>
          <w:szCs w:val="24"/>
        </w:rPr>
        <w:t xml:space="preserve"> 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859A4">
        <w:rPr>
          <w:rFonts w:hAnsi="Times New Roman" w:ascii="Times New Roman"/>
          <w:szCs w:val="24"/>
        </w:rPr>
        <w:t>Marijan Drljanovčan, Miholjanec, Antuna Mihanovića 131.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 w:rsidR="005466D6">
        <w:rPr>
          <w:rFonts w:hAnsi="Times New Roman" w:ascii="Times New Roman"/>
          <w:szCs w:val="24"/>
          <w:lang w:val="hr-HR"/>
        </w:rPr>
        <w:t xml:space="preserve"> </w:t>
      </w:r>
      <w:r w:rsidR="004859A4" w:rsidRPr="004859A4">
        <w:rPr>
          <w:rFonts w:hAnsi="Times New Roman" w:ascii="Times New Roman"/>
          <w:szCs w:val="24"/>
        </w:rPr>
        <w:t>TRANSPORTNI KONZULTANTI d.o.o., Zagreb, Barčićeva 10, OIB: 20500675562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22A8C">
        <w:rPr>
          <w:rFonts w:hAnsi="Times New Roman" w:ascii="Times New Roman"/>
          <w:lang w:val="hr-HR"/>
        </w:rPr>
        <w:t>1</w:t>
      </w:r>
      <w:r w:rsidR="004859A4">
        <w:rPr>
          <w:rFonts w:hAnsi="Times New Roman" w:ascii="Times New Roman"/>
          <w:lang w:val="hr-HR"/>
        </w:rPr>
        <w:t>6</w:t>
      </w:r>
      <w:r w:rsidR="00850ED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03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859A4">
          <w:rPr>
            <w:rFonts w:hAnsi="Times New Roman" w:ascii="Times New Roman"/>
          </w:rPr>
          <w:t>8.St-6254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859A4">
      <w:rPr>
        <w:rFonts w:hAnsi="Times New Roman" w:ascii="Times New Roman"/>
        <w:lang w:val="hr-HR"/>
      </w:rPr>
      <w:t>6254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36065F"/>
    <w:rsid w:val="0037782B"/>
    <w:rsid w:val="003A2B03"/>
    <w:rsid w:val="00412880"/>
    <w:rsid w:val="0042162E"/>
    <w:rsid w:val="00422A8C"/>
    <w:rsid w:val="00466C68"/>
    <w:rsid w:val="004859A4"/>
    <w:rsid w:val="0048609B"/>
    <w:rsid w:val="004C01E0"/>
    <w:rsid w:val="004C7E4A"/>
    <w:rsid w:val="004D0269"/>
    <w:rsid w:val="00516A13"/>
    <w:rsid w:val="00532B71"/>
    <w:rsid w:val="005466D6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745F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937F10"/>
    <w:rsid w:val="00943627"/>
    <w:rsid w:val="00997BA9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55130"/>
    <w:rsid w:val="00BF53E7"/>
    <w:rsid w:val="00C5135E"/>
    <w:rsid w:val="00C57CAF"/>
    <w:rsid w:val="00C80215"/>
    <w:rsid w:val="00CA1417"/>
    <w:rsid w:val="00CC0A0B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0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6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6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6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6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0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6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6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6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6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6254</izvorni_sadrzaj>
    <derivirana_varijabla naziv="DomainObject.Predmet.Broj_1">6254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St-6254/2015</izvorni_sadrzaj>
    <derivirana_varijabla naziv="DomainObject.Predmet.OznakaBroj_1">St-6254/2015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TRANSPORTNI KONZULTANTI d.o.o. zastupanog po punomoćniku VEDRAN SORIĆ</izvorni_sadrzaj>
    <derivirana_varijabla naziv="DomainObject.Predmet.ProtustrankaFormated_1">  TRANSPORTNI KONZULTANTI d.o.o. zastupanog po punomoćniku VEDRAN SORIĆ</derivirana_varijabla>
  </DomainObject.Predmet.ProtustrankaFormated>
  <DomainObject.Predmet.ProtustrankaFormatedOIB>
    <izvorni_sadrzaj>  TRANSPORTNI KONZULTANTI d.o.o., OIB 20500675562 zastupanog po punomoćniku VEDRAN SORIĆ</izvorni_sadrzaj>
    <derivirana_varijabla naziv="DomainObject.Predmet.ProtustrankaFormatedOIB_1">  TRANSPORTNI KONZULTANTI d.o.o., OIB 20500675562 zastupanog po punomoćniku VEDRAN SORIĆ</derivirana_varijabla>
  </DomainObject.Predmet.ProtustrankaFormatedOIB>
  <DomainObject.Predmet.ProtustrankaFormatedWithAdress>
    <izvorni_sadrzaj> TRANSPORTNI KONZULTANTI d.o.o., Barčićeva 10, 10000 Zagreb zastupanog po punomoćniku VEDRAN SORIĆ</izvorni_sadrzaj>
    <derivirana_varijabla naziv="DomainObject.Predmet.ProtustrankaFormatedWithAdress_1"> TRANSPORTNI KONZULTANTI d.o.o., Barčićeva 10, 10000 Zagreb zastupanog po punomoćniku VEDRAN SORIĆ</derivirana_varijabla>
  </DomainObject.Predmet.ProtustrankaFormatedWithAdress>
  <DomainObject.Predmet.ProtustrankaFormatedWithAdressOIB>
    <izvorni_sadrzaj> TRANSPORTNI KONZULTANTI d.o.o., OIB 20500675562, Barčićeva 10, 10000 Zagreb zastupanog po punomoćniku VEDRAN SORIĆ</izvorni_sadrzaj>
    <derivirana_varijabla naziv="DomainObject.Predmet.ProtustrankaFormatedWithAdressOIB_1"> TRANSPORTNI KONZULTANTI d.o.o., OIB 20500675562, Barčićeva 10, 10000 Zagreb zastupanog po punomoćniku VEDRAN SORIĆ</derivirana_varijabla>
  </DomainObject.Predmet.ProtustrankaFormatedWithAdressOIB>
  <DomainObject.Predmet.ProtustrankaWithAdress>
    <izvorni_sadrzaj>TRANSPORTNI KONZULTANTI d.o.o. Barčićeva 10, 10000 Zagreb</izvorni_sadrzaj>
    <derivirana_varijabla naziv="DomainObject.Predmet.ProtustrankaWithAdress_1">TRANSPORTNI KONZULTANTI d.o.o. Barčićeva 10, 10000 Zagreb</derivirana_varijabla>
  </DomainObject.Predmet.ProtustrankaWithAdress>
  <DomainObject.Predmet.ProtustrankaWithAdressOIB>
    <izvorni_sadrzaj>TRANSPORTNI KONZULTANTI d.o.o., OIB 20500675562, Barčićeva 10, 10000 Zagreb</izvorni_sadrzaj>
    <derivirana_varijabla naziv="DomainObject.Predmet.ProtustrankaWithAdressOIB_1">TRANSPORTNI KONZULTANTI d.o.o., OIB 20500675562, Barčićeva 10, 10000 Zagreb</derivirana_varijabla>
  </DomainObject.Predmet.ProtustrankaWithAdressOIB>
  <DomainObject.Predmet.ProtustrankaNazivFormated>
    <izvorni_sadrzaj>TRANSPORTNI KONZULTANTI d.o.o.</izvorni_sadrzaj>
    <derivirana_varijabla naziv="DomainObject.Predmet.ProtustrankaNazivFormated_1">TRANSPORTNI KONZULTANTI d.o.o.</derivirana_varijabla>
  </DomainObject.Predmet.ProtustrankaNazivFormated>
  <DomainObject.Predmet.ProtustrankaNazivFormatedOIB>
    <izvorni_sadrzaj>TRANSPORTNI KONZULTANTI d.o.o., OIB 20500675562</izvorni_sadrzaj>
    <derivirana_varijabla naziv="DomainObject.Predmet.ProtustrankaNazivFormatedOIB_1">TRANSPORTNI KONZULTANTI d.o.o., OIB 20500675562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TRANSPORTNI KONZULTANTI d.o.o. zastupanog po punomoćniku VEDRAN SORIĆ</item>
    </izvorni_sadrzaj>
    <derivirana_varijabla naziv="DomainObject.Predmet.ProtuStrankaListFormated_1">
      <item>TRANSPORTNI KONZULTANTI d.o.o. zastupanog po punomoćniku VEDRAN SORIĆ</item>
    </derivirana_varijabla>
  </DomainObject.Predmet.ProtuStrankaListFormated>
  <DomainObject.Predmet.ProtuStrankaListFormatedOIB>
    <izvorni_sadrzaj>
      <item>TRANSPORTNI KONZULTANTI d.o.o., OIB 20500675562 zastupanog po punomoćniku VEDRAN SORIĆ</item>
    </izvorni_sadrzaj>
    <derivirana_varijabla naziv="DomainObject.Predmet.ProtuStrankaListFormatedOIB_1">
      <item>TRANSPORTNI KONZULTANTI d.o.o., OIB 20500675562 zastupanog po punomoćniku VEDRAN SORIĆ</item>
    </derivirana_varijabla>
  </DomainObject.Predmet.ProtuStrankaListFormatedOIB>
  <DomainObject.Predmet.ProtuStrankaListFormatedWithAdress>
    <izvorni_sadrzaj>
      <item>TRANSPORTNI KONZULTANTI d.o.o., Barčićeva 10, 10000 Zagreb zastupanog po punomoćniku VEDRAN SORIĆ</item>
    </izvorni_sadrzaj>
    <derivirana_varijabla naziv="DomainObject.Predmet.ProtuStrankaListFormatedWithAdress_1">
      <item>TRANSPORTNI KONZULTANTI d.o.o., Barčićeva 10, 10000 Zagreb zastupanog po punomoćniku VEDRAN SORIĆ</item>
    </derivirana_varijabla>
  </DomainObject.Predmet.ProtuStrankaListFormatedWithAdress>
  <DomainObject.Predmet.ProtuStrankaListFormatedWithAdressOIB>
    <izvorni_sadrzaj>
      <item>TRANSPORTNI KONZULTANTI d.o.o., OIB 20500675562, Barčićeva 10, 10000 Zagreb zastupanog po punomoćniku VEDRAN SORIĆ</item>
    </izvorni_sadrzaj>
    <derivirana_varijabla naziv="DomainObject.Predmet.ProtuStrankaListFormatedWithAdressOIB_1">
      <item>TRANSPORTNI KONZULTANTI d.o.o., OIB 20500675562, Barčićeva 10, 10000 Zagreb zastupanog po punomoćniku VEDRAN SORIĆ</item>
    </derivirana_varijabla>
  </DomainObject.Predmet.ProtuStrankaListFormatedWithAdressOIB>
  <DomainObject.Predmet.ProtuStrankaListNazivFormated>
    <izvorni_sadrzaj>
      <item>TRANSPORTNI KONZULTANTI d.o.o.</item>
    </izvorni_sadrzaj>
    <derivirana_varijabla naziv="DomainObject.Predmet.ProtuStrankaListNazivFormated_1">
      <item>TRANSPORTNI KONZULTANTI d.o.o.</item>
    </derivirana_varijabla>
  </DomainObject.Predmet.ProtuStrankaListNazivFormated>
  <DomainObject.Predmet.ProtuStrankaListNazivFormatedOIB>
    <izvorni_sadrzaj>
      <item>TRANSPORTNI KONZULTANTI d.o.o., OIB 20500675562</item>
    </izvorni_sadrzaj>
    <derivirana_varijabla naziv="DomainObject.Predmet.ProtuStrankaListNazivFormatedOIB_1">
      <item>TRANSPORTNI KONZULTANTI d.o.o., OIB 20500675562</item>
    </derivirana_varijabla>
  </DomainObject.Predmet.ProtuStrankaListNazivFormatedOIB>
  <DomainObject.Predmet.OstaliListFormated>
    <izvorni_sadrzaj>
      <item>VEDRAN SORIĆ punomoćnik sudionika u postupku TRANSPORTNI KONZULTANTI d.o.o.</item>
    </izvorni_sadrzaj>
    <derivirana_varijabla naziv="DomainObject.Predmet.OstaliListFormated_1">
      <item>VEDRAN SORIĆ punomoćnik sudionika u postupku TRANSPORTNI KONZULTANTI d.o.o.</item>
    </derivirana_varijabla>
  </DomainObject.Predmet.OstaliListFormated>
  <DomainObject.Predmet.OstaliListFormatedOIB>
    <izvorni_sadrzaj>
      <item>VEDRAN SORIĆ, OIB 23999983488 punomoćnik sudionika u postupku TRANSPORTNI KONZULTANTI d.o.o.</item>
    </izvorni_sadrzaj>
    <derivirana_varijabla naziv="DomainObject.Predmet.OstaliListFormatedOIB_1">
      <item>VEDRAN SORIĆ, OIB 23999983488 punomoćnik sudionika u postupku TRANSPORTNI KONZULTANTI d.o.o.</item>
    </derivirana_varijabla>
  </DomainObject.Predmet.OstaliListFormatedOIB>
  <DomainObject.Predmet.OstaliListFormatedWithAdress>
    <izvorni_sadrzaj>
      <item>VEDRAN SORIĆ, BARČIĆEVA 10, 10000 Zagreb punomoćnik sudionika u postupku TRANSPORTNI KONZULTANTI d.o.o.</item>
    </izvorni_sadrzaj>
    <derivirana_varijabla naziv="DomainObject.Predmet.OstaliListFormatedWithAdress_1">
      <item>VEDRAN SORIĆ, BARČIĆEVA 10, 10000 Zagreb punomoćnik sudionika u postupku TRANSPORTNI KONZULTANTI d.o.o.</item>
    </derivirana_varijabla>
  </DomainObject.Predmet.OstaliListFormatedWithAdress>
  <DomainObject.Predmet.OstaliListFormatedWithAdressOIB>
    <izvorni_sadrzaj>
      <item>VEDRAN SORIĆ, OIB 23999983488, BARČIĆEVA 10, 10000 Zagreb punomoćnik sudionika u postupku TRANSPORTNI KONZULTANTI d.o.o.</item>
    </izvorni_sadrzaj>
    <derivirana_varijabla naziv="DomainObject.Predmet.OstaliListFormatedWithAdressOIB_1">
      <item>VEDRAN SORIĆ, OIB 23999983488, BARČIĆEVA 10, 10000 Zagreb punomoćnik sudionika u postupku TRANSPORTNI KONZULTANTI d.o.o.</item>
    </derivirana_varijabla>
  </DomainObject.Predmet.OstaliListFormatedWithAdressOIB>
  <DomainObject.Predmet.OstaliListNazivFormated>
    <izvorni_sadrzaj>
      <item>VEDRAN SORIĆ</item>
    </izvorni_sadrzaj>
    <derivirana_varijabla naziv="DomainObject.Predmet.OstaliListNazivFormated_1">
      <item>VEDRAN SORIĆ</item>
    </derivirana_varijabla>
  </DomainObject.Predmet.OstaliListNazivFormated>
  <DomainObject.Predmet.OstaliListNazivFormatedOIB>
    <izvorni_sadrzaj>
      <item>VEDRAN SORIĆ, OIB 23999983488</item>
    </izvorni_sadrzaj>
    <derivirana_varijabla naziv="DomainObject.Predmet.OstaliListNazivFormatedOIB_1">
      <item>VEDRAN SORIĆ, OIB 23999983488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TRANSPORTNI KONZULTANTI d.o.o.</izvorni_sadrzaj>
    <derivirana_varijabla naziv="DomainObject.Predmet.ProtustrankaIDrugi_1">TRANSPORTNI KONZULTANTI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TRANSPORTNI KONZULTANTI d.o.o., OIB 20500675562, Barčićeva 10, 10000 Zagreb</izvorni_sadrzaj>
    <derivirana_varijabla naziv="DomainObject.Predmet.ProtustrankaIDrugiAdressOIB_1">TRANSPORTNI KONZULTANTI d.o.o., OIB 20500675562, Barčićeva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TRANSPORTNI KONZULTANTI d.o.o.</item>
      <item>VEDRAN SORIĆ</item>
    </izvorni_sadrzaj>
    <derivirana_varijabla naziv="DomainObject.Predmet.SudioniciListNaziv_1">
      <item>FINA Regionalni centar Zagreb</item>
      <item>TRANSPORTNI KONZULTANTI d.o.o.</item>
      <item>VEDRAN SORIĆ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TRANSPORTNI KONZULTANTI d.o.o., OIB 20500675562, Barčićeva 10,10000 Zagreb</item>
      <item>VEDRAN SORIĆ, OIB 23999983488, BARČIĆEVA 10,10000 Zagreb</item>
    </izvorni_sadrzaj>
    <derivirana_varijabla naziv="DomainObject.Predmet.SudioniciListAdressOIB_1">
      <item>FINA Regionalni centar Zagreb, OIB 85821130368, Trg svibanjskih žrtava 1995. 1,10000 Zagreb</item>
      <item>TRANSPORTNI KONZULTANTI d.o.o., OIB 20500675562, Barčićeva 10,10000 Zagreb</item>
      <item>VEDRAN SORIĆ, OIB 23999983488, BARČIĆEVA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20500675562</item>
      <item>, OIB 23999983488</item>
    </izvorni_sadrzaj>
    <derivirana_varijabla naziv="DomainObject.Predmet.SudioniciListNazivOIB_1">
      <item>, OIB 85821130368</item>
      <item>, OIB 20500675562</item>
      <item>, OIB 23999983488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407</properties:Words>
  <properties:Characters>2144</properties:Characters>
  <properties:Lines>65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2016-02-03T10:12:00Z</dcterms:created>
  <dc:creator>Sudsko vijeæe</dc:creator>
  <cp:lastModifiedBy>Višnja Svečak</cp:lastModifiedBy>
  <cp:lastPrinted>2016-02-03T10:09:00Z</cp:lastPrinted>
  <dcterms:modified xmlns:xsi="http://www.w3.org/2001/XMLSchema-instance" xsi:type="dcterms:W3CDTF">2016-02-03T10:14:00Z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