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2c41" w14:paraId="9762c41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801B8C">
        <w:t>857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801B8C">
        <w:t xml:space="preserve">EPIDAUR d.o.o. za </w:t>
      </w:r>
      <w:r w:rsidR="00087AD2">
        <w:t xml:space="preserve">usluge </w:t>
      </w:r>
      <w:r w:rsidR="00801B8C">
        <w:t>Osijek, Ružina ulica 41</w:t>
      </w:r>
      <w:r w:rsidR="00087AD2">
        <w:t xml:space="preserve">, OIB </w:t>
      </w:r>
      <w:r w:rsidR="00801B8C">
        <w:t>12657492624</w:t>
      </w:r>
      <w:r w:rsidR="00087AD2">
        <w:t>, MBS 0301</w:t>
      </w:r>
      <w:r w:rsidR="00801B8C">
        <w:t>09918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>2</w:t>
      </w:r>
      <w:r w:rsidR="00801B8C">
        <w:t xml:space="preserve">8. studenoga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801B8C">
        <w:t>EPIDAUR d.o.o. za usluge Osijek, Ružina ulica 41, OIB 12657492624, MBS 030109918</w:t>
      </w:r>
      <w:r w:rsidR="00801B8C">
        <w:t xml:space="preserve"> </w:t>
      </w:r>
      <w:r w:rsidR="00F078E5">
        <w:t xml:space="preserve">iznosi </w:t>
      </w:r>
      <w:r w:rsidR="007127B8">
        <w:t>45.449,83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7127B8">
        <w:t xml:space="preserve">/direktor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7127B8">
        <w:t>857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>2</w:t>
      </w:r>
      <w:r w:rsidR="007127B8">
        <w:t xml:space="preserve">8. studenoga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  <w:bookmarkStart w:name="_GoBack" w:id="0"/>
      <w:bookmarkEnd w:id="0"/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127B8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1B8C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1B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1B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St-2857/2016</izvorni_sadrzaj>
    <derivirana_varijabla naziv="DomainObject.Predmet.OznakaBroj_1">St-2857/2016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EPIDAUR d.o.o. za usluge</izvorni_sadrzaj>
    <derivirana_varijabla naziv="DomainObject.Predmet.ProtustrankaFormated_1">  EPIDAUR d.o.o. za usluge</derivirana_varijabla>
  </DomainObject.Predmet.ProtustrankaFormated>
  <DomainObject.Predmet.ProtustrankaFormatedOIB>
    <izvorni_sadrzaj>  EPIDAUR d.o.o. za usluge, OIB 12657492624</izvorni_sadrzaj>
    <derivirana_varijabla naziv="DomainObject.Predmet.ProtustrankaFormatedOIB_1">  EPIDAUR d.o.o. za usluge, OIB 12657492624</derivirana_varijabla>
  </DomainObject.Predmet.ProtustrankaFormatedOIB>
  <DomainObject.Predmet.ProtustrankaFormatedWithAdress>
    <izvorni_sadrzaj> EPIDAUR d.o.o. za usluge, Ružina ulica 41, 31000 Osijek</izvorni_sadrzaj>
    <derivirana_varijabla naziv="DomainObject.Predmet.ProtustrankaFormatedWithAdress_1"> EPIDAUR d.o.o. za usluge, Ružina ulica 41, 31000 Osijek</derivirana_varijabla>
  </DomainObject.Predmet.ProtustrankaFormatedWithAdress>
  <DomainObject.Predmet.ProtustrankaFormatedWithAdressOIB>
    <izvorni_sadrzaj> EPIDAUR d.o.o. za usluge, OIB 12657492624, Ružina ulica 41, 31000 Osijek</izvorni_sadrzaj>
    <derivirana_varijabla naziv="DomainObject.Predmet.ProtustrankaFormatedWithAdressOIB_1"> EPIDAUR d.o.o. za usluge, OIB 12657492624, Ružina ulica 41, 31000 Osijek</derivirana_varijabla>
  </DomainObject.Predmet.ProtustrankaFormatedWithAdressOIB>
  <DomainObject.Predmet.ProtustrankaWithAdress>
    <izvorni_sadrzaj>EPIDAUR d.o.o. za usluge Ružina ulica 41, 31000 Osijek</izvorni_sadrzaj>
    <derivirana_varijabla naziv="DomainObject.Predmet.ProtustrankaWithAdress_1">EPIDAUR d.o.o. za usluge Ružina ulica 41, 31000 Osijek</derivirana_varijabla>
  </DomainObject.Predmet.ProtustrankaWithAdress>
  <DomainObject.Predmet.ProtustrankaWithAdressOIB>
    <izvorni_sadrzaj>EPIDAUR d.o.o. za usluge, OIB 12657492624, Ružina ulica 41, 31000 Osijek</izvorni_sadrzaj>
    <derivirana_varijabla naziv="DomainObject.Predmet.ProtustrankaWithAdressOIB_1">EPIDAUR d.o.o. za usluge, OIB 12657492624, Ružina ulica 41, 31000 Osijek</derivirana_varijabla>
  </DomainObject.Predmet.ProtustrankaWithAdressOIB>
  <DomainObject.Predmet.ProtustrankaNazivFormated>
    <izvorni_sadrzaj>EPIDAUR d.o.o. za usluge</izvorni_sadrzaj>
    <derivirana_varijabla naziv="DomainObject.Predmet.ProtustrankaNazivFormated_1">EPIDAUR d.o.o. za usluge</derivirana_varijabla>
  </DomainObject.Predmet.ProtustrankaNazivFormated>
  <DomainObject.Predmet.ProtustrankaNazivFormatedOIB>
    <izvorni_sadrzaj>EPIDAUR d.o.o. za usluge, OIB 12657492624</izvorni_sadrzaj>
    <derivirana_varijabla naziv="DomainObject.Predmet.ProtustrankaNazivFormatedOIB_1">EPIDAUR d.o.o. za usluge, OIB 12657492624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EPIDAUR d.o.o. za usluge</item>
    </izvorni_sadrzaj>
    <derivirana_varijabla naziv="DomainObject.Predmet.ProtuStrankaListFormated_1">
      <item>EPIDAUR d.o.o. za usluge</item>
    </derivirana_varijabla>
  </DomainObject.Predmet.ProtuStrankaListFormated>
  <DomainObject.Predmet.ProtuStrankaListFormatedOIB>
    <izvorni_sadrzaj>
      <item>EPIDAUR d.o.o. za usluge, OIB 12657492624</item>
    </izvorni_sadrzaj>
    <derivirana_varijabla naziv="DomainObject.Predmet.ProtuStrankaListFormatedOIB_1">
      <item>EPIDAUR d.o.o. za usluge, OIB 12657492624</item>
    </derivirana_varijabla>
  </DomainObject.Predmet.ProtuStrankaListFormatedOIB>
  <DomainObject.Predmet.ProtuStrankaListFormatedWithAdress>
    <izvorni_sadrzaj>
      <item>EPIDAUR d.o.o. za usluge, Ružina ulica 41, 31000 Osijek</item>
    </izvorni_sadrzaj>
    <derivirana_varijabla naziv="DomainObject.Predmet.ProtuStrankaListFormatedWithAdress_1">
      <item>EPIDAUR d.o.o. za usluge, Ružina ulica 41, 31000 Osijek</item>
    </derivirana_varijabla>
  </DomainObject.Predmet.ProtuStrankaListFormatedWithAdress>
  <DomainObject.Predmet.ProtuStrankaListFormatedWithAdressOIB>
    <izvorni_sadrzaj>
      <item>EPIDAUR d.o.o. za usluge, OIB 12657492624, Ružina ulica 41, 31000 Osijek</item>
    </izvorni_sadrzaj>
    <derivirana_varijabla naziv="DomainObject.Predmet.ProtuStrankaListFormatedWithAdressOIB_1">
      <item>EPIDAUR d.o.o. za usluge, OIB 12657492624, Ružina ulica 41, 31000 Osijek</item>
    </derivirana_varijabla>
  </DomainObject.Predmet.ProtuStrankaListFormatedWithAdressOIB>
  <DomainObject.Predmet.ProtuStrankaListNazivFormated>
    <izvorni_sadrzaj>
      <item>EPIDAUR d.o.o. za usluge</item>
    </izvorni_sadrzaj>
    <derivirana_varijabla naziv="DomainObject.Predmet.ProtuStrankaListNazivFormated_1">
      <item>EPIDAUR d.o.o. za usluge</item>
    </derivirana_varijabla>
  </DomainObject.Predmet.ProtuStrankaListNazivFormated>
  <DomainObject.Predmet.ProtuStrankaListNazivFormatedOIB>
    <izvorni_sadrzaj>
      <item>EPIDAUR d.o.o. za usluge, OIB 12657492624</item>
    </izvorni_sadrzaj>
    <derivirana_varijabla naziv="DomainObject.Predmet.ProtuStrankaListNazivFormatedOIB_1">
      <item>EPIDAUR d.o.o. za usluge, OIB 12657492624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EPIDAUR d.o.o. za usluge</izvorni_sadrzaj>
    <derivirana_varijabla naziv="DomainObject.Predmet.ProtustrankaIDrugi_1">EPIDAUR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EPIDAUR d.o.o. za usluge, OIB 12657492624, Ružina ulica 41, 31000 Osijek</izvorni_sadrzaj>
    <derivirana_varijabla naziv="DomainObject.Predmet.ProtustrankaIDrugiAdressOIB_1">EPIDAUR d.o.o. za usluge, OIB 12657492624,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EPIDAUR d.o.o. za usluge</item>
    </izvorni_sadrzaj>
    <derivirana_varijabla naziv="DomainObject.Predmet.SudioniciListNaziv_1">
      <item>FINA RC OSIJEK</item>
      <item>EPIDAUR d.o.o. za usluge</item>
    </derivirana_varijabla>
  </DomainObject.Predmet.SudioniciListNaziv>
  <DomainObject.Predmet.SudioniciListAdressOIB>
    <izvorni_sadrzaj>
      <item>FINA RC OSIJEK, OIB 85821130368</item>
      <item>EPIDAUR d.o.o. za usluge, OIB 12657492624, Ružina ulica 41,31000 Osijek</item>
    </izvorni_sadrzaj>
    <derivirana_varijabla naziv="DomainObject.Predmet.SudioniciListAdressOIB_1">
      <item>FINA RC OSIJEK, OIB 85821130368</item>
      <item>EPIDAUR d.o.o. za usluge, OIB 12657492624,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12657492624</item>
    </izvorni_sadrzaj>
    <derivirana_varijabla naziv="DomainObject.Predmet.SudioniciListNazivOIB_1">
      <item>, OIB 85821130368</item>
      <item>, OIB 12657492624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632D5-AF97-4EE7-80CB-C01A208F6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1762</properties:Characters>
  <properties:Lines>44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2016-11-28T07:15:00Z</cp:lastPrinted>
  <dcterms:modified xmlns:xsi="http://www.w3.org/2001/XMLSchema-instance" xsi:type="dcterms:W3CDTF">2016-11-28T07:15:00Z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