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6F26F0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6F26F0" w:rsidP="008F5996" w:rsidR="006F26F0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F26F0" w:rsidP="008F5996" w:rsidR="006F26F0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6F26F0" w:rsidP="008F5996" w:rsidR="006F26F0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6F26F0" w:rsidP="008F5996" w:rsidR="006F26F0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6F26F0" w:rsidP="008F5996" w:rsidR="006F26F0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6F26F0" w:rsidP="008F5996" w:rsidR="006F26F0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8d363f8" w14:paraId="8d363f8" w:rsidRDefault="005A4811" w:rsidP="005A4811" w:rsidR="005A4811" w:rsidRPr="00AA0757">
      <w:pPr>
        <w:jc w:val="right"/>
        <w15:collapsed w:val="false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3 St-</w:t>
      </w:r>
      <w:r w:rsidR="00F42CE5">
        <w:rPr>
          <w:rFonts w:hAnsi="Times New Roman" w:ascii="Times New Roman"/>
          <w:sz w:val="24"/>
        </w:rPr>
        <w:t>629/15</w:t>
      </w:r>
      <w:r w:rsidR="000D2D76">
        <w:rPr>
          <w:rFonts w:hAnsi="Times New Roman" w:ascii="Times New Roman"/>
          <w:sz w:val="24"/>
        </w:rPr>
        <w:t>-329</w:t>
      </w: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52511F" w:rsidP="0052511F" w:rsidR="005A4811" w:rsidRPr="00AA0757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E P U B L I K A   H R V A T S K A</w:t>
      </w:r>
    </w:p>
    <w:p w:rsidRDefault="005A4811" w:rsidP="005A4811" w:rsidR="00F81105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Z A K LJ U Č A K</w:t>
      </w:r>
      <w:r w:rsidR="00C2297B" w:rsidRPr="00AA0757">
        <w:rPr>
          <w:rFonts w:hAnsi="Times New Roman" w:ascii="Times New Roman"/>
          <w:sz w:val="24"/>
        </w:rPr>
        <w:t xml:space="preserve">   </w:t>
      </w:r>
    </w:p>
    <w:p w:rsidRDefault="00C2297B" w:rsidP="005A4811" w:rsidR="005A4811" w:rsidRPr="00AA0757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O PRODAJI</w:t>
      </w:r>
      <w:r w:rsidR="00F81105">
        <w:rPr>
          <w:rFonts w:hAnsi="Times New Roman" w:ascii="Times New Roman"/>
          <w:sz w:val="24"/>
        </w:rPr>
        <w:t xml:space="preserve"> N</w:t>
      </w:r>
      <w:r w:rsidRPr="00AA0757">
        <w:rPr>
          <w:rFonts w:hAnsi="Times New Roman" w:ascii="Times New Roman"/>
          <w:sz w:val="24"/>
        </w:rPr>
        <w:t>EKRETN</w:t>
      </w:r>
      <w:r w:rsidR="00F81105">
        <w:rPr>
          <w:rFonts w:hAnsi="Times New Roman" w:ascii="Times New Roman"/>
          <w:sz w:val="24"/>
        </w:rPr>
        <w:t>IN</w:t>
      </w:r>
      <w:r w:rsidRPr="00AA0757">
        <w:rPr>
          <w:rFonts w:hAnsi="Times New Roman" w:ascii="Times New Roman"/>
          <w:sz w:val="24"/>
        </w:rPr>
        <w:t>A</w:t>
      </w: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5A4811" w:rsidP="005A4811" w:rsidR="005B00EE" w:rsidRPr="00AA0757">
      <w:pPr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ab/>
        <w:t>Trgovački sud u Zagrebu</w:t>
      </w:r>
      <w:r w:rsidR="00E371FD" w:rsidRPr="00AA0757">
        <w:rPr>
          <w:rFonts w:hAnsi="Times New Roman" w:ascii="Times New Roman"/>
          <w:sz w:val="24"/>
        </w:rPr>
        <w:t xml:space="preserve">, </w:t>
      </w:r>
      <w:r w:rsidRPr="00AA0757">
        <w:rPr>
          <w:rFonts w:hAnsi="Times New Roman" w:ascii="Times New Roman"/>
          <w:sz w:val="24"/>
        </w:rPr>
        <w:t>po su</w:t>
      </w:r>
      <w:r w:rsidR="00645DC1" w:rsidRPr="00AA0757">
        <w:rPr>
          <w:rFonts w:hAnsi="Times New Roman" w:ascii="Times New Roman"/>
          <w:sz w:val="24"/>
        </w:rPr>
        <w:t>d</w:t>
      </w:r>
      <w:r w:rsidRPr="00AA0757">
        <w:rPr>
          <w:rFonts w:hAnsi="Times New Roman" w:ascii="Times New Roman"/>
          <w:sz w:val="24"/>
        </w:rPr>
        <w:t xml:space="preserve">cu Mihaelu Kovačiću, u stečajnom postupku nad dužnikom </w:t>
      </w:r>
      <w:r w:rsidR="00F42CE5" w:rsidRPr="00F42CE5">
        <w:rPr>
          <w:rFonts w:hAnsi="Times New Roman" w:ascii="Times New Roman"/>
          <w:sz w:val="24"/>
        </w:rPr>
        <w:t>CARIN d.o.o. u stečaju, Zagreb, Oreškovićeva 1/a, OIB: 31515855722</w:t>
      </w:r>
      <w:r w:rsidR="00F42CE5">
        <w:rPr>
          <w:rFonts w:hAnsi="Times New Roman" w:ascii="Times New Roman"/>
          <w:sz w:val="24"/>
        </w:rPr>
        <w:t xml:space="preserve">, </w:t>
      </w:r>
      <w:r w:rsidR="00754E60">
        <w:rPr>
          <w:rFonts w:hAnsi="Times New Roman" w:ascii="Times New Roman"/>
          <w:sz w:val="24"/>
        </w:rPr>
        <w:t>14.</w:t>
      </w:r>
      <w:r w:rsidR="008720FB">
        <w:rPr>
          <w:rFonts w:hAnsi="Times New Roman" w:ascii="Times New Roman"/>
          <w:sz w:val="24"/>
        </w:rPr>
        <w:t xml:space="preserve"> svibnja</w:t>
      </w:r>
      <w:r w:rsidR="0052511F">
        <w:rPr>
          <w:rFonts w:hAnsi="Times New Roman" w:ascii="Times New Roman"/>
          <w:sz w:val="24"/>
        </w:rPr>
        <w:t xml:space="preserve"> </w:t>
      </w:r>
      <w:r w:rsidR="006F26F0" w:rsidRPr="006F26F0">
        <w:rPr>
          <w:rFonts w:hAnsi="Times New Roman" w:ascii="Times New Roman"/>
          <w:sz w:val="24"/>
        </w:rPr>
        <w:t>201</w:t>
      </w:r>
      <w:r w:rsidR="00F42CE5">
        <w:rPr>
          <w:rFonts w:hAnsi="Times New Roman" w:ascii="Times New Roman"/>
          <w:sz w:val="24"/>
        </w:rPr>
        <w:t>8</w:t>
      </w:r>
      <w:r w:rsidR="006F26F0" w:rsidRPr="006F26F0">
        <w:rPr>
          <w:rFonts w:hAnsi="Times New Roman" w:ascii="Times New Roman"/>
          <w:sz w:val="24"/>
        </w:rPr>
        <w:t>.</w:t>
      </w:r>
      <w:r w:rsidR="006E1E9D">
        <w:rPr>
          <w:rFonts w:hAnsi="Times New Roman" w:ascii="Times New Roman"/>
          <w:sz w:val="24"/>
        </w:rPr>
        <w:t xml:space="preserve"> </w:t>
      </w:r>
    </w:p>
    <w:p w:rsidRDefault="007160D0" w:rsidP="00E33BA1" w:rsidR="007160D0" w:rsidRPr="00AA0757">
      <w:pPr>
        <w:rPr>
          <w:rFonts w:hAnsi="Times New Roman" w:ascii="Times New Roman"/>
          <w:sz w:val="24"/>
        </w:rPr>
      </w:pPr>
    </w:p>
    <w:p w:rsidRDefault="00001B5A" w:rsidP="0036625F" w:rsidR="005419C8" w:rsidRPr="00AA0757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z a k l j u č i o   j e</w:t>
      </w:r>
    </w:p>
    <w:p w:rsidRDefault="00310AAD" w:rsidP="00310AAD" w:rsidR="00310AAD">
      <w:pPr>
        <w:rPr>
          <w:rFonts w:hAnsi="Times New Roman" w:ascii="Times New Roman"/>
          <w:sz w:val="24"/>
        </w:rPr>
      </w:pPr>
    </w:p>
    <w:p w:rsidRDefault="00310AAD" w:rsidP="00F42CE5" w:rsidR="00F42CE5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 w:rsidRPr="00C00867">
        <w:rPr>
          <w:rFonts w:cs="Tahoma" w:hAnsi="Times New Roman" w:ascii="Times New Roman"/>
          <w:sz w:val="24"/>
        </w:rPr>
        <w:t xml:space="preserve">Određuje se </w:t>
      </w:r>
      <w:r w:rsidR="008720FB">
        <w:rPr>
          <w:rFonts w:cs="Tahoma" w:hAnsi="Times New Roman" w:ascii="Times New Roman"/>
          <w:b/>
          <w:sz w:val="24"/>
        </w:rPr>
        <w:t>10</w:t>
      </w:r>
      <w:r w:rsidRPr="00C00867">
        <w:rPr>
          <w:rFonts w:cs="Tahoma" w:hAnsi="Times New Roman" w:ascii="Times New Roman"/>
          <w:b/>
          <w:sz w:val="24"/>
        </w:rPr>
        <w:t>. javna dražba</w:t>
      </w:r>
      <w:r w:rsidRPr="00C00867">
        <w:rPr>
          <w:rFonts w:cs="Tahoma" w:hAnsi="Times New Roman" w:ascii="Times New Roman"/>
          <w:sz w:val="24"/>
        </w:rPr>
        <w:t xml:space="preserve"> radi prodaje nekretnin</w:t>
      </w:r>
      <w:r w:rsidR="0052511F" w:rsidRPr="00C00867">
        <w:rPr>
          <w:rFonts w:cs="Tahoma" w:hAnsi="Times New Roman" w:ascii="Times New Roman"/>
          <w:sz w:val="24"/>
        </w:rPr>
        <w:t>e</w:t>
      </w:r>
      <w:r w:rsidRPr="00C00867">
        <w:rPr>
          <w:rFonts w:cs="Tahoma" w:hAnsi="Times New Roman" w:ascii="Times New Roman"/>
          <w:sz w:val="24"/>
        </w:rPr>
        <w:t xml:space="preserve"> stečajnog dužnika</w:t>
      </w:r>
      <w:r w:rsidR="00F42CE5">
        <w:rPr>
          <w:rFonts w:cs="Tahoma" w:hAnsi="Times New Roman" w:ascii="Times New Roman"/>
          <w:sz w:val="24"/>
        </w:rPr>
        <w:t>:</w:t>
      </w:r>
    </w:p>
    <w:p w:rsidRDefault="00F42CE5" w:rsidP="00F42CE5" w:rsidR="00F42CE5">
      <w:pPr>
        <w:ind w:left="567"/>
        <w:rPr>
          <w:rFonts w:cs="Tahoma" w:hAnsi="Times New Roman" w:ascii="Times New Roman"/>
          <w:sz w:val="24"/>
        </w:rPr>
      </w:pPr>
    </w:p>
    <w:p w:rsidRDefault="00F42CE5" w:rsidP="00F42CE5" w:rsidR="00F42CE5" w:rsidRPr="00F42CE5">
      <w:pPr>
        <w:ind w:left="567"/>
        <w:rPr>
          <w:rFonts w:cs="Tahoma" w:hAnsi="Times New Roman" w:ascii="Times New Roman"/>
          <w:sz w:val="24"/>
        </w:rPr>
      </w:pPr>
      <w:r w:rsidRPr="00D83FA8">
        <w:rPr>
          <w:rFonts w:cs="Tahoma" w:hAnsi="Times New Roman" w:ascii="Times New Roman"/>
          <w:sz w:val="24"/>
        </w:rPr>
        <w:t>HOTEL JASENAK</w:t>
      </w:r>
      <w:r w:rsidRPr="00F42CE5">
        <w:rPr>
          <w:rFonts w:cs="Tahoma" w:hAnsi="Times New Roman" w:ascii="Times New Roman"/>
          <w:sz w:val="24"/>
        </w:rPr>
        <w:t xml:space="preserve"> – kčbr. 1555/1 Hotel, dvorište, oranica, livada i put</w:t>
      </w:r>
      <w:r>
        <w:rPr>
          <w:rFonts w:cs="Tahoma" w:hAnsi="Times New Roman" w:ascii="Times New Roman"/>
          <w:sz w:val="24"/>
        </w:rPr>
        <w:t xml:space="preserve"> </w:t>
      </w:r>
      <w:r w:rsidRPr="00F42CE5">
        <w:rPr>
          <w:rFonts w:cs="Tahoma" w:hAnsi="Times New Roman" w:ascii="Times New Roman"/>
          <w:sz w:val="24"/>
        </w:rPr>
        <w:t xml:space="preserve">                                        površine 430 čhv, sve upisano u z.k.ul. 766B, k.o. 319279</w:t>
      </w:r>
      <w:r>
        <w:rPr>
          <w:rFonts w:cs="Tahoma" w:hAnsi="Times New Roman" w:ascii="Times New Roman"/>
          <w:sz w:val="24"/>
        </w:rPr>
        <w:t xml:space="preserve"> </w:t>
      </w:r>
      <w:r w:rsidRPr="00F42CE5">
        <w:rPr>
          <w:rFonts w:cs="Tahoma" w:hAnsi="Times New Roman" w:ascii="Times New Roman"/>
          <w:sz w:val="24"/>
        </w:rPr>
        <w:t xml:space="preserve">                                           Jasenak, Zemljišnoknjižni odjel Ogulin</w:t>
      </w:r>
      <w:r>
        <w:rPr>
          <w:rFonts w:cs="Tahoma" w:hAnsi="Times New Roman" w:ascii="Times New Roman"/>
          <w:sz w:val="24"/>
        </w:rPr>
        <w:t xml:space="preserve">. </w:t>
      </w:r>
    </w:p>
    <w:p w:rsidRDefault="00F42CE5" w:rsidP="00D83FA8" w:rsidR="00F42CE5" w:rsidRPr="00F42CE5">
      <w:pPr>
        <w:ind w:left="567"/>
        <w:rPr>
          <w:rFonts w:cs="Tahoma" w:hAnsi="Times New Roman" w:ascii="Times New Roman"/>
          <w:b/>
          <w:sz w:val="24"/>
        </w:rPr>
      </w:pPr>
    </w:p>
    <w:p w:rsidRDefault="00D83FA8" w:rsidP="0052511F" w:rsidR="0052511F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 xml:space="preserve">Na ovoj dražbi nekretnina se ne može prodati ispod cijene od </w:t>
      </w:r>
      <w:r w:rsidR="00470A6E" w:rsidRPr="00470A6E">
        <w:rPr>
          <w:rFonts w:cs="Tahoma" w:hAnsi="Times New Roman" w:ascii="Times New Roman"/>
          <w:b/>
          <w:sz w:val="24"/>
        </w:rPr>
        <w:t>1</w:t>
      </w:r>
      <w:r w:rsidR="008720FB">
        <w:rPr>
          <w:rFonts w:cs="Tahoma" w:hAnsi="Times New Roman" w:ascii="Times New Roman"/>
          <w:b/>
          <w:sz w:val="24"/>
        </w:rPr>
        <w:t>0</w:t>
      </w:r>
      <w:r w:rsidR="00470A6E" w:rsidRPr="00470A6E">
        <w:rPr>
          <w:rFonts w:cs="Tahoma" w:hAnsi="Times New Roman" w:ascii="Times New Roman"/>
          <w:b/>
          <w:sz w:val="24"/>
        </w:rPr>
        <w:t>0</w:t>
      </w:r>
      <w:r w:rsidRPr="00470A6E">
        <w:rPr>
          <w:rFonts w:cs="Tahoma" w:hAnsi="Times New Roman" w:ascii="Times New Roman"/>
          <w:b/>
          <w:sz w:val="24"/>
        </w:rPr>
        <w:t>.</w:t>
      </w:r>
      <w:r>
        <w:rPr>
          <w:rFonts w:cs="Tahoma" w:hAnsi="Times New Roman" w:ascii="Times New Roman"/>
          <w:b/>
          <w:sz w:val="24"/>
        </w:rPr>
        <w:t>000</w:t>
      </w:r>
      <w:r w:rsidRPr="00F42CE5">
        <w:rPr>
          <w:rFonts w:cs="Tahoma" w:hAnsi="Times New Roman" w:ascii="Times New Roman"/>
          <w:b/>
          <w:sz w:val="24"/>
        </w:rPr>
        <w:t>,00 kn</w:t>
      </w:r>
      <w:r>
        <w:rPr>
          <w:rFonts w:cs="Tahoma" w:hAnsi="Times New Roman" w:ascii="Times New Roman"/>
          <w:b/>
          <w:sz w:val="24"/>
        </w:rPr>
        <w:t>.</w:t>
      </w:r>
    </w:p>
    <w:p w:rsidRDefault="00C00867" w:rsidP="00C00867" w:rsidR="00C00867" w:rsidRPr="00C00867">
      <w:pPr>
        <w:ind w:left="567"/>
        <w:rPr>
          <w:rFonts w:cs="Tahoma" w:hAnsi="Times New Roman" w:ascii="Times New Roman"/>
          <w:sz w:val="24"/>
        </w:rPr>
      </w:pPr>
    </w:p>
    <w:p w:rsidRDefault="005A4811" w:rsidP="00310AAD" w:rsidR="00310AAD" w:rsidRPr="00AA0757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Nekretnin</w:t>
      </w:r>
      <w:r w:rsidR="00F264CB">
        <w:rPr>
          <w:rFonts w:hAnsi="Times New Roman" w:ascii="Times New Roman"/>
          <w:sz w:val="24"/>
        </w:rPr>
        <w:t>a</w:t>
      </w:r>
      <w:r w:rsidRPr="00AA0757">
        <w:rPr>
          <w:rFonts w:hAnsi="Times New Roman" w:ascii="Times New Roman"/>
          <w:sz w:val="24"/>
        </w:rPr>
        <w:t xml:space="preserve"> se </w:t>
      </w:r>
      <w:r w:rsidR="00F81105">
        <w:rPr>
          <w:rFonts w:hAnsi="Times New Roman" w:ascii="Times New Roman"/>
          <w:sz w:val="24"/>
        </w:rPr>
        <w:t>prodaj</w:t>
      </w:r>
      <w:r w:rsidR="00F264CB">
        <w:rPr>
          <w:rFonts w:hAnsi="Times New Roman" w:ascii="Times New Roman"/>
          <w:sz w:val="24"/>
        </w:rPr>
        <w:t>e</w:t>
      </w:r>
      <w:r w:rsidR="00F81105">
        <w:rPr>
          <w:rFonts w:hAnsi="Times New Roman" w:ascii="Times New Roman"/>
          <w:sz w:val="24"/>
        </w:rPr>
        <w:t xml:space="preserve"> </w:t>
      </w:r>
      <w:r w:rsidRPr="00AA0757">
        <w:rPr>
          <w:rFonts w:hAnsi="Times New Roman" w:ascii="Times New Roman"/>
          <w:sz w:val="24"/>
        </w:rPr>
        <w:t xml:space="preserve">na </w:t>
      </w:r>
      <w:r w:rsidR="00310AAD" w:rsidRPr="00AA0757">
        <w:rPr>
          <w:rFonts w:cs="Tahoma" w:hAnsi="Times New Roman" w:ascii="Times New Roman"/>
          <w:sz w:val="24"/>
        </w:rPr>
        <w:t>usmenoj javnoj dražbi koja će se održati</w:t>
      </w:r>
      <w:r w:rsidR="00F478FA" w:rsidRPr="00AA0757">
        <w:rPr>
          <w:rFonts w:cs="Tahoma" w:hAnsi="Times New Roman" w:ascii="Times New Roman"/>
          <w:sz w:val="24"/>
        </w:rPr>
        <w:t>:</w:t>
      </w:r>
      <w:r w:rsidR="00310AAD" w:rsidRPr="00AA0757">
        <w:rPr>
          <w:rFonts w:cs="Tahoma" w:hAnsi="Times New Roman" w:ascii="Times New Roman"/>
          <w:sz w:val="24"/>
        </w:rPr>
        <w:t xml:space="preserve">  </w:t>
      </w:r>
    </w:p>
    <w:p w:rsidRDefault="00465F0E" w:rsidP="00310AAD" w:rsidR="00465F0E">
      <w:pPr>
        <w:ind w:left="142"/>
        <w:jc w:val="center"/>
        <w:rPr>
          <w:rFonts w:cs="Tahoma" w:hAnsi="Times New Roman" w:ascii="Times New Roman"/>
          <w:sz w:val="24"/>
          <w:u w:val="single"/>
        </w:rPr>
      </w:pPr>
    </w:p>
    <w:p w:rsidRDefault="008720FB" w:rsidP="00310AAD" w:rsidR="00310AAD" w:rsidRPr="00E10E99">
      <w:pPr>
        <w:ind w:left="142"/>
        <w:jc w:val="center"/>
        <w:rPr>
          <w:rFonts w:cs="Tahoma" w:hAnsi="Times New Roman" w:ascii="Times New Roman"/>
          <w:b/>
          <w:sz w:val="24"/>
          <w:u w:val="single"/>
        </w:rPr>
      </w:pPr>
      <w:r>
        <w:rPr>
          <w:rFonts w:cs="Tahoma" w:hAnsi="Times New Roman" w:ascii="Times New Roman"/>
          <w:b/>
          <w:sz w:val="24"/>
          <w:u w:val="single"/>
        </w:rPr>
        <w:t>6</w:t>
      </w:r>
      <w:r w:rsidR="00D83FA8">
        <w:rPr>
          <w:rFonts w:cs="Tahoma" w:hAnsi="Times New Roman" w:ascii="Times New Roman"/>
          <w:b/>
          <w:sz w:val="24"/>
          <w:u w:val="single"/>
        </w:rPr>
        <w:t xml:space="preserve">. </w:t>
      </w:r>
      <w:r>
        <w:rPr>
          <w:rFonts w:cs="Tahoma" w:hAnsi="Times New Roman" w:ascii="Times New Roman"/>
          <w:b/>
          <w:sz w:val="24"/>
          <w:u w:val="single"/>
        </w:rPr>
        <w:t>lipnja</w:t>
      </w:r>
      <w:r w:rsidR="00465F0E" w:rsidRPr="00E10E99">
        <w:rPr>
          <w:rFonts w:cs="Tahoma" w:hAnsi="Times New Roman" w:ascii="Times New Roman"/>
          <w:b/>
          <w:sz w:val="24"/>
          <w:u w:val="single"/>
        </w:rPr>
        <w:t xml:space="preserve"> </w:t>
      </w:r>
      <w:r w:rsidR="0047037A" w:rsidRPr="00E10E99">
        <w:rPr>
          <w:rFonts w:cs="Tahoma" w:hAnsi="Times New Roman" w:ascii="Times New Roman"/>
          <w:b/>
          <w:sz w:val="24"/>
          <w:u w:val="single"/>
        </w:rPr>
        <w:t>201</w:t>
      </w:r>
      <w:r w:rsidR="00D83FA8">
        <w:rPr>
          <w:rFonts w:cs="Tahoma" w:hAnsi="Times New Roman" w:ascii="Times New Roman"/>
          <w:b/>
          <w:sz w:val="24"/>
          <w:u w:val="single"/>
        </w:rPr>
        <w:t>8</w:t>
      </w:r>
      <w:r w:rsidR="0047037A" w:rsidRPr="00E10E99">
        <w:rPr>
          <w:rFonts w:cs="Tahoma" w:hAnsi="Times New Roman" w:ascii="Times New Roman"/>
          <w:b/>
          <w:sz w:val="24"/>
          <w:u w:val="single"/>
        </w:rPr>
        <w:t xml:space="preserve">. </w:t>
      </w:r>
      <w:r w:rsidR="00310AAD" w:rsidRPr="00E10E99">
        <w:rPr>
          <w:rFonts w:cs="Tahoma" w:hAnsi="Times New Roman" w:ascii="Times New Roman"/>
          <w:b/>
          <w:sz w:val="24"/>
          <w:u w:val="single"/>
        </w:rPr>
        <w:t xml:space="preserve">u </w:t>
      </w:r>
      <w:r w:rsidR="00754E60">
        <w:rPr>
          <w:rFonts w:cs="Tahoma" w:hAnsi="Times New Roman" w:ascii="Times New Roman"/>
          <w:b/>
          <w:sz w:val="24"/>
          <w:u w:val="single"/>
        </w:rPr>
        <w:t>12</w:t>
      </w:r>
      <w:r w:rsidR="00D83FA8">
        <w:rPr>
          <w:rFonts w:cs="Tahoma" w:hAnsi="Times New Roman" w:ascii="Times New Roman"/>
          <w:b/>
          <w:sz w:val="24"/>
          <w:u w:val="single"/>
        </w:rPr>
        <w:t>,0</w:t>
      </w:r>
      <w:r w:rsidR="009922A6">
        <w:rPr>
          <w:rFonts w:cs="Tahoma" w:hAnsi="Times New Roman" w:ascii="Times New Roman"/>
          <w:b/>
          <w:sz w:val="24"/>
          <w:u w:val="single"/>
        </w:rPr>
        <w:t>0</w:t>
      </w:r>
      <w:r w:rsidR="00310AAD" w:rsidRPr="00E10E99">
        <w:rPr>
          <w:rFonts w:cs="Tahoma" w:hAnsi="Times New Roman" w:ascii="Times New Roman"/>
          <w:b/>
          <w:sz w:val="24"/>
          <w:u w:val="single"/>
        </w:rPr>
        <w:t xml:space="preserve"> sati</w:t>
      </w:r>
    </w:p>
    <w:p w:rsidRDefault="00F81105" w:rsidP="00310AAD" w:rsidR="00310AAD" w:rsidRPr="00AA0757">
      <w:pPr>
        <w:ind w:left="142"/>
        <w:jc w:val="center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>na</w:t>
      </w:r>
      <w:r w:rsidR="00310AAD" w:rsidRPr="00AA0757">
        <w:rPr>
          <w:rFonts w:cs="Tahoma" w:hAnsi="Times New Roman" w:ascii="Times New Roman"/>
          <w:sz w:val="24"/>
        </w:rPr>
        <w:t xml:space="preserve"> Trgovačkom sudu u Zagrebu</w:t>
      </w:r>
      <w:r w:rsidR="00E371FD" w:rsidRPr="00AA0757">
        <w:rPr>
          <w:rFonts w:cs="Tahoma" w:hAnsi="Times New Roman" w:ascii="Times New Roman"/>
          <w:sz w:val="24"/>
        </w:rPr>
        <w:t>, Petrinjska 8</w:t>
      </w:r>
    </w:p>
    <w:p w:rsidRDefault="007E6BFA" w:rsidP="00310AAD" w:rsidR="00E371FD" w:rsidRPr="00AA0757">
      <w:pPr>
        <w:ind w:left="142"/>
        <w:jc w:val="center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sudnica</w:t>
      </w:r>
      <w:r w:rsidR="00E371FD" w:rsidRPr="00AA0757">
        <w:rPr>
          <w:rFonts w:cs="Tahoma" w:hAnsi="Times New Roman" w:ascii="Times New Roman"/>
          <w:sz w:val="24"/>
        </w:rPr>
        <w:t xml:space="preserve"> </w:t>
      </w:r>
      <w:r w:rsidR="00754E60">
        <w:rPr>
          <w:rFonts w:cs="Tahoma" w:hAnsi="Times New Roman" w:ascii="Times New Roman"/>
          <w:sz w:val="24"/>
        </w:rPr>
        <w:t>100</w:t>
      </w:r>
      <w:r w:rsidR="0052511F">
        <w:rPr>
          <w:rFonts w:cs="Tahoma" w:hAnsi="Times New Roman" w:ascii="Times New Roman"/>
          <w:sz w:val="24"/>
        </w:rPr>
        <w:t xml:space="preserve"> (</w:t>
      </w:r>
      <w:r w:rsidR="00754E60">
        <w:rPr>
          <w:rFonts w:cs="Tahoma" w:hAnsi="Times New Roman" w:ascii="Times New Roman"/>
          <w:sz w:val="24"/>
        </w:rPr>
        <w:t>Velika</w:t>
      </w:r>
      <w:r w:rsidR="0052511F">
        <w:rPr>
          <w:rFonts w:cs="Tahoma" w:hAnsi="Times New Roman" w:ascii="Times New Roman"/>
          <w:sz w:val="24"/>
        </w:rPr>
        <w:t xml:space="preserve"> dvorana)</w:t>
      </w:r>
    </w:p>
    <w:p w:rsidRDefault="008C4232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Dražbi može pristupiti samo kupac koji najkasnije </w:t>
      </w:r>
      <w:r w:rsidRPr="00AA0757">
        <w:rPr>
          <w:rFonts w:cs="Tahoma" w:hAnsi="Times New Roman" w:ascii="Times New Roman"/>
          <w:sz w:val="24"/>
          <w:u w:val="single"/>
        </w:rPr>
        <w:t>tri dana</w:t>
      </w:r>
      <w:r w:rsidRPr="00AA0757">
        <w:rPr>
          <w:rFonts w:cs="Tahoma" w:hAnsi="Times New Roman" w:ascii="Times New Roman"/>
          <w:sz w:val="24"/>
        </w:rPr>
        <w:t xml:space="preserve"> prije dražbe uplati jamčevinu u iznosu od </w:t>
      </w:r>
      <w:r w:rsidR="00D83FA8" w:rsidRPr="00D83FA8">
        <w:rPr>
          <w:rFonts w:cs="Tahoma" w:hAnsi="Times New Roman" w:ascii="Times New Roman"/>
          <w:b/>
          <w:sz w:val="24"/>
        </w:rPr>
        <w:t>20</w:t>
      </w:r>
      <w:r w:rsidR="0052511F" w:rsidRPr="00D83FA8">
        <w:rPr>
          <w:rFonts w:cs="Tahoma" w:hAnsi="Times New Roman" w:ascii="Times New Roman"/>
          <w:b/>
          <w:sz w:val="24"/>
        </w:rPr>
        <w:t>.</w:t>
      </w:r>
      <w:r w:rsidR="0052511F" w:rsidRPr="0052511F">
        <w:rPr>
          <w:rFonts w:cs="Tahoma" w:hAnsi="Times New Roman" w:ascii="Times New Roman"/>
          <w:b/>
          <w:sz w:val="24"/>
        </w:rPr>
        <w:t>000,00 kuna</w:t>
      </w:r>
      <w:r w:rsidR="0052511F">
        <w:rPr>
          <w:rFonts w:cs="Tahoma" w:hAnsi="Times New Roman" w:ascii="Times New Roman"/>
          <w:sz w:val="24"/>
        </w:rPr>
        <w:t xml:space="preserve">. </w:t>
      </w:r>
      <w:r w:rsidRPr="00AA0757">
        <w:rPr>
          <w:rFonts w:cs="Tahoma" w:hAnsi="Times New Roman" w:ascii="Times New Roman"/>
          <w:sz w:val="24"/>
        </w:rPr>
        <w:t xml:space="preserve">Jamčevina se uplaćuje na </w:t>
      </w:r>
      <w:r w:rsidR="0052511F">
        <w:rPr>
          <w:rFonts w:cs="Tahoma" w:hAnsi="Times New Roman" w:ascii="Times New Roman"/>
          <w:sz w:val="24"/>
        </w:rPr>
        <w:t xml:space="preserve">depozitni </w:t>
      </w:r>
      <w:r w:rsidRPr="00AA0757">
        <w:rPr>
          <w:rFonts w:cs="Tahoma" w:hAnsi="Times New Roman" w:ascii="Times New Roman"/>
          <w:sz w:val="24"/>
        </w:rPr>
        <w:t xml:space="preserve">račun </w:t>
      </w:r>
      <w:r w:rsidR="0052511F">
        <w:rPr>
          <w:rFonts w:cs="Tahoma" w:hAnsi="Times New Roman" w:ascii="Times New Roman"/>
          <w:sz w:val="24"/>
        </w:rPr>
        <w:t>ovoga suda IBAN:</w:t>
      </w:r>
      <w:r w:rsidRPr="00AA0757">
        <w:rPr>
          <w:rFonts w:cs="Tahoma" w:hAnsi="Times New Roman" w:ascii="Times New Roman"/>
          <w:sz w:val="24"/>
        </w:rPr>
        <w:t xml:space="preserve"> </w:t>
      </w:r>
      <w:r w:rsidR="00E371FD" w:rsidRPr="00AA0757">
        <w:rPr>
          <w:rFonts w:cs="Tahoma" w:hAnsi="Times New Roman" w:ascii="Times New Roman"/>
          <w:sz w:val="24"/>
        </w:rPr>
        <w:t>HR92 2390 0011 3000 0046 0</w:t>
      </w:r>
      <w:r w:rsidRPr="00AA0757">
        <w:rPr>
          <w:rFonts w:cs="Tahoma" w:hAnsi="Times New Roman" w:ascii="Times New Roman"/>
          <w:sz w:val="24"/>
        </w:rPr>
        <w:t>, poziv na broj:</w:t>
      </w:r>
      <w:r w:rsidR="00D83FA8">
        <w:rPr>
          <w:rFonts w:cs="Tahoma" w:hAnsi="Times New Roman" w:ascii="Times New Roman"/>
          <w:sz w:val="24"/>
        </w:rPr>
        <w:t xml:space="preserve"> 629-15</w:t>
      </w:r>
      <w:r w:rsidR="0052511F">
        <w:rPr>
          <w:rFonts w:cs="Tahoma" w:hAnsi="Times New Roman" w:ascii="Times New Roman"/>
          <w:sz w:val="24"/>
        </w:rPr>
        <w:t>,</w:t>
      </w:r>
      <w:r w:rsidRPr="00AA0757">
        <w:rPr>
          <w:rFonts w:cs="Tahoma" w:hAnsi="Times New Roman" w:ascii="Times New Roman"/>
          <w:sz w:val="24"/>
        </w:rPr>
        <w:t xml:space="preserve"> </w:t>
      </w:r>
      <w:r w:rsidR="00C00867">
        <w:rPr>
          <w:rFonts w:cs="Tahoma" w:hAnsi="Times New Roman" w:ascii="Times New Roman"/>
          <w:sz w:val="24"/>
        </w:rPr>
        <w:t>opis plaćanja:</w:t>
      </w:r>
      <w:r w:rsidRPr="00AA0757">
        <w:rPr>
          <w:rFonts w:cs="Tahoma" w:hAnsi="Times New Roman" w:ascii="Times New Roman"/>
          <w:sz w:val="24"/>
        </w:rPr>
        <w:t xml:space="preserve"> "Jamčevina za dražbu</w:t>
      </w:r>
      <w:r w:rsidR="0052511F">
        <w:rPr>
          <w:rFonts w:cs="Tahoma" w:hAnsi="Times New Roman" w:ascii="Times New Roman"/>
          <w:sz w:val="24"/>
        </w:rPr>
        <w:t xml:space="preserve"> </w:t>
      </w:r>
      <w:r w:rsidR="00D83FA8">
        <w:rPr>
          <w:rFonts w:cs="Tahoma" w:hAnsi="Times New Roman" w:ascii="Times New Roman"/>
          <w:sz w:val="24"/>
        </w:rPr>
        <w:t xml:space="preserve">Hotel Jasenak, </w:t>
      </w:r>
      <w:r w:rsidR="0052511F">
        <w:rPr>
          <w:rFonts w:cs="Tahoma" w:hAnsi="Times New Roman" w:ascii="Times New Roman"/>
          <w:sz w:val="24"/>
        </w:rPr>
        <w:t>St-</w:t>
      </w:r>
      <w:r w:rsidR="00D83FA8">
        <w:rPr>
          <w:rFonts w:cs="Tahoma" w:hAnsi="Times New Roman" w:ascii="Times New Roman"/>
          <w:sz w:val="24"/>
        </w:rPr>
        <w:t>629/15</w:t>
      </w:r>
      <w:r w:rsidRPr="00AA0757">
        <w:rPr>
          <w:rFonts w:cs="Tahoma" w:hAnsi="Times New Roman" w:ascii="Times New Roman"/>
          <w:sz w:val="24"/>
        </w:rPr>
        <w:t xml:space="preserve">". Dokaz o uplati svaki kupac dužan je predočiti </w:t>
      </w:r>
      <w:r w:rsidR="0052511F">
        <w:rPr>
          <w:rFonts w:cs="Tahoma" w:hAnsi="Times New Roman" w:ascii="Times New Roman"/>
          <w:sz w:val="24"/>
        </w:rPr>
        <w:t xml:space="preserve">sudu </w:t>
      </w:r>
      <w:r w:rsidRPr="00AA0757">
        <w:rPr>
          <w:rFonts w:cs="Tahoma" w:hAnsi="Times New Roman" w:ascii="Times New Roman"/>
          <w:sz w:val="24"/>
        </w:rPr>
        <w:t>prije početka dražbe.</w:t>
      </w:r>
      <w:r w:rsidR="00D83FA8">
        <w:rPr>
          <w:rFonts w:cs="Tahoma" w:hAnsi="Times New Roman" w:ascii="Times New Roman"/>
          <w:sz w:val="24"/>
        </w:rPr>
        <w:t xml:space="preserve"> Razlučni vjerovnici oslobođeni su plaćanja kupovnine.</w:t>
      </w:r>
      <w:r w:rsidRPr="00AA0757">
        <w:rPr>
          <w:rFonts w:cs="Tahoma" w:hAnsi="Times New Roman" w:ascii="Times New Roman"/>
          <w:sz w:val="24"/>
        </w:rPr>
        <w:t xml:space="preserve"> </w:t>
      </w:r>
    </w:p>
    <w:p w:rsidRDefault="008C4232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Kupac je dužan </w:t>
      </w:r>
      <w:r w:rsidR="00465F0E">
        <w:rPr>
          <w:rFonts w:cs="Tahoma" w:hAnsi="Times New Roman" w:ascii="Times New Roman"/>
          <w:sz w:val="24"/>
        </w:rPr>
        <w:t>položiti</w:t>
      </w:r>
      <w:r w:rsidRPr="00AA0757">
        <w:rPr>
          <w:rFonts w:cs="Tahoma" w:hAnsi="Times New Roman" w:ascii="Times New Roman"/>
          <w:sz w:val="24"/>
        </w:rPr>
        <w:t xml:space="preserve"> kupovninu </w:t>
      </w:r>
      <w:r w:rsidR="00465F0E">
        <w:rPr>
          <w:rFonts w:cs="Tahoma" w:hAnsi="Times New Roman" w:ascii="Times New Roman"/>
          <w:sz w:val="24"/>
        </w:rPr>
        <w:t xml:space="preserve">na </w:t>
      </w:r>
      <w:r w:rsidR="00D83FA8">
        <w:rPr>
          <w:rFonts w:cs="Tahoma" w:hAnsi="Times New Roman" w:ascii="Times New Roman"/>
          <w:sz w:val="24"/>
        </w:rPr>
        <w:t xml:space="preserve">depozitni </w:t>
      </w:r>
      <w:r w:rsidR="00465F0E">
        <w:rPr>
          <w:rFonts w:cs="Tahoma" w:hAnsi="Times New Roman" w:ascii="Times New Roman"/>
          <w:sz w:val="24"/>
        </w:rPr>
        <w:t xml:space="preserve">račun suda </w:t>
      </w:r>
      <w:r w:rsidRPr="00AA0757">
        <w:rPr>
          <w:rFonts w:cs="Tahoma" w:hAnsi="Times New Roman" w:ascii="Times New Roman"/>
          <w:sz w:val="24"/>
        </w:rPr>
        <w:t xml:space="preserve">u roku </w:t>
      </w:r>
      <w:r w:rsidR="00F86FD0">
        <w:rPr>
          <w:rFonts w:cs="Tahoma" w:hAnsi="Times New Roman" w:ascii="Times New Roman"/>
          <w:sz w:val="24"/>
        </w:rPr>
        <w:t>3</w:t>
      </w:r>
      <w:r w:rsidRPr="00AA0757">
        <w:rPr>
          <w:rFonts w:cs="Tahoma" w:hAnsi="Times New Roman" w:ascii="Times New Roman"/>
          <w:sz w:val="24"/>
        </w:rPr>
        <w:t xml:space="preserve">0 dana od </w:t>
      </w:r>
      <w:r w:rsidR="00D83FA8">
        <w:rPr>
          <w:rFonts w:cs="Tahoma" w:hAnsi="Times New Roman" w:ascii="Times New Roman"/>
          <w:sz w:val="24"/>
        </w:rPr>
        <w:t>pravomoćnosti rješenja o dosudi.</w:t>
      </w:r>
      <w:r w:rsidRPr="00AA0757">
        <w:rPr>
          <w:rFonts w:cs="Tahoma" w:hAnsi="Times New Roman" w:ascii="Times New Roman"/>
          <w:sz w:val="24"/>
        </w:rPr>
        <w:t xml:space="preserve"> </w:t>
      </w:r>
    </w:p>
    <w:p w:rsidRDefault="008C4232" w:rsidP="00465F0E" w:rsidR="00465F0E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Nekretnina će se dosuditi i kupcima koji će ponuditi nižu cijenu prema veličini ponuđene cijene ako kupci koji su ponudili veću cijenu ne polože kupovninu u roku koji im je određen ovim zaključkom. </w:t>
      </w:r>
    </w:p>
    <w:p w:rsidRDefault="00465F0E" w:rsidP="00F81105" w:rsidR="00465F0E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5F5908">
        <w:rPr>
          <w:rFonts w:cs="Tahoma" w:hAnsi="Times New Roman" w:ascii="Times New Roman"/>
          <w:noProof/>
          <w:sz w:val="24"/>
        </w:rPr>
        <w:t>Ukoliko razlučni vjerovnik preuz</w:t>
      </w:r>
      <w:r>
        <w:rPr>
          <w:rFonts w:cs="Tahoma" w:hAnsi="Times New Roman" w:ascii="Times New Roman"/>
          <w:noProof/>
          <w:sz w:val="24"/>
        </w:rPr>
        <w:t>ima</w:t>
      </w:r>
      <w:r w:rsidRPr="005F5908">
        <w:rPr>
          <w:rFonts w:cs="Tahoma" w:hAnsi="Times New Roman" w:ascii="Times New Roman"/>
          <w:noProof/>
          <w:sz w:val="24"/>
        </w:rPr>
        <w:t xml:space="preserve"> nekretninu pod dug, dužan je u roku za uplatu kupovnine uplatiti </w:t>
      </w:r>
      <w:r w:rsidR="00F264CB">
        <w:rPr>
          <w:rFonts w:cs="Tahoma" w:hAnsi="Times New Roman" w:ascii="Times New Roman"/>
          <w:noProof/>
          <w:sz w:val="24"/>
        </w:rPr>
        <w:t xml:space="preserve">paušalne odnosno </w:t>
      </w:r>
      <w:r w:rsidRPr="005F5908">
        <w:rPr>
          <w:rFonts w:cs="Tahoma" w:hAnsi="Times New Roman" w:ascii="Times New Roman"/>
          <w:noProof/>
          <w:sz w:val="24"/>
        </w:rPr>
        <w:t>stvarne troškove koji terete prodanu nekretnin</w:t>
      </w:r>
      <w:r w:rsidR="008C37EC">
        <w:rPr>
          <w:rFonts w:cs="Tahoma" w:hAnsi="Times New Roman" w:ascii="Times New Roman"/>
          <w:noProof/>
          <w:sz w:val="24"/>
        </w:rPr>
        <w:t>u</w:t>
      </w:r>
      <w:r w:rsidRPr="005F5908">
        <w:rPr>
          <w:rFonts w:cs="Tahoma" w:hAnsi="Times New Roman" w:ascii="Times New Roman"/>
          <w:noProof/>
          <w:sz w:val="24"/>
        </w:rPr>
        <w:t xml:space="preserve"> </w:t>
      </w:r>
      <w:r>
        <w:rPr>
          <w:rFonts w:cs="Tahoma" w:hAnsi="Times New Roman" w:ascii="Times New Roman"/>
          <w:noProof/>
          <w:sz w:val="24"/>
        </w:rPr>
        <w:lastRenderedPageBreak/>
        <w:t>sukladno članku 170. stavak 1. i 2. Stečajnog zakona</w:t>
      </w:r>
      <w:r w:rsidR="00D83FA8">
        <w:rPr>
          <w:rFonts w:cs="Tahoma" w:hAnsi="Times New Roman" w:ascii="Times New Roman"/>
          <w:noProof/>
          <w:sz w:val="24"/>
        </w:rPr>
        <w:t xml:space="preserve"> </w:t>
      </w:r>
      <w:r w:rsidR="00D83FA8" w:rsidRPr="00D83FA8">
        <w:rPr>
          <w:rFonts w:cs="Tahoma" w:hAnsi="Times New Roman" w:ascii="Times New Roman"/>
          <w:noProof/>
          <w:sz w:val="24"/>
        </w:rPr>
        <w:t>(N</w:t>
      </w:r>
      <w:r w:rsidR="00D83FA8">
        <w:rPr>
          <w:rFonts w:cs="Tahoma" w:hAnsi="Times New Roman" w:ascii="Times New Roman"/>
          <w:noProof/>
          <w:sz w:val="24"/>
        </w:rPr>
        <w:t xml:space="preserve">rodne novine, </w:t>
      </w:r>
      <w:r w:rsidR="00D83FA8" w:rsidRPr="00D83FA8">
        <w:rPr>
          <w:rFonts w:cs="Tahoma" w:hAnsi="Times New Roman" w:ascii="Times New Roman"/>
          <w:noProof/>
          <w:sz w:val="24"/>
        </w:rPr>
        <w:t>44/96</w:t>
      </w:r>
      <w:r w:rsidR="00D83FA8">
        <w:rPr>
          <w:rFonts w:cs="Tahoma" w:hAnsi="Times New Roman" w:ascii="Times New Roman"/>
          <w:noProof/>
          <w:sz w:val="24"/>
        </w:rPr>
        <w:t xml:space="preserve"> do 45/14 – odluka Ustavnog suda), </w:t>
      </w:r>
      <w:r>
        <w:rPr>
          <w:rFonts w:cs="Tahoma" w:hAnsi="Times New Roman" w:ascii="Times New Roman"/>
          <w:noProof/>
          <w:sz w:val="24"/>
        </w:rPr>
        <w:t xml:space="preserve">a koji će biti određeni rješenjem o dosudi, </w:t>
      </w:r>
      <w:r w:rsidRPr="005F5908">
        <w:rPr>
          <w:rFonts w:cs="Tahoma" w:hAnsi="Times New Roman" w:ascii="Times New Roman"/>
          <w:noProof/>
          <w:sz w:val="24"/>
        </w:rPr>
        <w:t xml:space="preserve">u protivnom </w:t>
      </w:r>
      <w:r>
        <w:rPr>
          <w:rFonts w:cs="Tahoma" w:hAnsi="Times New Roman" w:ascii="Times New Roman"/>
          <w:noProof/>
          <w:sz w:val="24"/>
        </w:rPr>
        <w:t xml:space="preserve">ne može steći vlasništvo nekretnine. </w:t>
      </w:r>
      <w:r w:rsidRPr="005F5908">
        <w:rPr>
          <w:rFonts w:cs="Tahoma" w:hAnsi="Times New Roman" w:ascii="Times New Roman"/>
          <w:noProof/>
          <w:sz w:val="24"/>
        </w:rPr>
        <w:t xml:space="preserve"> </w:t>
      </w:r>
    </w:p>
    <w:p w:rsidRDefault="00B5633F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S</w:t>
      </w:r>
      <w:r w:rsidR="00310AAD" w:rsidRPr="00AA0757">
        <w:rPr>
          <w:rFonts w:cs="Tahoma" w:hAnsi="Times New Roman" w:ascii="Times New Roman"/>
          <w:sz w:val="24"/>
        </w:rPr>
        <w:t xml:space="preserve">ve poreze i pristojbe u svezi </w:t>
      </w:r>
      <w:r w:rsidR="008C4232" w:rsidRPr="00AA0757">
        <w:rPr>
          <w:rFonts w:cs="Tahoma" w:hAnsi="Times New Roman" w:ascii="Times New Roman"/>
          <w:sz w:val="24"/>
        </w:rPr>
        <w:t xml:space="preserve">kupljenih </w:t>
      </w:r>
      <w:r w:rsidR="00310AAD" w:rsidRPr="00AA0757">
        <w:rPr>
          <w:rFonts w:cs="Tahoma" w:hAnsi="Times New Roman" w:ascii="Times New Roman"/>
          <w:sz w:val="24"/>
        </w:rPr>
        <w:t>nekretnina plaća kupac.</w:t>
      </w:r>
      <w:r w:rsidR="00957E52" w:rsidRPr="00AA0757">
        <w:rPr>
          <w:rFonts w:cs="Tahoma" w:hAnsi="Times New Roman" w:ascii="Times New Roman"/>
          <w:sz w:val="24"/>
        </w:rPr>
        <w:t xml:space="preserve"> </w:t>
      </w:r>
      <w:r w:rsidR="00310AAD" w:rsidRPr="00AA0757">
        <w:rPr>
          <w:rFonts w:cs="Tahoma" w:hAnsi="Times New Roman" w:ascii="Times New Roman"/>
          <w:sz w:val="24"/>
        </w:rPr>
        <w:t>Kupac stječe nekretninu slobodnu od svih tereta</w:t>
      </w:r>
      <w:r w:rsidR="005B00EE" w:rsidRPr="00AA0757">
        <w:rPr>
          <w:rFonts w:cs="Tahoma" w:hAnsi="Times New Roman" w:ascii="Times New Roman"/>
          <w:sz w:val="24"/>
        </w:rPr>
        <w:t xml:space="preserve"> i zabilježbi</w:t>
      </w:r>
      <w:r w:rsidR="00D83FA8">
        <w:rPr>
          <w:rFonts w:cs="Tahoma" w:hAnsi="Times New Roman" w:ascii="Times New Roman"/>
          <w:sz w:val="24"/>
        </w:rPr>
        <w:t xml:space="preserve"> osim zabilježbe </w:t>
      </w:r>
      <w:r w:rsidR="003A6955">
        <w:rPr>
          <w:rFonts w:cs="Tahoma" w:hAnsi="Times New Roman" w:ascii="Times New Roman"/>
          <w:sz w:val="24"/>
        </w:rPr>
        <w:t>da nije priložena uporabna dozvola, upisane pod Z-832/03</w:t>
      </w:r>
      <w:r w:rsidR="008C4232" w:rsidRPr="00AA0757">
        <w:rPr>
          <w:rFonts w:cs="Tahoma" w:hAnsi="Times New Roman" w:ascii="Times New Roman"/>
          <w:sz w:val="24"/>
        </w:rPr>
        <w:t xml:space="preserve">. </w:t>
      </w:r>
      <w:r w:rsidR="00310AAD" w:rsidRPr="00AA0757">
        <w:rPr>
          <w:rFonts w:cs="Tahoma" w:hAnsi="Times New Roman" w:ascii="Times New Roman"/>
          <w:sz w:val="24"/>
        </w:rPr>
        <w:t xml:space="preserve"> </w:t>
      </w:r>
    </w:p>
    <w:p w:rsidRDefault="00310AAD" w:rsidP="00F81105" w:rsidR="004B38AD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Nekretnin</w:t>
      </w:r>
      <w:r w:rsidR="003A6955">
        <w:rPr>
          <w:rFonts w:cs="Tahoma" w:hAnsi="Times New Roman" w:ascii="Times New Roman"/>
          <w:sz w:val="24"/>
        </w:rPr>
        <w:t>a</w:t>
      </w:r>
      <w:r w:rsidRPr="00AA0757">
        <w:rPr>
          <w:rFonts w:cs="Tahoma" w:hAnsi="Times New Roman" w:ascii="Times New Roman"/>
          <w:sz w:val="24"/>
        </w:rPr>
        <w:t xml:space="preserve"> se kupuju po načelu "viđeno-kupljeno" te </w:t>
      </w:r>
      <w:r w:rsidR="00957E52" w:rsidRPr="00AA0757">
        <w:rPr>
          <w:rFonts w:cs="Tahoma" w:hAnsi="Times New Roman" w:ascii="Times New Roman"/>
          <w:sz w:val="24"/>
        </w:rPr>
        <w:t>su is</w:t>
      </w:r>
      <w:r w:rsidR="00EF42C0">
        <w:rPr>
          <w:rFonts w:cs="Tahoma" w:hAnsi="Times New Roman" w:ascii="Times New Roman"/>
          <w:sz w:val="24"/>
        </w:rPr>
        <w:t>k</w:t>
      </w:r>
      <w:r w:rsidR="00957E52" w:rsidRPr="00AA0757">
        <w:rPr>
          <w:rFonts w:cs="Tahoma" w:hAnsi="Times New Roman" w:ascii="Times New Roman"/>
          <w:sz w:val="24"/>
        </w:rPr>
        <w:t xml:space="preserve">ljučeni svi naknadni prigovori pravne ili činjenične naravi. </w:t>
      </w:r>
    </w:p>
    <w:p w:rsidRDefault="00EA0453" w:rsidP="00F81105" w:rsidR="00EA0453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Ovlašćuj</w:t>
      </w:r>
      <w:r w:rsidR="00C7246B">
        <w:rPr>
          <w:rFonts w:cs="Tahoma" w:hAnsi="Times New Roman" w:ascii="Times New Roman"/>
          <w:sz w:val="24"/>
        </w:rPr>
        <w:t xml:space="preserve">u se razlučni vjerovnici da na vlastiti trošak </w:t>
      </w:r>
      <w:r w:rsidRPr="00AA0757">
        <w:rPr>
          <w:rFonts w:cs="Tahoma" w:hAnsi="Times New Roman" w:ascii="Times New Roman"/>
          <w:sz w:val="24"/>
        </w:rPr>
        <w:t>ovaj zaključak o prodaji objav</w:t>
      </w:r>
      <w:r w:rsidR="00C7246B">
        <w:rPr>
          <w:rFonts w:cs="Tahoma" w:hAnsi="Times New Roman" w:ascii="Times New Roman"/>
          <w:sz w:val="24"/>
        </w:rPr>
        <w:t>e</w:t>
      </w:r>
      <w:r w:rsidRPr="00AA0757">
        <w:rPr>
          <w:rFonts w:cs="Tahoma" w:hAnsi="Times New Roman" w:ascii="Times New Roman"/>
          <w:sz w:val="24"/>
        </w:rPr>
        <w:t xml:space="preserve"> u</w:t>
      </w:r>
      <w:r w:rsidR="00C7246B">
        <w:rPr>
          <w:rFonts w:cs="Tahoma" w:hAnsi="Times New Roman" w:ascii="Times New Roman"/>
          <w:sz w:val="24"/>
        </w:rPr>
        <w:t xml:space="preserve"> sredstvima javnog priopćavanja i drugim pogo</w:t>
      </w:r>
      <w:r w:rsidR="00F264CB">
        <w:rPr>
          <w:rFonts w:cs="Tahoma" w:hAnsi="Times New Roman" w:ascii="Times New Roman"/>
          <w:sz w:val="24"/>
        </w:rPr>
        <w:t>dim oblicima javnog oglašavanja odnosno putem ovlaštenih agencija za prodaju nekre</w:t>
      </w:r>
      <w:r w:rsidR="008C37EC">
        <w:rPr>
          <w:rFonts w:cs="Tahoma" w:hAnsi="Times New Roman" w:ascii="Times New Roman"/>
          <w:sz w:val="24"/>
        </w:rPr>
        <w:t>t</w:t>
      </w:r>
      <w:r w:rsidR="00F264CB">
        <w:rPr>
          <w:rFonts w:cs="Tahoma" w:hAnsi="Times New Roman" w:ascii="Times New Roman"/>
          <w:sz w:val="24"/>
        </w:rPr>
        <w:t>nina.</w:t>
      </w:r>
    </w:p>
    <w:p w:rsidRDefault="00310AAD" w:rsidP="00F81105" w:rsidR="008A516D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Nekretnine se mogu razgledati </w:t>
      </w:r>
      <w:r w:rsidR="00C7246B" w:rsidRPr="00C7246B">
        <w:rPr>
          <w:rFonts w:cs="Tahoma" w:hAnsi="Times New Roman" w:ascii="Times New Roman"/>
          <w:sz w:val="24"/>
        </w:rPr>
        <w:t>u prethodnom dogovoru sa stečajn</w:t>
      </w:r>
      <w:r w:rsidR="003A6955">
        <w:rPr>
          <w:rFonts w:cs="Tahoma" w:hAnsi="Times New Roman" w:ascii="Times New Roman"/>
          <w:sz w:val="24"/>
        </w:rPr>
        <w:t>om</w:t>
      </w:r>
      <w:r w:rsidR="00C7246B" w:rsidRPr="00C7246B">
        <w:rPr>
          <w:rFonts w:cs="Tahoma" w:hAnsi="Times New Roman" w:ascii="Times New Roman"/>
          <w:sz w:val="24"/>
        </w:rPr>
        <w:t xml:space="preserve"> upravitelj</w:t>
      </w:r>
      <w:r w:rsidR="003A6955">
        <w:rPr>
          <w:rFonts w:cs="Tahoma" w:hAnsi="Times New Roman" w:ascii="Times New Roman"/>
          <w:sz w:val="24"/>
        </w:rPr>
        <w:t>icom</w:t>
      </w:r>
      <w:r w:rsidR="00C7246B" w:rsidRPr="00C7246B">
        <w:rPr>
          <w:rFonts w:cs="Tahoma" w:hAnsi="Times New Roman" w:ascii="Times New Roman"/>
          <w:sz w:val="24"/>
        </w:rPr>
        <w:t xml:space="preserve"> </w:t>
      </w:r>
      <w:r w:rsidR="008C37EC">
        <w:rPr>
          <w:rFonts w:cs="Tahoma" w:hAnsi="Times New Roman" w:ascii="Times New Roman"/>
          <w:sz w:val="24"/>
        </w:rPr>
        <w:t xml:space="preserve">pozivom </w:t>
      </w:r>
      <w:r w:rsidR="00C7246B" w:rsidRPr="00C7246B">
        <w:rPr>
          <w:rFonts w:cs="Tahoma" w:hAnsi="Times New Roman" w:ascii="Times New Roman"/>
          <w:sz w:val="24"/>
        </w:rPr>
        <w:t xml:space="preserve">na broj telefona:  </w:t>
      </w:r>
      <w:r w:rsidR="003A6955">
        <w:rPr>
          <w:rFonts w:cs="Tahoma" w:hAnsi="Times New Roman" w:ascii="Times New Roman"/>
          <w:sz w:val="24"/>
        </w:rPr>
        <w:t>01 6152 555.</w:t>
      </w:r>
    </w:p>
    <w:p w:rsidRDefault="00E371FD" w:rsidP="00F81105" w:rsidR="0081748C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Ovaj zaključak objavit će se na </w:t>
      </w:r>
      <w:r w:rsidR="00C7246B">
        <w:rPr>
          <w:rFonts w:cs="Tahoma" w:hAnsi="Times New Roman" w:ascii="Times New Roman"/>
          <w:sz w:val="24"/>
        </w:rPr>
        <w:t>e-O</w:t>
      </w:r>
      <w:r w:rsidRPr="00AA0757">
        <w:rPr>
          <w:rFonts w:cs="Tahoma" w:hAnsi="Times New Roman" w:ascii="Times New Roman"/>
          <w:sz w:val="24"/>
        </w:rPr>
        <w:t>glasnoj ploči suda a stečajn</w:t>
      </w:r>
      <w:r w:rsidR="003A6955">
        <w:rPr>
          <w:rFonts w:cs="Tahoma" w:hAnsi="Times New Roman" w:ascii="Times New Roman"/>
          <w:sz w:val="24"/>
        </w:rPr>
        <w:t>a</w:t>
      </w:r>
      <w:r w:rsidRPr="00AA0757">
        <w:rPr>
          <w:rFonts w:cs="Tahoma" w:hAnsi="Times New Roman" w:ascii="Times New Roman"/>
          <w:sz w:val="24"/>
        </w:rPr>
        <w:t xml:space="preserve"> upravitelj</w:t>
      </w:r>
      <w:r w:rsidR="003A6955">
        <w:rPr>
          <w:rFonts w:cs="Tahoma" w:hAnsi="Times New Roman" w:ascii="Times New Roman"/>
          <w:sz w:val="24"/>
        </w:rPr>
        <w:t>ica</w:t>
      </w:r>
      <w:r w:rsidRPr="00AA0757">
        <w:rPr>
          <w:rFonts w:cs="Tahoma" w:hAnsi="Times New Roman" w:ascii="Times New Roman"/>
          <w:sz w:val="24"/>
        </w:rPr>
        <w:t xml:space="preserve"> se upućuje da isti dostavi </w:t>
      </w:r>
      <w:r w:rsidR="0081748C" w:rsidRPr="0081748C">
        <w:rPr>
          <w:rFonts w:cs="Tahoma" w:hAnsi="Times New Roman" w:ascii="Times New Roman"/>
          <w:sz w:val="24"/>
        </w:rPr>
        <w:t xml:space="preserve">isti dostavi nadležnim tijelima radi evidentiranja u Očevidniku nekretnina i pokretnina koje se prodaju u ovršnom i stečajnom postupku.                          </w:t>
      </w:r>
    </w:p>
    <w:p w:rsidRDefault="00310AAD" w:rsidP="00310AAD" w:rsidR="00296403" w:rsidRPr="00AA0757">
      <w:pPr>
        <w:ind w:left="142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           </w:t>
      </w:r>
    </w:p>
    <w:p w:rsidRDefault="00310AAD" w:rsidP="00310AAD" w:rsidR="00310AAD" w:rsidRPr="00AA0757">
      <w:pPr>
        <w:jc w:val="center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U </w:t>
      </w:r>
      <w:r w:rsidR="00E371FD" w:rsidRPr="00AA0757">
        <w:rPr>
          <w:rFonts w:cs="Tahoma" w:hAnsi="Times New Roman" w:ascii="Times New Roman"/>
          <w:sz w:val="24"/>
        </w:rPr>
        <w:t>Zagrebu</w:t>
      </w:r>
      <w:r w:rsidRPr="00AA0757">
        <w:rPr>
          <w:rFonts w:cs="Tahoma" w:hAnsi="Times New Roman" w:ascii="Times New Roman"/>
          <w:sz w:val="24"/>
        </w:rPr>
        <w:t xml:space="preserve">, </w:t>
      </w:r>
      <w:r w:rsidR="00470A6E">
        <w:rPr>
          <w:rFonts w:cs="Tahoma" w:hAnsi="Times New Roman" w:ascii="Times New Roman"/>
          <w:sz w:val="24"/>
        </w:rPr>
        <w:t xml:space="preserve">14. </w:t>
      </w:r>
      <w:r w:rsidR="009922A6">
        <w:rPr>
          <w:rFonts w:cs="Tahoma" w:hAnsi="Times New Roman" w:ascii="Times New Roman"/>
          <w:sz w:val="24"/>
        </w:rPr>
        <w:t>svibnja</w:t>
      </w:r>
      <w:r w:rsidR="00B05C64">
        <w:rPr>
          <w:rFonts w:cs="Tahoma" w:hAnsi="Times New Roman" w:ascii="Times New Roman"/>
          <w:sz w:val="24"/>
        </w:rPr>
        <w:t xml:space="preserve"> 201</w:t>
      </w:r>
      <w:r w:rsidR="0081748C">
        <w:rPr>
          <w:rFonts w:cs="Tahoma" w:hAnsi="Times New Roman" w:ascii="Times New Roman"/>
          <w:sz w:val="24"/>
        </w:rPr>
        <w:t>8</w:t>
      </w:r>
      <w:r w:rsidR="00B05C64">
        <w:rPr>
          <w:rFonts w:cs="Tahoma" w:hAnsi="Times New Roman" w:ascii="Times New Roman"/>
          <w:sz w:val="24"/>
        </w:rPr>
        <w:t>.</w:t>
      </w:r>
    </w:p>
    <w:p w:rsidRDefault="00310AAD" w:rsidP="00310AAD" w:rsidR="00310AAD" w:rsidRPr="00AA0757">
      <w:pPr>
        <w:jc w:val="center"/>
        <w:rPr>
          <w:rFonts w:cs="Tahoma" w:hAnsi="Times New Roman" w:ascii="Times New Roman"/>
          <w:sz w:val="24"/>
        </w:rPr>
      </w:pP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="00F04195" w:rsidRPr="00AA0757">
        <w:rPr>
          <w:rFonts w:cs="Tahoma" w:hAnsi="Times New Roman" w:ascii="Times New Roman"/>
          <w:sz w:val="24"/>
        </w:rPr>
        <w:t xml:space="preserve">     </w:t>
      </w:r>
      <w:r w:rsidR="00F81105">
        <w:rPr>
          <w:rFonts w:cs="Tahoma" w:hAnsi="Times New Roman" w:ascii="Times New Roman"/>
          <w:sz w:val="24"/>
        </w:rPr>
        <w:t xml:space="preserve"> </w:t>
      </w:r>
      <w:r w:rsidR="00E10E99">
        <w:rPr>
          <w:rFonts w:cs="Tahoma" w:hAnsi="Times New Roman" w:ascii="Times New Roman"/>
          <w:sz w:val="24"/>
        </w:rPr>
        <w:t xml:space="preserve"> </w:t>
      </w:r>
      <w:r w:rsidR="008C37EC">
        <w:rPr>
          <w:rFonts w:cs="Tahoma" w:hAnsi="Times New Roman" w:ascii="Times New Roman"/>
          <w:sz w:val="24"/>
        </w:rPr>
        <w:t xml:space="preserve">   </w:t>
      </w:r>
      <w:r w:rsidR="00C0086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S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U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D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A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C: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                                                                               </w:t>
      </w:r>
      <w:r w:rsidR="00E71DBF" w:rsidRPr="00AA0757">
        <w:rPr>
          <w:rFonts w:cs="Tahoma" w:hAnsi="Times New Roman" w:ascii="Times New Roman"/>
          <w:sz w:val="24"/>
        </w:rPr>
        <w:t xml:space="preserve">                  </w:t>
      </w:r>
      <w:r w:rsidR="00EF42C0">
        <w:rPr>
          <w:rFonts w:cs="Tahoma" w:hAnsi="Times New Roman" w:ascii="Times New Roman"/>
          <w:sz w:val="24"/>
        </w:rPr>
        <w:t xml:space="preserve">  </w:t>
      </w:r>
      <w:r w:rsidR="00E71DBF" w:rsidRPr="00AA0757">
        <w:rPr>
          <w:rFonts w:cs="Tahoma" w:hAnsi="Times New Roman" w:ascii="Times New Roman"/>
          <w:sz w:val="24"/>
        </w:rPr>
        <w:t xml:space="preserve"> </w:t>
      </w:r>
      <w:r w:rsidR="00D4749B" w:rsidRPr="00AA0757">
        <w:rPr>
          <w:rFonts w:cs="Tahoma" w:hAnsi="Times New Roman" w:ascii="Times New Roman"/>
          <w:sz w:val="24"/>
        </w:rPr>
        <w:t>MIH</w:t>
      </w:r>
      <w:r w:rsidRPr="00AA0757">
        <w:rPr>
          <w:rFonts w:cs="Tahoma" w:hAnsi="Times New Roman" w:ascii="Times New Roman"/>
          <w:sz w:val="24"/>
        </w:rPr>
        <w:t>AEL KOVAČIĆ</w:t>
      </w:r>
      <w:r w:rsidR="000D2D76">
        <w:rPr>
          <w:rFonts w:cs="Tahoma" w:hAnsi="Times New Roman" w:ascii="Times New Roman"/>
          <w:sz w:val="24"/>
        </w:rPr>
        <w:t>, v.r.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  <w:t xml:space="preserve"> </w:t>
      </w:r>
    </w:p>
    <w:p w:rsidRDefault="00D4749B" w:rsidP="00310AAD" w:rsidR="00D4749B" w:rsidRPr="00AA0757">
      <w:pPr>
        <w:rPr>
          <w:rFonts w:cs="Tahoma" w:hAnsi="Times New Roman" w:ascii="Times New Roman"/>
          <w:sz w:val="24"/>
        </w:rPr>
      </w:pP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Pravna pouka: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Protiv zaključka nije dopušten pravni lijek.</w:t>
      </w:r>
    </w:p>
    <w:p w:rsidRDefault="000D2D76" w:rsidP="00310AAD" w:rsidR="000D2D76">
      <w:pPr>
        <w:rPr>
          <w:rFonts w:cs="Tahoma" w:hAnsi="Times New Roman" w:ascii="Times New Roman"/>
          <w:sz w:val="24"/>
        </w:rPr>
      </w:pPr>
    </w:p>
    <w:p w:rsidRDefault="000D2D76" w:rsidP="00310AAD" w:rsidR="000D2D76">
      <w:pPr>
        <w:rPr>
          <w:rFonts w:cs="Tahoma" w:hAnsi="Times New Roman" w:ascii="Times New Roman"/>
          <w:sz w:val="24"/>
        </w:rPr>
      </w:pPr>
    </w:p>
    <w:p w:rsidRDefault="000D2D76" w:rsidP="00310AAD" w:rsidR="000D2D76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Za točnost otpravka ovlašteni službenik</w:t>
      </w:r>
    </w:p>
    <w:p w:rsidRDefault="000D2D76" w:rsidP="00310AAD" w:rsidR="00D4749B" w:rsidRPr="00AA0757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Sonja Pilić</w:t>
      </w:r>
      <w:r w:rsidR="00EE5BBA" w:rsidRPr="00AA0757">
        <w:rPr>
          <w:rFonts w:cs="Tahoma" w:hAnsi="Times New Roman" w:ascii="Times New Roman"/>
          <w:sz w:val="24"/>
        </w:rPr>
        <w:tab/>
      </w:r>
      <w:r w:rsidR="00EE5BBA" w:rsidRPr="00AA0757">
        <w:rPr>
          <w:rFonts w:cs="Tahoma" w:hAnsi="Times New Roman" w:ascii="Times New Roman"/>
          <w:sz w:val="24"/>
        </w:rPr>
        <w:tab/>
      </w:r>
    </w:p>
    <w:p w:rsidRDefault="00310AAD" w:rsidP="00310AAD" w:rsidR="00310AAD" w:rsidRPr="000D2D76">
      <w:pPr>
        <w:rPr>
          <w:rFonts w:cs="Tahoma" w:hAnsi="Times New Roman" w:ascii="Times New Roman"/>
          <w:color w:themeColor="background1" w:val="FFFFFF"/>
          <w:sz w:val="24"/>
        </w:rPr>
      </w:pPr>
      <w:r w:rsidRPr="000D2D76">
        <w:rPr>
          <w:rFonts w:cs="Tahoma" w:hAnsi="Times New Roman" w:ascii="Times New Roman"/>
          <w:color w:themeColor="background1" w:val="FFFFFF"/>
          <w:sz w:val="24"/>
        </w:rPr>
        <w:t>DNA:</w:t>
      </w:r>
    </w:p>
    <w:p w:rsidRDefault="00310AAD" w:rsidP="00310AAD" w:rsidR="00310AAD" w:rsidRPr="000D2D76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0D2D76">
        <w:rPr>
          <w:rFonts w:cs="Tahoma" w:hAnsi="Times New Roman" w:ascii="Times New Roman"/>
          <w:color w:themeColor="background1" w:val="FFFFFF"/>
          <w:sz w:val="24"/>
        </w:rPr>
        <w:t>Stečajno</w:t>
      </w:r>
      <w:r w:rsidR="0081748C" w:rsidRPr="000D2D76">
        <w:rPr>
          <w:rFonts w:cs="Tahoma" w:hAnsi="Times New Roman" w:ascii="Times New Roman"/>
          <w:color w:themeColor="background1" w:val="FFFFFF"/>
          <w:sz w:val="24"/>
        </w:rPr>
        <w:t>j</w:t>
      </w:r>
      <w:r w:rsidRPr="000D2D76">
        <w:rPr>
          <w:rFonts w:cs="Tahoma" w:hAnsi="Times New Roman" w:ascii="Times New Roman"/>
          <w:color w:themeColor="background1" w:val="FFFFFF"/>
          <w:sz w:val="24"/>
        </w:rPr>
        <w:t xml:space="preserve"> upravitelj</w:t>
      </w:r>
      <w:r w:rsidR="0081748C" w:rsidRPr="000D2D76">
        <w:rPr>
          <w:rFonts w:cs="Tahoma" w:hAnsi="Times New Roman" w:ascii="Times New Roman"/>
          <w:color w:themeColor="background1" w:val="FFFFFF"/>
          <w:sz w:val="24"/>
        </w:rPr>
        <w:t>ici</w:t>
      </w:r>
      <w:r w:rsidR="008C37EC" w:rsidRPr="000D2D76">
        <w:rPr>
          <w:rFonts w:cs="Tahoma" w:hAnsi="Times New Roman" w:ascii="Times New Roman"/>
          <w:color w:themeColor="background1" w:val="FFFFFF"/>
          <w:sz w:val="24"/>
        </w:rPr>
        <w:t xml:space="preserve">, osobno </w:t>
      </w:r>
    </w:p>
    <w:p w:rsidRDefault="00B05C64" w:rsidP="00B05C64" w:rsidR="00B05C64" w:rsidRPr="000D2D76">
      <w:pPr>
        <w:rPr>
          <w:rFonts w:cs="Tahoma" w:hAnsi="Times New Roman" w:ascii="Times New Roman"/>
          <w:i/>
          <w:color w:themeColor="background1" w:val="FFFFFF"/>
          <w:sz w:val="24"/>
        </w:rPr>
      </w:pPr>
      <w:r w:rsidRPr="000D2D76">
        <w:rPr>
          <w:rFonts w:cs="Tahoma" w:hAnsi="Times New Roman" w:ascii="Times New Roman"/>
          <w:color w:themeColor="background1" w:val="FFFFFF"/>
          <w:sz w:val="24"/>
        </w:rPr>
        <w:t xml:space="preserve">      </w:t>
      </w:r>
      <w:r w:rsidRPr="000D2D76">
        <w:rPr>
          <w:rFonts w:cs="Tahoma" w:hAnsi="Times New Roman" w:ascii="Times New Roman"/>
          <w:i/>
          <w:color w:themeColor="background1" w:val="FFFFFF"/>
          <w:sz w:val="24"/>
        </w:rPr>
        <w:t>Razlučnim vjerovnicima:</w:t>
      </w:r>
    </w:p>
    <w:p w:rsidRDefault="0081748C" w:rsidP="0081748C" w:rsidR="0081748C" w:rsidRPr="000D2D76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0D2D76">
        <w:rPr>
          <w:rFonts w:cs="Tahoma" w:hAnsi="Times New Roman" w:ascii="Times New Roman"/>
          <w:color w:themeColor="background1" w:val="FFFFFF"/>
          <w:sz w:val="24"/>
        </w:rPr>
        <w:t>APS DELTA S.A., po pun. Mislavu Bistroviću, odvjetniku u Zagrebu, Trg Petra Svačića 6/III</w:t>
      </w:r>
    </w:p>
    <w:p w:rsidRDefault="008B1941" w:rsidP="00310AAD" w:rsidR="00F264CB" w:rsidRPr="000D2D76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0D2D76">
        <w:rPr>
          <w:rFonts w:cs="Tahoma" w:hAnsi="Times New Roman" w:ascii="Times New Roman"/>
          <w:color w:themeColor="background1" w:val="FFFFFF"/>
          <w:sz w:val="24"/>
        </w:rPr>
        <w:t xml:space="preserve">Republika Hrvatska, </w:t>
      </w:r>
      <w:r w:rsidR="0081748C" w:rsidRPr="000D2D76">
        <w:rPr>
          <w:rFonts w:cs="Tahoma" w:hAnsi="Times New Roman" w:ascii="Times New Roman"/>
          <w:color w:themeColor="background1" w:val="FFFFFF"/>
          <w:sz w:val="24"/>
        </w:rPr>
        <w:t xml:space="preserve">Ministarstvo financija, </w:t>
      </w:r>
      <w:r w:rsidRPr="000D2D76">
        <w:rPr>
          <w:rFonts w:cs="Tahoma" w:hAnsi="Times New Roman" w:ascii="Times New Roman"/>
          <w:color w:themeColor="background1" w:val="FFFFFF"/>
          <w:sz w:val="24"/>
        </w:rPr>
        <w:t xml:space="preserve">po zz. Županijskom državnom odvjetništvu u </w:t>
      </w:r>
      <w:r w:rsidR="008C37EC" w:rsidRPr="000D2D76">
        <w:rPr>
          <w:rFonts w:cs="Tahoma" w:hAnsi="Times New Roman" w:ascii="Times New Roman"/>
          <w:color w:themeColor="background1" w:val="FFFFFF"/>
          <w:sz w:val="24"/>
        </w:rPr>
        <w:t>Zagrebu</w:t>
      </w:r>
    </w:p>
    <w:p w:rsidRDefault="008B1941" w:rsidP="00310AAD" w:rsidR="00310AAD" w:rsidRPr="000D2D76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0D2D76">
        <w:rPr>
          <w:rFonts w:cs="Tahoma" w:hAnsi="Times New Roman" w:ascii="Times New Roman"/>
          <w:color w:themeColor="background1" w:val="FFFFFF"/>
          <w:sz w:val="24"/>
        </w:rPr>
        <w:t>e-</w:t>
      </w:r>
      <w:r w:rsidR="00310AAD" w:rsidRPr="000D2D76">
        <w:rPr>
          <w:rFonts w:cs="Tahoma" w:hAnsi="Times New Roman" w:ascii="Times New Roman"/>
          <w:color w:themeColor="background1" w:val="FFFFFF"/>
          <w:sz w:val="24"/>
        </w:rPr>
        <w:t>Oglasna ploča</w:t>
      </w:r>
    </w:p>
    <w:sectPr w:rsidSect="003443E9" w:rsidR="00310AAD" w:rsidRPr="000D2D76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F357D" w:rsidR="005F357D">
      <w:r>
        <w:separator/>
      </w:r>
    </w:p>
  </w:endnote>
  <w:endnote w:id="0" w:type="continuationSeparator">
    <w:p w:rsidRDefault="005F357D" w:rsidR="005F35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Bookman Old Style">
    <w:panose1 w:val="02050604050505020204"/>
    <w:charset w:val="EE"/>
    <w:family w:val="roman"/>
    <w:pitch w:val="variable"/>
    <w:sig w:csb1="00000000" w:csb0="0000009F" w:usb3="00000000" w:usb2="00000000" w:usb1="00000000" w:usb0="00000287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F357D" w:rsidR="005F357D">
      <w:r>
        <w:separator/>
      </w:r>
    </w:p>
  </w:footnote>
  <w:footnote w:id="0" w:type="continuationSeparator">
    <w:p w:rsidRDefault="005F357D" w:rsidR="005F357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421" w:rsidP="00DE3115" w:rsidR="005F142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F1421" w:rsidR="005F142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421" w:rsidP="00DE3115" w:rsidR="005F1421" w:rsidRPr="00D4749B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D4749B">
      <w:rPr>
        <w:rStyle w:val="Brojstranice"/>
        <w:rFonts w:hAnsi="Times New Roman" w:ascii="Times New Roman"/>
      </w:rPr>
      <w:t xml:space="preserve">- </w:t>
    </w:r>
    <w:r w:rsidRPr="00D4749B">
      <w:rPr>
        <w:rStyle w:val="Brojstranice"/>
        <w:rFonts w:hAnsi="Times New Roman" w:ascii="Times New Roman"/>
      </w:rPr>
      <w:fldChar w:fldCharType="begin"/>
    </w:r>
    <w:r w:rsidRPr="00D4749B">
      <w:rPr>
        <w:rStyle w:val="Brojstranice"/>
        <w:rFonts w:hAnsi="Times New Roman" w:ascii="Times New Roman"/>
      </w:rPr>
      <w:instrText xml:space="preserve">PAGE  </w:instrText>
    </w:r>
    <w:r w:rsidRPr="00D4749B">
      <w:rPr>
        <w:rStyle w:val="Brojstranice"/>
        <w:rFonts w:hAnsi="Times New Roman" w:ascii="Times New Roman"/>
      </w:rPr>
      <w:fldChar w:fldCharType="separate"/>
    </w:r>
    <w:r w:rsidR="002E32D2">
      <w:rPr>
        <w:rStyle w:val="Brojstranice"/>
        <w:rFonts w:hAnsi="Times New Roman" w:ascii="Times New Roman"/>
        <w:noProof/>
      </w:rPr>
      <w:t>2</w:t>
    </w:r>
    <w:r w:rsidRPr="00D4749B">
      <w:rPr>
        <w:rStyle w:val="Brojstranice"/>
        <w:rFonts w:hAnsi="Times New Roman" w:ascii="Times New Roman"/>
      </w:rPr>
      <w:fldChar w:fldCharType="end"/>
    </w:r>
    <w:r w:rsidRPr="00D4749B">
      <w:rPr>
        <w:rStyle w:val="Brojstranice"/>
        <w:rFonts w:hAnsi="Times New Roman" w:ascii="Times New Roman"/>
      </w:rPr>
      <w:t xml:space="preserve"> -</w:t>
    </w:r>
  </w:p>
  <w:p w:rsidRDefault="005F1421" w:rsidP="00E478A9" w:rsidR="005F1421" w:rsidRPr="000A5A68">
    <w:pPr>
      <w:jc w:val="right"/>
      <w:rPr>
        <w:rFonts w:hAnsi="Calibri" w:ascii="Calibri"/>
        <w:szCs w:val="22"/>
      </w:rPr>
    </w:pPr>
    <w:r w:rsidRPr="00D4749B">
      <w:rPr>
        <w:rFonts w:hAnsi="Times New Roman" w:ascii="Times New Roman"/>
        <w:szCs w:val="22"/>
      </w:rPr>
      <w:t>3 St-</w:t>
    </w:r>
    <w:r w:rsidR="003A6955">
      <w:rPr>
        <w:rFonts w:hAnsi="Times New Roman" w:ascii="Times New Roman"/>
        <w:szCs w:val="22"/>
      </w:rPr>
      <w:t>629/15</w:t>
    </w:r>
    <w:r w:rsidR="000D2D76">
      <w:rPr>
        <w:rFonts w:hAnsi="Times New Roman" w:ascii="Times New Roman"/>
        <w:szCs w:val="22"/>
      </w:rPr>
      <w:t>-329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586F7C"/>
    <w:multiLevelType w:val="hybridMultilevel"/>
    <w:tmpl w:val="613EDC2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2E11F7A"/>
    <w:multiLevelType w:val="multilevel"/>
    <w:tmpl w:val="CA3E68E8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6A08A4"/>
    <w:multiLevelType w:val="hybridMultilevel"/>
    <w:tmpl w:val="55A86F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61927AF"/>
    <w:multiLevelType w:val="hybridMultilevel"/>
    <w:tmpl w:val="58DC7B0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0E3121B3"/>
    <w:multiLevelType w:val="multilevel"/>
    <w:tmpl w:val="5CF0F8BE"/>
    <w:lvl w:ilvl="0">
      <w:start w:val="1"/>
      <w:numFmt w:val="upperRoman"/>
      <w:lvlText w:val="%1."/>
      <w:lvlJc w:val="left"/>
      <w:pPr>
        <w:tabs>
          <w:tab w:pos="1440" w:val="num"/>
        </w:tabs>
        <w:ind w:hanging="567" w:left="14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0EFB70DA"/>
    <w:multiLevelType w:val="hybridMultilevel"/>
    <w:tmpl w:val="7656303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0CE57CB"/>
    <w:multiLevelType w:val="hybridMultilevel"/>
    <w:tmpl w:val="B86A559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1BC507FC"/>
    <w:multiLevelType w:val="hybridMultilevel"/>
    <w:tmpl w:val="F880F0C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1C4C4E14"/>
    <w:multiLevelType w:val="hybridMultilevel"/>
    <w:tmpl w:val="1E0E65A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1CD07F3E"/>
    <w:multiLevelType w:val="hybridMultilevel"/>
    <w:tmpl w:val="6902FDA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221960AE"/>
    <w:multiLevelType w:val="hybridMultilevel"/>
    <w:tmpl w:val="2CD06F06"/>
    <w:lvl w:tplc="A3A8FBC8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1">
    <w:nsid w:val="232D39EC"/>
    <w:multiLevelType w:val="hybridMultilevel"/>
    <w:tmpl w:val="9762388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2441065C"/>
    <w:multiLevelType w:val="hybridMultilevel"/>
    <w:tmpl w:val="B99C3FEC"/>
    <w:lvl w:tplc="5F7A5866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7187EB4"/>
    <w:multiLevelType w:val="hybridMultilevel"/>
    <w:tmpl w:val="030C46F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2A6F2250"/>
    <w:multiLevelType w:val="hybridMultilevel"/>
    <w:tmpl w:val="1DC215F8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2ABD4347"/>
    <w:multiLevelType w:val="hybridMultilevel"/>
    <w:tmpl w:val="1EE826F8"/>
    <w:lvl w:tplc="EBA6D940" w:ilvl="0">
      <w:start w:val="1"/>
      <w:numFmt w:val="upperRoman"/>
      <w:lvlText w:val="%1."/>
      <w:lvlJc w:val="left"/>
      <w:pPr>
        <w:tabs>
          <w:tab w:pos="868" w:val="num"/>
        </w:tabs>
        <w:ind w:hanging="567" w:left="143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2AFE7E9E"/>
    <w:multiLevelType w:val="hybridMultilevel"/>
    <w:tmpl w:val="7C728FA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2C8D59CF"/>
    <w:multiLevelType w:val="hybridMultilevel"/>
    <w:tmpl w:val="FDCC14F2"/>
    <w:lvl w:tplc="9BB284F6" w:ilvl="0">
      <w:start w:val="1"/>
      <w:numFmt w:val="upperRoman"/>
      <w:lvlText w:val="%1."/>
      <w:lvlJc w:val="left"/>
      <w:pPr>
        <w:tabs>
          <w:tab w:pos="1134" w:val="num"/>
        </w:tabs>
        <w:ind w:hanging="567" w:left="1134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19">
    <w:nsid w:val="31320388"/>
    <w:multiLevelType w:val="hybridMultilevel"/>
    <w:tmpl w:val="C9F8DEC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34C5224E"/>
    <w:multiLevelType w:val="hybridMultilevel"/>
    <w:tmpl w:val="EEB09AB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35623818"/>
    <w:multiLevelType w:val="hybridMultilevel"/>
    <w:tmpl w:val="68D08A6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2">
    <w:nsid w:val="361A40FA"/>
    <w:multiLevelType w:val="hybridMultilevel"/>
    <w:tmpl w:val="F678173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36A35568"/>
    <w:multiLevelType w:val="hybridMultilevel"/>
    <w:tmpl w:val="727EED8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38C63851"/>
    <w:multiLevelType w:val="hybridMultilevel"/>
    <w:tmpl w:val="61568694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3B487D43"/>
    <w:multiLevelType w:val="hybridMultilevel"/>
    <w:tmpl w:val="132CCB2E"/>
    <w:lvl w:tplc="7D083E38" w:ilvl="0">
      <w:start w:val="1"/>
      <w:numFmt w:val="decimal"/>
      <w:lvlText w:val="%1."/>
      <w:lvlJc w:val="left"/>
      <w:pPr>
        <w:tabs>
          <w:tab w:pos="284" w:val="num"/>
        </w:tabs>
        <w:ind w:firstLine="0" w:left="0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3B625CB0"/>
    <w:multiLevelType w:val="hybridMultilevel"/>
    <w:tmpl w:val="47B6979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3C3E588E"/>
    <w:multiLevelType w:val="hybridMultilevel"/>
    <w:tmpl w:val="141A7E08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8">
    <w:nsid w:val="3E3E1DD6"/>
    <w:multiLevelType w:val="multilevel"/>
    <w:tmpl w:val="376ECD9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40943845"/>
    <w:multiLevelType w:val="hybridMultilevel"/>
    <w:tmpl w:val="EBCC9A6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0">
    <w:nsid w:val="42C537A0"/>
    <w:multiLevelType w:val="hybridMultilevel"/>
    <w:tmpl w:val="44BC673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1">
    <w:nsid w:val="43556940"/>
    <w:multiLevelType w:val="hybridMultilevel"/>
    <w:tmpl w:val="2B56D106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2">
    <w:nsid w:val="43EA1BC1"/>
    <w:multiLevelType w:val="hybridMultilevel"/>
    <w:tmpl w:val="FC1C8054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44F9474B"/>
    <w:multiLevelType w:val="hybridMultilevel"/>
    <w:tmpl w:val="82AA3D82"/>
    <w:lvl w:tplc="F044FE96" w:ilvl="0">
      <w:start w:val="1"/>
      <w:numFmt w:val="upperRoman"/>
      <w:lvlText w:val="%1."/>
      <w:lvlJc w:val="left"/>
      <w:pPr>
        <w:tabs>
          <w:tab w:pos="1588" w:val="num"/>
        </w:tabs>
        <w:ind w:hanging="720" w:left="1588"/>
      </w:pPr>
      <w:rPr>
        <w:rFonts w:cs="Tahoma" w:hint="default"/>
        <w:sz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948" w:val="num"/>
        </w:tabs>
        <w:ind w:hanging="360" w:left="1948"/>
      </w:pPr>
    </w:lvl>
    <w:lvl w:tentative="true" w:tplc="0409001B" w:ilvl="2">
      <w:start w:val="1"/>
      <w:numFmt w:val="lowerRoman"/>
      <w:lvlText w:val="%3."/>
      <w:lvlJc w:val="right"/>
      <w:pPr>
        <w:tabs>
          <w:tab w:pos="2668" w:val="num"/>
        </w:tabs>
        <w:ind w:hanging="180" w:left="2668"/>
      </w:pPr>
    </w:lvl>
    <w:lvl w:tentative="true" w:tplc="0409000F" w:ilvl="3">
      <w:start w:val="1"/>
      <w:numFmt w:val="decimal"/>
      <w:lvlText w:val="%4."/>
      <w:lvlJc w:val="left"/>
      <w:pPr>
        <w:tabs>
          <w:tab w:pos="3388" w:val="num"/>
        </w:tabs>
        <w:ind w:hanging="360" w:left="3388"/>
      </w:pPr>
    </w:lvl>
    <w:lvl w:tentative="true" w:tplc="04090019" w:ilvl="4">
      <w:start w:val="1"/>
      <w:numFmt w:val="lowerLetter"/>
      <w:lvlText w:val="%5."/>
      <w:lvlJc w:val="left"/>
      <w:pPr>
        <w:tabs>
          <w:tab w:pos="4108" w:val="num"/>
        </w:tabs>
        <w:ind w:hanging="360" w:left="4108"/>
      </w:pPr>
    </w:lvl>
    <w:lvl w:tentative="true" w:tplc="0409001B" w:ilvl="5">
      <w:start w:val="1"/>
      <w:numFmt w:val="lowerRoman"/>
      <w:lvlText w:val="%6."/>
      <w:lvlJc w:val="right"/>
      <w:pPr>
        <w:tabs>
          <w:tab w:pos="4828" w:val="num"/>
        </w:tabs>
        <w:ind w:hanging="180" w:left="4828"/>
      </w:pPr>
    </w:lvl>
    <w:lvl w:tentative="true" w:tplc="0409000F" w:ilvl="6">
      <w:start w:val="1"/>
      <w:numFmt w:val="decimal"/>
      <w:lvlText w:val="%7."/>
      <w:lvlJc w:val="left"/>
      <w:pPr>
        <w:tabs>
          <w:tab w:pos="5548" w:val="num"/>
        </w:tabs>
        <w:ind w:hanging="360" w:left="5548"/>
      </w:pPr>
    </w:lvl>
    <w:lvl w:tentative="true" w:tplc="04090019" w:ilvl="7">
      <w:start w:val="1"/>
      <w:numFmt w:val="lowerLetter"/>
      <w:lvlText w:val="%8."/>
      <w:lvlJc w:val="left"/>
      <w:pPr>
        <w:tabs>
          <w:tab w:pos="6268" w:val="num"/>
        </w:tabs>
        <w:ind w:hanging="360" w:left="6268"/>
      </w:pPr>
    </w:lvl>
    <w:lvl w:tentative="true" w:tplc="0409001B" w:ilvl="8">
      <w:start w:val="1"/>
      <w:numFmt w:val="lowerRoman"/>
      <w:lvlText w:val="%9."/>
      <w:lvlJc w:val="right"/>
      <w:pPr>
        <w:tabs>
          <w:tab w:pos="6988" w:val="num"/>
        </w:tabs>
        <w:ind w:hanging="180" w:left="6988"/>
      </w:pPr>
    </w:lvl>
  </w:abstractNum>
  <w:abstractNum w:abstractNumId="34">
    <w:nsid w:val="4D864794"/>
    <w:multiLevelType w:val="hybridMultilevel"/>
    <w:tmpl w:val="51F0CB6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4FCA5126"/>
    <w:multiLevelType w:val="hybridMultilevel"/>
    <w:tmpl w:val="AE88439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505B75D8"/>
    <w:multiLevelType w:val="hybridMultilevel"/>
    <w:tmpl w:val="7612F76A"/>
    <w:lvl w:tplc="D09A2E0A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509B084D"/>
    <w:multiLevelType w:val="multilevel"/>
    <w:tmpl w:val="58E0255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8">
    <w:nsid w:val="5A5827A4"/>
    <w:multiLevelType w:val="hybridMultilevel"/>
    <w:tmpl w:val="F91C5EF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5CF7403B"/>
    <w:multiLevelType w:val="hybridMultilevel"/>
    <w:tmpl w:val="49081C92"/>
    <w:lvl w:tplc="5F28D84A" w:ilvl="0">
      <w:numFmt w:val="bullet"/>
      <w:lvlText w:val="-"/>
      <w:lvlJc w:val="left"/>
      <w:pPr>
        <w:ind w:hanging="360" w:left="720"/>
      </w:pPr>
      <w:rPr>
        <w:rFonts w:cs="Times New Roman" w:eastAsia="Times New Roman" w:hAnsi="Bookman Old Style" w:ascii="Bookman Old Style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0">
    <w:nsid w:val="6123354C"/>
    <w:multiLevelType w:val="hybridMultilevel"/>
    <w:tmpl w:val="D554913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1">
    <w:nsid w:val="64CF14BA"/>
    <w:multiLevelType w:val="multilevel"/>
    <w:tmpl w:val="431C12AA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669941AE"/>
    <w:multiLevelType w:val="hybridMultilevel"/>
    <w:tmpl w:val="D4EE3EF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3">
    <w:nsid w:val="6A36642E"/>
    <w:multiLevelType w:val="hybridMultilevel"/>
    <w:tmpl w:val="13608BE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4">
    <w:nsid w:val="6B543D9C"/>
    <w:multiLevelType w:val="hybridMultilevel"/>
    <w:tmpl w:val="CB8A01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5">
    <w:nsid w:val="6BE21E4B"/>
    <w:multiLevelType w:val="hybridMultilevel"/>
    <w:tmpl w:val="CBECA7B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6">
    <w:nsid w:val="6D5E00E9"/>
    <w:multiLevelType w:val="multilevel"/>
    <w:tmpl w:val="7612F76A"/>
    <w:lvl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7">
    <w:nsid w:val="6DE12883"/>
    <w:multiLevelType w:val="multilevel"/>
    <w:tmpl w:val="970E95EE"/>
    <w:lvl w:ilvl="0">
      <w:start w:val="1"/>
      <w:numFmt w:val="upperRoman"/>
      <w:lvlText w:val="%1."/>
      <w:lvlJc w:val="left"/>
      <w:pPr>
        <w:tabs>
          <w:tab w:pos="1009" w:val="num"/>
        </w:tabs>
        <w:ind w:hanging="1021" w:left="102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8">
    <w:nsid w:val="7CE06044"/>
    <w:multiLevelType w:val="hybridMultilevel"/>
    <w:tmpl w:val="BDF6301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44"/>
  </w:num>
  <w:num w:numId="2">
    <w:abstractNumId w:val="2"/>
  </w:num>
  <w:num w:numId="3">
    <w:abstractNumId w:val="15"/>
  </w:num>
  <w:num w:numId="4">
    <w:abstractNumId w:val="4"/>
  </w:num>
  <w:num w:numId="5">
    <w:abstractNumId w:val="18"/>
    <w:lvlOverride w:ilvl="0">
      <w:startOverride w:val="1"/>
    </w:lvlOverride>
  </w:num>
  <w:num w:numId="6">
    <w:abstractNumId w:val="12"/>
  </w:num>
  <w:num w:numId="7">
    <w:abstractNumId w:val="33"/>
  </w:num>
  <w:num w:numId="8">
    <w:abstractNumId w:val="41"/>
  </w:num>
  <w:num w:numId="9">
    <w:abstractNumId w:val="1"/>
  </w:num>
  <w:num w:numId="10">
    <w:abstractNumId w:val="47"/>
  </w:num>
  <w:num w:numId="11">
    <w:abstractNumId w:val="37"/>
  </w:num>
  <w:num w:numId="12">
    <w:abstractNumId w:val="28"/>
  </w:num>
  <w:num w:numId="13">
    <w:abstractNumId w:val="36"/>
  </w:num>
  <w:num w:numId="14">
    <w:abstractNumId w:val="46"/>
  </w:num>
  <w:num w:numId="15">
    <w:abstractNumId w:val="25"/>
  </w:num>
  <w:num w:numId="16">
    <w:abstractNumId w:val="19"/>
  </w:num>
  <w:num w:numId="17">
    <w:abstractNumId w:val="10"/>
  </w:num>
  <w:num w:numId="18">
    <w:abstractNumId w:val="38"/>
  </w:num>
  <w:num w:numId="19">
    <w:abstractNumId w:val="14"/>
  </w:num>
  <w:num w:numId="20">
    <w:abstractNumId w:val="20"/>
  </w:num>
  <w:num w:numId="21">
    <w:abstractNumId w:val="42"/>
  </w:num>
  <w:num w:numId="22">
    <w:abstractNumId w:val="30"/>
  </w:num>
  <w:num w:numId="23">
    <w:abstractNumId w:val="6"/>
  </w:num>
  <w:num w:numId="24">
    <w:abstractNumId w:val="16"/>
  </w:num>
  <w:num w:numId="25">
    <w:abstractNumId w:val="35"/>
  </w:num>
  <w:num w:numId="26">
    <w:abstractNumId w:val="21"/>
  </w:num>
  <w:num w:numId="27">
    <w:abstractNumId w:val="40"/>
  </w:num>
  <w:num w:numId="28">
    <w:abstractNumId w:val="31"/>
  </w:num>
  <w:num w:numId="29">
    <w:abstractNumId w:val="8"/>
  </w:num>
  <w:num w:numId="30">
    <w:abstractNumId w:val="24"/>
  </w:num>
  <w:num w:numId="31">
    <w:abstractNumId w:val="3"/>
  </w:num>
  <w:num w:numId="32">
    <w:abstractNumId w:val="7"/>
  </w:num>
  <w:num w:numId="33">
    <w:abstractNumId w:val="43"/>
  </w:num>
  <w:num w:numId="34">
    <w:abstractNumId w:val="23"/>
  </w:num>
  <w:num w:numId="35">
    <w:abstractNumId w:val="48"/>
  </w:num>
  <w:num w:numId="36">
    <w:abstractNumId w:val="5"/>
  </w:num>
  <w:num w:numId="37">
    <w:abstractNumId w:val="26"/>
  </w:num>
  <w:num w:numId="38">
    <w:abstractNumId w:val="22"/>
  </w:num>
  <w:num w:numId="39">
    <w:abstractNumId w:val="32"/>
  </w:num>
  <w:num w:numId="40">
    <w:abstractNumId w:val="29"/>
  </w:num>
  <w:num w:numId="41">
    <w:abstractNumId w:val="0"/>
  </w:num>
  <w:num w:numId="42">
    <w:abstractNumId w:val="34"/>
  </w:num>
  <w:num w:numId="43">
    <w:abstractNumId w:val="13"/>
  </w:num>
  <w:num w:numId="44">
    <w:abstractNumId w:val="11"/>
  </w:num>
  <w:num w:numId="45">
    <w:abstractNumId w:val="9"/>
  </w:num>
  <w:num w:numId="46">
    <w:abstractNumId w:val="27"/>
  </w:num>
  <w:num w:numId="47">
    <w:abstractNumId w:val="45"/>
  </w:num>
  <w:num w:numId="48">
    <w:abstractNumId w:val="17"/>
  </w:num>
  <w:num w:numId="49">
    <w:abstractNumId w:val="3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C64D0"/>
    <w:rsid w:val="00001B5A"/>
    <w:rsid w:val="000050E1"/>
    <w:rsid w:val="000324E5"/>
    <w:rsid w:val="00036D08"/>
    <w:rsid w:val="00037791"/>
    <w:rsid w:val="00062DD1"/>
    <w:rsid w:val="00070CB4"/>
    <w:rsid w:val="000764D8"/>
    <w:rsid w:val="00090DFD"/>
    <w:rsid w:val="000A046A"/>
    <w:rsid w:val="000A5A68"/>
    <w:rsid w:val="000D010B"/>
    <w:rsid w:val="000D2D76"/>
    <w:rsid w:val="000E2F21"/>
    <w:rsid w:val="000F61F1"/>
    <w:rsid w:val="0010635B"/>
    <w:rsid w:val="001149D5"/>
    <w:rsid w:val="001241C1"/>
    <w:rsid w:val="00127D3D"/>
    <w:rsid w:val="00133B49"/>
    <w:rsid w:val="00153260"/>
    <w:rsid w:val="00164FDA"/>
    <w:rsid w:val="00170A13"/>
    <w:rsid w:val="00177432"/>
    <w:rsid w:val="00177A30"/>
    <w:rsid w:val="001D326A"/>
    <w:rsid w:val="001E2F88"/>
    <w:rsid w:val="001E575C"/>
    <w:rsid w:val="002109AC"/>
    <w:rsid w:val="002167C5"/>
    <w:rsid w:val="0024113F"/>
    <w:rsid w:val="0024257C"/>
    <w:rsid w:val="0025704F"/>
    <w:rsid w:val="00296403"/>
    <w:rsid w:val="002A5538"/>
    <w:rsid w:val="002B091E"/>
    <w:rsid w:val="002B2A2A"/>
    <w:rsid w:val="002C1105"/>
    <w:rsid w:val="002E32D2"/>
    <w:rsid w:val="002F2B36"/>
    <w:rsid w:val="0030241C"/>
    <w:rsid w:val="00310AAD"/>
    <w:rsid w:val="00317346"/>
    <w:rsid w:val="00317DF9"/>
    <w:rsid w:val="00327EA7"/>
    <w:rsid w:val="00334965"/>
    <w:rsid w:val="003362FF"/>
    <w:rsid w:val="00337EE1"/>
    <w:rsid w:val="003443E9"/>
    <w:rsid w:val="00360318"/>
    <w:rsid w:val="0036625F"/>
    <w:rsid w:val="0038772B"/>
    <w:rsid w:val="003A6955"/>
    <w:rsid w:val="003B3623"/>
    <w:rsid w:val="003B4319"/>
    <w:rsid w:val="003C3ECA"/>
    <w:rsid w:val="003D21F3"/>
    <w:rsid w:val="003F5F33"/>
    <w:rsid w:val="003F74DA"/>
    <w:rsid w:val="00401259"/>
    <w:rsid w:val="00436CBD"/>
    <w:rsid w:val="00441071"/>
    <w:rsid w:val="004416EE"/>
    <w:rsid w:val="00460BB7"/>
    <w:rsid w:val="00462348"/>
    <w:rsid w:val="0046253D"/>
    <w:rsid w:val="00465F0E"/>
    <w:rsid w:val="0047037A"/>
    <w:rsid w:val="00470A6E"/>
    <w:rsid w:val="00482439"/>
    <w:rsid w:val="004B38AD"/>
    <w:rsid w:val="004D523F"/>
    <w:rsid w:val="004F42DC"/>
    <w:rsid w:val="00504013"/>
    <w:rsid w:val="005054F0"/>
    <w:rsid w:val="00515A6A"/>
    <w:rsid w:val="0052511F"/>
    <w:rsid w:val="00525226"/>
    <w:rsid w:val="005419C8"/>
    <w:rsid w:val="00555835"/>
    <w:rsid w:val="0057341F"/>
    <w:rsid w:val="0057594C"/>
    <w:rsid w:val="00593FFA"/>
    <w:rsid w:val="005A4811"/>
    <w:rsid w:val="005B00EE"/>
    <w:rsid w:val="005C57E1"/>
    <w:rsid w:val="005E661F"/>
    <w:rsid w:val="005F1421"/>
    <w:rsid w:val="005F357D"/>
    <w:rsid w:val="006008F9"/>
    <w:rsid w:val="00642359"/>
    <w:rsid w:val="00645DC1"/>
    <w:rsid w:val="006670BB"/>
    <w:rsid w:val="0068465E"/>
    <w:rsid w:val="006B72D9"/>
    <w:rsid w:val="006C6EE9"/>
    <w:rsid w:val="006E1347"/>
    <w:rsid w:val="006E1E9D"/>
    <w:rsid w:val="006E52BB"/>
    <w:rsid w:val="006F26F0"/>
    <w:rsid w:val="0070227B"/>
    <w:rsid w:val="007160D0"/>
    <w:rsid w:val="00735E39"/>
    <w:rsid w:val="00736971"/>
    <w:rsid w:val="00754E60"/>
    <w:rsid w:val="007664ED"/>
    <w:rsid w:val="00776FD1"/>
    <w:rsid w:val="00791B9D"/>
    <w:rsid w:val="007B75AF"/>
    <w:rsid w:val="007C19FB"/>
    <w:rsid w:val="007C33C9"/>
    <w:rsid w:val="007E0A65"/>
    <w:rsid w:val="007E3B92"/>
    <w:rsid w:val="007E6BFA"/>
    <w:rsid w:val="007F048E"/>
    <w:rsid w:val="007F7571"/>
    <w:rsid w:val="0081748C"/>
    <w:rsid w:val="008217D5"/>
    <w:rsid w:val="008720FB"/>
    <w:rsid w:val="008A516D"/>
    <w:rsid w:val="008B1941"/>
    <w:rsid w:val="008B1BEC"/>
    <w:rsid w:val="008B6BCE"/>
    <w:rsid w:val="008C37EC"/>
    <w:rsid w:val="008C4232"/>
    <w:rsid w:val="008F7361"/>
    <w:rsid w:val="0095432E"/>
    <w:rsid w:val="00957E52"/>
    <w:rsid w:val="00971D49"/>
    <w:rsid w:val="00973546"/>
    <w:rsid w:val="009922A6"/>
    <w:rsid w:val="0099519D"/>
    <w:rsid w:val="009A0FF6"/>
    <w:rsid w:val="009C364E"/>
    <w:rsid w:val="009D5AF9"/>
    <w:rsid w:val="009F6435"/>
    <w:rsid w:val="009F6D59"/>
    <w:rsid w:val="00A23DC2"/>
    <w:rsid w:val="00A25446"/>
    <w:rsid w:val="00A62482"/>
    <w:rsid w:val="00A74130"/>
    <w:rsid w:val="00AA0757"/>
    <w:rsid w:val="00AB0009"/>
    <w:rsid w:val="00AB05F6"/>
    <w:rsid w:val="00AB1309"/>
    <w:rsid w:val="00AC30C2"/>
    <w:rsid w:val="00AD6D46"/>
    <w:rsid w:val="00B05C64"/>
    <w:rsid w:val="00B12EF9"/>
    <w:rsid w:val="00B334BE"/>
    <w:rsid w:val="00B36118"/>
    <w:rsid w:val="00B364CB"/>
    <w:rsid w:val="00B52117"/>
    <w:rsid w:val="00B5633F"/>
    <w:rsid w:val="00BB50B4"/>
    <w:rsid w:val="00BD4323"/>
    <w:rsid w:val="00BF62F6"/>
    <w:rsid w:val="00C00867"/>
    <w:rsid w:val="00C15792"/>
    <w:rsid w:val="00C172D4"/>
    <w:rsid w:val="00C2297B"/>
    <w:rsid w:val="00C32C1D"/>
    <w:rsid w:val="00C40290"/>
    <w:rsid w:val="00C439A0"/>
    <w:rsid w:val="00C531B2"/>
    <w:rsid w:val="00C7246B"/>
    <w:rsid w:val="00C74832"/>
    <w:rsid w:val="00C93F35"/>
    <w:rsid w:val="00CA69C6"/>
    <w:rsid w:val="00CC37E6"/>
    <w:rsid w:val="00CF1387"/>
    <w:rsid w:val="00CF419D"/>
    <w:rsid w:val="00D07094"/>
    <w:rsid w:val="00D12ED3"/>
    <w:rsid w:val="00D17C0C"/>
    <w:rsid w:val="00D4749B"/>
    <w:rsid w:val="00D54DB0"/>
    <w:rsid w:val="00D54F40"/>
    <w:rsid w:val="00D656FA"/>
    <w:rsid w:val="00D83FA8"/>
    <w:rsid w:val="00DA1E5F"/>
    <w:rsid w:val="00DB5644"/>
    <w:rsid w:val="00DC64D0"/>
    <w:rsid w:val="00DE3115"/>
    <w:rsid w:val="00E066CE"/>
    <w:rsid w:val="00E076E3"/>
    <w:rsid w:val="00E10E99"/>
    <w:rsid w:val="00E13F3C"/>
    <w:rsid w:val="00E24AF4"/>
    <w:rsid w:val="00E30859"/>
    <w:rsid w:val="00E33BA1"/>
    <w:rsid w:val="00E371FD"/>
    <w:rsid w:val="00E478A9"/>
    <w:rsid w:val="00E50768"/>
    <w:rsid w:val="00E71DBF"/>
    <w:rsid w:val="00E814AC"/>
    <w:rsid w:val="00E911F7"/>
    <w:rsid w:val="00EA0453"/>
    <w:rsid w:val="00EA52A1"/>
    <w:rsid w:val="00EE3CD2"/>
    <w:rsid w:val="00EE5166"/>
    <w:rsid w:val="00EE5BBA"/>
    <w:rsid w:val="00EF42C0"/>
    <w:rsid w:val="00EF42CF"/>
    <w:rsid w:val="00EF5411"/>
    <w:rsid w:val="00F04195"/>
    <w:rsid w:val="00F138B3"/>
    <w:rsid w:val="00F14B88"/>
    <w:rsid w:val="00F264CB"/>
    <w:rsid w:val="00F32355"/>
    <w:rsid w:val="00F35635"/>
    <w:rsid w:val="00F42CE5"/>
    <w:rsid w:val="00F478FA"/>
    <w:rsid w:val="00F61A18"/>
    <w:rsid w:val="00F81105"/>
    <w:rsid w:val="00F86FD0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styleId="Tekstbalonia" w:type="paragraph">
    <w:name w:val="Balloon Text"/>
    <w:basedOn w:val="Normal"/>
    <w:semiHidden/>
    <w:rsid w:val="00EE5BBA"/>
    <w:rPr>
      <w:rFonts w:cs="Tahoma" w:hAnsi="Tahoma" w:ascii="Tahoma"/>
      <w:sz w:val="16"/>
      <w:szCs w:val="16"/>
    </w:rPr>
  </w:style>
  <w:style w:customStyle="true" w:styleId="Odlomakpopisa1" w:type="paragraph">
    <w:name w:val="Odlomak popisa1"/>
    <w:basedOn w:val="Normal"/>
    <w:rsid w:val="002B091E"/>
    <w:pPr>
      <w:suppressAutoHyphens/>
      <w:autoSpaceDN w:val="false"/>
      <w:spacing w:lineRule="auto" w:line="276" w:after="200"/>
      <w:ind w:left="720"/>
      <w:contextualSpacing/>
      <w:jc w:val="left"/>
      <w:textAlignment w:val="baseline"/>
    </w:pPr>
    <w:rPr>
      <w:rFonts w:hAnsi="Calibri" w:ascii="Calibri"/>
      <w:szCs w:val="22"/>
    </w:rPr>
  </w:style>
  <w:style w:styleId="Tekstrezerviranogmjesta" w:type="character">
    <w:name w:val="Placeholder Text"/>
    <w:basedOn w:val="Zadanifontodlomka"/>
    <w:uiPriority w:val="99"/>
    <w:semiHidden/>
    <w:rsid w:val="002E32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E32D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E32D2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E32D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E32D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styleId="Tekstbalonia" w:type="paragraph">
    <w:name w:val="Balloon Text"/>
    <w:basedOn w:val="Normal"/>
    <w:semiHidden/>
    <w:rsid w:val="00EE5BBA"/>
    <w:rPr>
      <w:rFonts w:ascii="Tahoma" w:cs="Tahoma" w:hAnsi="Tahoma"/>
      <w:sz w:val="16"/>
      <w:szCs w:val="16"/>
    </w:rPr>
  </w:style>
  <w:style w:customStyle="1" w:styleId="Odlomakpopisa1" w:type="paragraph">
    <w:name w:val="Odlomak popisa1"/>
    <w:basedOn w:val="Normal"/>
    <w:rsid w:val="002B091E"/>
    <w:pPr>
      <w:suppressAutoHyphens/>
      <w:autoSpaceDN w:val="0"/>
      <w:spacing w:after="200" w:line="276" w:lineRule="auto"/>
      <w:ind w:left="720"/>
      <w:contextualSpacing/>
      <w:jc w:val="left"/>
      <w:textAlignment w:val="baseline"/>
    </w:pPr>
    <w:rPr>
      <w:rFonts w:ascii="Calibri" w:hAnsi="Calibri"/>
      <w:szCs w:val="22"/>
    </w:rPr>
  </w:style>
  <w:style w:styleId="Tekstrezerviranogmjesta" w:type="character">
    <w:name w:val="Placeholder Text"/>
    <w:basedOn w:val="Zadanifontodlomka"/>
    <w:uiPriority w:val="99"/>
    <w:semiHidden/>
    <w:rsid w:val="002E32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E32D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E32D2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E32D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E32D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svibnja 2018.</izvorni_sadrzaj>
    <derivirana_varijabla naziv="DomainObject.DatumDonosenjaOdluke_1">14.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629</izvorni_sadrzaj>
    <derivirana_varijabla naziv="DomainObject.Predmet.Broj_1">629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kolovoza 2015.</izvorni_sadrzaj>
    <derivirana_varijabla naziv="DomainObject.Predmet.DatumOsnivanja_1">27.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1-6. dio spisa u ref.
 7. i 8. u kal.</izvorni_sadrzaj>
    <derivirana_varijabla naziv="DomainObject.Predmet.Opis_1">1-6. dio spisa u ref.
 7. i 8. u kal.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St-629/2015</izvorni_sadrzaj>
    <derivirana_varijabla naziv="DomainObject.Predmet.OznakaBroj_1">St-629/2015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Promjena rješavatelja po Rješenju 5 Su-15/15-18 od 19.10.2015.</izvorni_sadrzaj>
    <derivirana_varijabla naziv="DomainObject.Predmet.PrimjedbaSuca_1">Promjena rješavatelja po Rješenju 5 Su-15/15-18 od 19.10.2015.</derivirana_varijabla>
  </DomainObject.Predmet.PrimjedbaSuca>
  <DomainObject.Predmet.ProtustrankaFormated>
    <izvorni_sadrzaj>  CARIN d.o.o. zastupanog po punomoćniku BORO RADIĆ; IVAN CARIN</izvorni_sadrzaj>
    <derivirana_varijabla naziv="DomainObject.Predmet.ProtustrankaFormated_1">  CARIN d.o.o. zastupanog po punomoćniku BORO RADIĆ; IVAN CARIN</derivirana_varijabla>
  </DomainObject.Predmet.ProtustrankaFormated>
  <DomainObject.Predmet.ProtustrankaFormatedOIB>
    <izvorni_sadrzaj>  CARIN d.o.o., OIB 31515855722 zastupanog po punomoćniku BORO RADIĆ; IVAN CARIN</izvorni_sadrzaj>
    <derivirana_varijabla naziv="DomainObject.Predmet.ProtustrankaFormatedOIB_1">  CARIN d.o.o., OIB 31515855722 zastupanog po punomoćniku BORO RADIĆ; IVAN CARIN</derivirana_varijabla>
  </DomainObject.Predmet.ProtustrankaFormatedOIB>
  <DomainObject.Predmet.ProtustrankaFormatedWithAdress>
    <izvorni_sadrzaj> CARIN d.o.o., Oreškovićeva 1/a, 10000 Zagreb zastupanog po punomoćniku BORO RADIĆ; IVAN CARIN</izvorni_sadrzaj>
    <derivirana_varijabla naziv="DomainObject.Predmet.ProtustrankaFormatedWithAdress_1"> CARIN d.o.o., Oreškovićeva 1/a, 10000 Zagreb zastupanog po punomoćniku BORO RADIĆ; IVAN CARIN</derivirana_varijabla>
  </DomainObject.Predmet.ProtustrankaFormatedWithAdress>
  <DomainObject.Predmet.ProtustrankaFormatedWithAdressOIB>
    <izvorni_sadrzaj> CARIN d.o.o., OIB 31515855722, Oreškovićeva 1/a, 10000 Zagreb zastupanog po punomoćniku BORO RADIĆ; IVAN CARIN</izvorni_sadrzaj>
    <derivirana_varijabla naziv="DomainObject.Predmet.ProtustrankaFormatedWithAdressOIB_1"> CARIN d.o.o., OIB 31515855722, Oreškovićeva 1/a, 10000 Zagreb zastupanog po punomoćniku BORO RADIĆ; IVAN CARIN</derivirana_varijabla>
  </DomainObject.Predmet.ProtustrankaFormatedWithAdressOIB>
  <DomainObject.Predmet.ProtustrankaWithAdress>
    <izvorni_sadrzaj>CARIN d.o.o. Oreškovićeva 1/a, 10000 Zagreb</izvorni_sadrzaj>
    <derivirana_varijabla naziv="DomainObject.Predmet.ProtustrankaWithAdress_1">CARIN d.o.o. Oreškovićeva 1/a, 10000 Zagreb</derivirana_varijabla>
  </DomainObject.Predmet.ProtustrankaWithAdress>
  <DomainObject.Predmet.ProtustrankaWithAdressOIB>
    <izvorni_sadrzaj>CARIN d.o.o., OIB 31515855722, Oreškovićeva 1/a, 10000 Zagreb</izvorni_sadrzaj>
    <derivirana_varijabla naziv="DomainObject.Predmet.ProtustrankaWithAdressOIB_1">CARIN d.o.o., OIB 31515855722, Oreškovićeva 1/a, 10000 Zagreb</derivirana_varijabla>
  </DomainObject.Predmet.ProtustrankaWithAdressOIB>
  <DomainObject.Predmet.ProtustrankaNazivFormated>
    <izvorni_sadrzaj>CARIN d.o.o.</izvorni_sadrzaj>
    <derivirana_varijabla naziv="DomainObject.Predmet.ProtustrankaNazivFormated_1">CARIN d.o.o.</derivirana_varijabla>
  </DomainObject.Predmet.ProtustrankaNazivFormated>
  <DomainObject.Predmet.ProtustrankaNazivFormatedOIB>
    <izvorni_sadrzaj>CARIN d.o.o., OIB 31515855722</izvorni_sadrzaj>
    <derivirana_varijabla naziv="DomainObject.Predmet.ProtustrankaNazivFormatedOIB_1">CARIN d.o.o., OIB 31515855722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CARIN d.o.o.; CESTE SISAK društvo s ograničenom odgovornošću za izgradnju, održavanje i zaštitu cesta; LIKA CESTE d.o.o. za održavanje, zaštitu, rekonstrukciju, izgradnju cesta i cestovnih objekata; Željko Trivunčević; Zdenka Štern; HIDROSTRES društvo s ograničenom odgovornošću za graditeljstvo i turizam; Kata Buzatović; MOBIDOM d.o.o. za trgovinu i usluge; ZAGREBAČKA BANKA DIONIČKO DRUŠTVO; MEDITERAN AUTO d.o.o. za proizvodnju, trgovinu i usluge; ALFA NEKRETNINE društvo s ograničenom odgovornošću za usluge; TIGRA društvo s ograničenom odgovornošću za građevinarstvo i trgovinu; B2  KAPITAL d.o.o. za poslovne usluge; Sanja Šimunaj; PROLIX d.o.o. za proizvodnju i trgovinu; KVADRATURA STUDIO j.d.o.o. za projektiranje, građenje i usluge</izvorni_sadrzaj>
    <derivirana_varijabla naziv="DomainObject.Predmet.StrankaFormated_1">  CARIN d.o.o.; CESTE SISAK društvo s ograničenom odgovornošću za izgradnju, održavanje i zaštitu cesta; LIKA CESTE d.o.o. za održavanje, zaštitu, rekonstrukciju, izgradnju cesta i cestovnih objekata; Željko Trivunčević; Zdenka Štern; HIDROSTRES društvo s ograničenom odgovornošću za graditeljstvo i turizam; Kata Buzatović; MOBIDOM d.o.o. za trgovinu i usluge; ZAGREBAČKA BANKA DIONIČKO DRUŠTVO; MEDITERAN AUTO d.o.o. za proizvodnju, trgovinu i usluge; ALFA NEKRETNINE društvo s ograničenom odgovornošću za usluge; TIGRA društvo s ograničenom odgovornošću za građevinarstvo i trgovinu; B2  KAPITAL d.o.o. za poslovne usluge; Sanja Šimunaj; PROLIX d.o.o. za proizvodnju i trgovinu; KVADRATURA STUDIO j.d.o.o. za projektiranje, građenje i usluge</derivirana_varijabla>
  </DomainObject.Predmet.StrankaFormated>
  <DomainObject.Predmet.StrankaFormatedOIB>
    <izvorni_sadrzaj>  CARIN d.o.o., OIB 31515855722; CESTE SISAK društvo s ograničenom odgovornošću za izgradnju, održavanje i zaštitu cesta, OIB 61882951675; LIKA CESTE d.o.o. za održavanje, zaštitu, rekonstrukciju, izgradnju cesta i cestovnih objekata, OIB 92953194406; Željko Trivunčević, OIB 76642292220; Zdenka Štern, OIB 32826205231; HIDROSTRES društvo s ograničenom odgovornošću za graditeljstvo i turizam, OIB 76253821370; Kata Buzatović, OIB 95198659651; MOBIDOM d.o.o. za trgovinu i usluge, OIB 40870983486; ZAGREBAČKA BANKA DIONIČKO DRUŠTVO, OIB 92963223473; MEDITERAN AUTO d.o.o. za proizvodnju, trgovinu i usluge, OIB 30066480840; ALFA NEKRETNINE društvo s ograničenom odgovornošću za usluge, OIB 66091825171; TIGRA društvo s ograničenom odgovornošću za građevinarstvo i trgovinu, OIB 29830060230; B2  KAPITAL d.o.o. za poslovne usluge, OIB 57509775367; Sanja Šimunaj, OIB 30825689590; PROLIX d.o.o. za proizvodnju i trgovinu, OIB 52110034630; KVADRATURA STUDIO j.d.o.o. za projektiranje, građenje i usluge, OIB 43107375440</izvorni_sadrzaj>
    <derivirana_varijabla naziv="DomainObject.Predmet.StrankaFormatedOIB_1">  CARIN d.o.o., OIB 31515855722; CESTE SISAK društvo s ograničenom odgovornošću za izgradnju, održavanje i zaštitu cesta, OIB 61882951675; LIKA CESTE d.o.o. za održavanje, zaštitu, rekonstrukciju, izgradnju cesta i cestovnih objekata, OIB 92953194406; Željko Trivunčević, OIB 76642292220; Zdenka Štern, OIB 32826205231; HIDROSTRES društvo s ograničenom odgovornošću za graditeljstvo i turizam, OIB 76253821370; Kata Buzatović, OIB 95198659651; MOBIDOM d.o.o. za trgovinu i usluge, OIB 40870983486; ZAGREBAČKA BANKA DIONIČKO DRUŠTVO, OIB 92963223473; MEDITERAN AUTO d.o.o. za proizvodnju, trgovinu i usluge, OIB 30066480840; ALFA NEKRETNINE društvo s ograničenom odgovornošću za usluge, OIB 66091825171; TIGRA društvo s ograničenom odgovornošću za građevinarstvo i trgovinu, OIB 29830060230; B2  KAPITAL d.o.o. za poslovne usluge, OIB 57509775367; Sanja Šimunaj, OIB 30825689590; PROLIX d.o.o. za proizvodnju i trgovinu, OIB 52110034630; KVADRATURA STUDIO j.d.o.o. za projektiranje, građenje i usluge, OIB 43107375440</derivirana_varijabla>
  </DomainObject.Predmet.StrankaFormatedOIB>
  <DomainObject.Predmet.StrankaFormatedWithAdress>
    <izvorni_sadrzaj> CARIN d.o.o., Oreškovićeva 1/a, 10000 Zagreb; CESTE SISAK društvo s ograničenom odgovornošću za izgradnju, održavanje i zaštitu cesta, Lađarska 28/c, 44000 Sisak; LIKA CESTE d.o.o. za održavanje, zaštitu, rekonstrukciju, izgradnju cesta i cestovnih objekata, Smiljanska 41, 53000 Gospić; Željko Trivunčević, Lađarska Ulica 25, 44000 Sisak; Zdenka Štern, Stjepana Nežića 2, 10000 Zagreb; HIDROSTRES društvo s ograničenom odgovornošću za graditeljstvo i turizam, Gradišćanska ulica 22, 10000 Zagreb; Kata Buzatović, Naselje Slavonija I 1/1, 35000 Slavonski Brod; MOBIDOM d.o.o. za trgovinu i usluge, Mihovila Kombola 17/6, 10000 Zagreb; ZAGREBAČKA BANKA DIONIČKO DRUŠTVO, Trg bana Josipa Jelačića 10, 10000 Zagreb; MEDITERAN AUTO d.o.o. za proizvodnju, trgovinu i usluge, Oreškovićeva 3D, 10000 Zagreb; ALFA NEKRETNINE društvo s ograničenom odgovornošću za usluge, Palmotićeva 56, 10000 Zagreb; TIGRA društvo s ograničenom odgovornošću za građevinarstvo i trgovinu, Ivanićgradska 22, 10000 Zagreb; B2  KAPITAL d.o.o. za poslovne usluge, Radnička cesta 41, 10000 Zagreb; Sanja Šimunaj, Posavska Ulica 12, 10000 Zagreb; PROLIX d.o.o. za proizvodnju i trgovinu, Šublinov vijenac 5, 10000 Zagreb; KVADRATURA STUDIO j.d.o.o. za projektiranje, građenje i usluge, Maretićeva ulica 14, 10000 Zagreb</izvorni_sadrzaj>
    <derivirana_varijabla naziv="DomainObject.Predmet.StrankaFormatedWithAdress_1"> CARIN d.o.o., Oreškovićeva 1/a, 10000 Zagreb; CESTE SISAK društvo s ograničenom odgovornošću za izgradnju, održavanje i zaštitu cesta, Lađarska 28/c, 44000 Sisak; LIKA CESTE d.o.o. za održavanje, zaštitu, rekonstrukciju, izgradnju cesta i cestovnih objekata, Smiljanska 41, 53000 Gospić; Željko Trivunčević, Lađarska Ulica 25, 44000 Sisak; Zdenka Štern, Stjepana Nežića 2, 10000 Zagreb; HIDROSTRES društvo s ograničenom odgovornošću za graditeljstvo i turizam, Gradišćanska ulica 22, 10000 Zagreb; Kata Buzatović, Naselje Slavonija I 1/1, 35000 Slavonski Brod; MOBIDOM d.o.o. za trgovinu i usluge, Mihovila Kombola 17/6, 10000 Zagreb; ZAGREBAČKA BANKA DIONIČKO DRUŠTVO, Trg bana Josipa Jelačića 10, 10000 Zagreb; MEDITERAN AUTO d.o.o. za proizvodnju, trgovinu i usluge, Oreškovićeva 3D, 10000 Zagreb; ALFA NEKRETNINE društvo s ograničenom odgovornošću za usluge, Palmotićeva 56, 10000 Zagreb; TIGRA društvo s ograničenom odgovornošću za građevinarstvo i trgovinu, Ivanićgradska 22, 10000 Zagreb; B2  KAPITAL d.o.o. za poslovne usluge, Radnička cesta 41, 10000 Zagreb; Sanja Šimunaj, Posavska Ulica 12, 10000 Zagreb; PROLIX d.o.o. za proizvodnju i trgovinu, Šublinov vijenac 5, 10000 Zagreb; KVADRATURA STUDIO j.d.o.o. za projektiranje, građenje i usluge, Maretićeva ulica 14, 10000 Zagreb</derivirana_varijabla>
  </DomainObject.Predmet.StrankaFormatedWithAdress>
  <DomainObject.Predmet.StrankaFormatedWithAdressOIB>
    <izvorni_sadrzaj> CARIN d.o.o., OIB 31515855722, Oreškovićeva 1/a, 10000 Zagreb; CESTE SISAK društvo s ograničenom odgovornošću za izgradnju, održavanje i zaštitu cesta, OIB 61882951675, Lađarska 28/c, 44000 Sisak; LIKA CESTE d.o.o. za održavanje, zaštitu, rekonstrukciju, izgradnju cesta i cestovnih objekata, OIB 92953194406, Smiljanska 41, 53000 Gospić; Željko Trivunčević, OIB 76642292220, Lađarska Ulica 25, 44000 Sisak; Zdenka Štern, OIB 32826205231, Stjepana Nežića 2, 10000 Zagreb; HIDROSTRES društvo s ograničenom odgovornošću za graditeljstvo i turizam, OIB 76253821370, Gradišćanska ulica 22, 10000 Zagreb; Kata Buzatović, OIB 95198659651, Naselje Slavonija I 1/1, 35000 Slavonski Brod; MOBIDOM d.o.o. za trgovinu i usluge, OIB 40870983486, Mihovila Kombola 17/6, 10000 Zagreb; ZAGREBAČKA BANKA DIONIČKO DRUŠTVO, OIB 92963223473, Trg bana Josipa Jelačića 10, 10000 Zagreb; MEDITERAN AUTO d.o.o. za proizvodnju, trgovinu i usluge, OIB 30066480840, Oreškovićeva 3D, 10000 Zagreb; ALFA NEKRETNINE društvo s ograničenom odgovornošću za usluge, OIB 66091825171, Palmotićeva 56, 10000 Zagreb; TIGRA društvo s ograničenom odgovornošću za građevinarstvo i trgovinu, OIB 29830060230, Ivanićgradska 22, 10000 Zagreb; B2  KAPITAL d.o.o. za poslovne usluge, OIB 57509775367, Radnička cesta 41, 10000 Zagreb; Sanja Šimunaj, OIB 30825689590, Posavska Ulica 12, 10000 Zagreb; PROLIX d.o.o. za proizvodnju i trgovinu, OIB 52110034630, Šublinov vijenac 5, 10000 Zagreb; KVADRATURA STUDIO j.d.o.o. za projektiranje, građenje i usluge, OIB 43107375440, Maretićeva ulica 14, 10000 Zagreb</izvorni_sadrzaj>
    <derivirana_varijabla naziv="DomainObject.Predmet.StrankaFormatedWithAdressOIB_1"> CARIN d.o.o., OIB 31515855722, Oreškovićeva 1/a, 10000 Zagreb; CESTE SISAK društvo s ograničenom odgovornošću za izgradnju, održavanje i zaštitu cesta, OIB 61882951675, Lađarska 28/c, 44000 Sisak; LIKA CESTE d.o.o. za održavanje, zaštitu, rekonstrukciju, izgradnju cesta i cestovnih objekata, OIB 92953194406, Smiljanska 41, 53000 Gospić; Željko Trivunčević, OIB 76642292220, Lađarska Ulica 25, 44000 Sisak; Zdenka Štern, OIB 32826205231, Stjepana Nežića 2, 10000 Zagreb; HIDROSTRES društvo s ograničenom odgovornošću za graditeljstvo i turizam, OIB 76253821370, Gradišćanska ulica 22, 10000 Zagreb; Kata Buzatović, OIB 95198659651, Naselje Slavonija I 1/1, 35000 Slavonski Brod; MOBIDOM d.o.o. za trgovinu i usluge, OIB 40870983486, Mihovila Kombola 17/6, 10000 Zagreb; ZAGREBAČKA BANKA DIONIČKO DRUŠTVO, OIB 92963223473, Trg bana Josipa Jelačića 10, 10000 Zagreb; MEDITERAN AUTO d.o.o. za proizvodnju, trgovinu i usluge, OIB 30066480840, Oreškovićeva 3D, 10000 Zagreb; ALFA NEKRETNINE društvo s ograničenom odgovornošću za usluge, OIB 66091825171, Palmotićeva 56, 10000 Zagreb; TIGRA društvo s ograničenom odgovornošću za građevinarstvo i trgovinu, OIB 29830060230, Ivanićgradska 22, 10000 Zagreb; B2  KAPITAL d.o.o. za poslovne usluge, OIB 57509775367, Radnička cesta 41, 10000 Zagreb; Sanja Šimunaj, OIB 30825689590, Posavska Ulica 12, 10000 Zagreb; PROLIX d.o.o. za proizvodnju i trgovinu, OIB 52110034630, Šublinov vijenac 5, 10000 Zagreb; KVADRATURA STUDIO j.d.o.o. za projektiranje, građenje i usluge, OIB 43107375440, Maretićeva ulica 14, 10000 Zagreb</derivirana_varijabla>
  </DomainObject.Predmet.StrankaFormatedWithAdressOIB>
  <DomainObject.Predmet.StrankaWithAdress>
    <izvorni_sadrzaj>CARIN d.o.o. Oreškovićeva 1/a,10000 Zagreb,CESTE SISAK društvo s ograničenom odgovornošću za izgradnju, održavanje i zaštitu cesta Lađarska 28/c,44000 Sisak,LIKA CESTE d.o.o. za održavanje, zaštitu, rekonstrukciju, izgradnju cesta i cestovnih objekata Smiljanska 41,53000 Gospić,Željko Trivunčević Lađarska Ulica 25,44000 Sisak,Zdenka Štern Stjepana Nežića 2,10000 Zagreb,HIDROSTRES društvo s ograničenom odgovornošću za graditeljstvo i turizam Gradišćanska ulica 22,10000 Zagreb,Kata Buzatović Naselje Slavonija I 1/1,35000 Slavonski Brod,MOBIDOM d.o.o. za trgovinu i usluge Mihovila Kombola 17/6,10000 Zagreb,ZAGREBAČKA BANKA DIONIČKO DRUŠTVO Trg bana Josipa Jelačića 10,10000 Zagreb,MEDITERAN AUTO d.o.o. za proizvodnju, trgovinu i usluge Oreškovićeva 3D,10000 Zagreb,ALFA NEKRETNINE društvo s ograničenom odgovornošću za usluge Palmotićeva 56,10000 Zagreb,TIGRA društvo s ograničenom odgovornošću za građevinarstvo i trgovinu Ivanićgradska 22,10000 Zagreb,B2  KAPITAL d.o.o. za poslovne usluge Radnička cesta 41,10000 Zagreb,Sanja Šimunaj Posavska Ulica 12,10000 Zagreb,PROLIX d.o.o. za proizvodnju i trgovinu Šublinov vijenac 5,10000 Zagreb,KVADRATURA STUDIO j.d.o.o. za projektiranje, građenje i usluge Maretićeva ulica 14,10000 Zagreb</izvorni_sadrzaj>
    <derivirana_varijabla naziv="DomainObject.Predmet.StrankaWithAdress_1">CARIN d.o.o. Oreškovićeva 1/a,10000 Zagreb,CESTE SISAK društvo s ograničenom odgovornošću za izgradnju, održavanje i zaštitu cesta Lađarska 28/c,44000 Sisak,LIKA CESTE d.o.o. za održavanje, zaštitu, rekonstrukciju, izgradnju cesta i cestovnih objekata Smiljanska 41,53000 Gospić,Željko Trivunčević Lađarska Ulica 25,44000 Sisak,Zdenka Štern Stjepana Nežića 2,10000 Zagreb,HIDROSTRES društvo s ograničenom odgovornošću za graditeljstvo i turizam Gradišćanska ulica 22,10000 Zagreb,Kata Buzatović Naselje Slavonija I 1/1,35000 Slavonski Brod,MOBIDOM d.o.o. za trgovinu i usluge Mihovila Kombola 17/6,10000 Zagreb,ZAGREBAČKA BANKA DIONIČKO DRUŠTVO Trg bana Josipa Jelačića 10,10000 Zagreb,MEDITERAN AUTO d.o.o. za proizvodnju, trgovinu i usluge Oreškovićeva 3D,10000 Zagreb,ALFA NEKRETNINE društvo s ograničenom odgovornošću za usluge Palmotićeva 56,10000 Zagreb,TIGRA društvo s ograničenom odgovornošću za građevinarstvo i trgovinu Ivanićgradska 22,10000 Zagreb,B2  KAPITAL d.o.o. za poslovne usluge Radnička cesta 41,10000 Zagreb,Sanja Šimunaj Posavska Ulica 12,10000 Zagreb,PROLIX d.o.o. za proizvodnju i trgovinu Šublinov vijenac 5,10000 Zagreb,KVADRATURA STUDIO j.d.o.o. za projektiranje, građenje i usluge Maretićeva ulica 14,10000 Zagreb</derivirana_varijabla>
  </DomainObject.Predmet.StrankaWithAdress>
  <DomainObject.Predmet.StrankaWithAdressOIB>
    <izvorni_sadrzaj>CARIN d.o.o., OIB 31515855722, Oreškovićeva 1/a,10000 Zagreb,CESTE SISAK društvo s ograničenom odgovornošću za izgradnju, održavanje i zaštitu cesta, OIB 61882951675, Lađarska 28/c,44000 Sisak,LIKA CESTE d.o.o. za održavanje, zaštitu, rekonstrukciju, izgradnju cesta i cestovnih objekata, OIB 92953194406, Smiljanska 41,53000 Gospić,Željko Trivunčević, OIB 76642292220, Lađarska Ulica 25,44000 Sisak,Zdenka Štern, OIB 32826205231, Stjepana Nežića 2,10000 Zagreb,HIDROSTRES društvo s ograničenom odgovornošću za graditeljstvo i turizam, OIB 76253821370, Gradišćanska ulica 22,10000 Zagreb,Kata Buzatović, OIB 95198659651, Naselje Slavonija I 1/1,35000 Slavonski Brod,MOBIDOM d.o.o. za trgovinu i usluge, OIB 40870983486, Mihovila Kombola 17/6,10000 Zagreb,ZAGREBAČKA BANKA DIONIČKO DRUŠTVO, OIB 92963223473, Trg bana Josipa Jelačića 10,10000 Zagreb,MEDITERAN AUTO d.o.o. za proizvodnju, trgovinu i usluge, OIB 30066480840, Oreškovićeva 3D,10000 Zagreb,ALFA NEKRETNINE društvo s ograničenom odgovornošću za usluge, OIB 66091825171, Palmotićeva 56,10000 Zagreb,TIGRA društvo s ograničenom odgovornošću za građevinarstvo i trgovinu, OIB 29830060230, Ivanićgradska 22,10000 Zagreb,B2  KAPITAL d.o.o. za poslovne usluge, OIB 57509775367, Radnička cesta 41,10000 Zagreb,Sanja Šimunaj, OIB 30825689590, Posavska Ulica 12,10000 Zagreb,PROLIX d.o.o. za proizvodnju i trgovinu, OIB 52110034630, Šublinov vijenac 5,10000 Zagreb,KVADRATURA STUDIO j.d.o.o. za projektiranje, građenje i usluge, OIB 43107375440, Maretićeva ulica 14,10000 Zagreb</izvorni_sadrzaj>
    <derivirana_varijabla naziv="DomainObject.Predmet.StrankaWithAdressOIB_1">CARIN d.o.o., OIB 31515855722, Oreškovićeva 1/a,10000 Zagreb,CESTE SISAK društvo s ograničenom odgovornošću za izgradnju, održavanje i zaštitu cesta, OIB 61882951675, Lađarska 28/c,44000 Sisak,LIKA CESTE d.o.o. za održavanje, zaštitu, rekonstrukciju, izgradnju cesta i cestovnih objekata, OIB 92953194406, Smiljanska 41,53000 Gospić,Željko Trivunčević, OIB 76642292220, Lađarska Ulica 25,44000 Sisak,Zdenka Štern, OIB 32826205231, Stjepana Nežića 2,10000 Zagreb,HIDROSTRES društvo s ograničenom odgovornošću za graditeljstvo i turizam, OIB 76253821370, Gradišćanska ulica 22,10000 Zagreb,Kata Buzatović, OIB 95198659651, Naselje Slavonija I 1/1,35000 Slavonski Brod,MOBIDOM d.o.o. za trgovinu i usluge, OIB 40870983486, Mihovila Kombola 17/6,10000 Zagreb,ZAGREBAČKA BANKA DIONIČKO DRUŠTVO, OIB 92963223473, Trg bana Josipa Jelačića 10,10000 Zagreb,MEDITERAN AUTO d.o.o. za proizvodnju, trgovinu i usluge, OIB 30066480840, Oreškovićeva 3D,10000 Zagreb,ALFA NEKRETNINE društvo s ograničenom odgovornošću za usluge, OIB 66091825171, Palmotićeva 56,10000 Zagreb,TIGRA društvo s ograničenom odgovornošću za građevinarstvo i trgovinu, OIB 29830060230, Ivanićgradska 22,10000 Zagreb,B2  KAPITAL d.o.o. za poslovne usluge, OIB 57509775367, Radnička cesta 41,10000 Zagreb,Sanja Šimunaj, OIB 30825689590, Posavska Ulica 12,10000 Zagreb,PROLIX d.o.o. za proizvodnju i trgovinu, OIB 52110034630, Šublinov vijenac 5,10000 Zagreb,KVADRATURA STUDIO j.d.o.o. za projektiranje, građenje i usluge, OIB 43107375440, Maretićeva ulica 14,10000 Zagreb</derivirana_varijabla>
  </DomainObject.Predmet.StrankaWithAdressOIB>
  <DomainObject.Predmet.StrankaNazivFormated>
    <izvorni_sadrzaj>CARIN d.o.o.,CESTE SISAK društvo s ograničenom odgovornošću za izgradnju, održavanje i zaštitu cesta,LIKA CESTE d.o.o. za održavanje, zaštitu, rekonstrukciju, izgradnju cesta i cestovnih objekata,Željko Trivunčević,Zdenka Štern,HIDROSTRES društvo s ograničenom odgovornošću za graditeljstvo i turizam,Kata Buzatović,MOBIDOM d.o.o. za trgovinu i usluge,ZAGREBAČKA BANKA DIONIČKO DRUŠTVO,MEDITERAN AUTO d.o.o. za proizvodnju, trgovinu i usluge,ALFA NEKRETNINE društvo s ograničenom odgovornošću za usluge,TIGRA društvo s ograničenom odgovornošću za građevinarstvo i trgovinu,B2  KAPITAL d.o.o. za poslovne usluge,Sanja Šimunaj,PROLIX d.o.o. za proizvodnju i trgovinu,KVADRATURA STUDIO j.d.o.o. za projektiranje, građenje i usluge</izvorni_sadrzaj>
    <derivirana_varijabla naziv="DomainObject.Predmet.StrankaNazivFormated_1">CARIN d.o.o.,CESTE SISAK društvo s ograničenom odgovornošću za izgradnju, održavanje i zaštitu cesta,LIKA CESTE d.o.o. za održavanje, zaštitu, rekonstrukciju, izgradnju cesta i cestovnih objekata,Željko Trivunčević,Zdenka Štern,HIDROSTRES društvo s ograničenom odgovornošću za graditeljstvo i turizam,Kata Buzatović,MOBIDOM d.o.o. za trgovinu i usluge,ZAGREBAČKA BANKA DIONIČKO DRUŠTVO,MEDITERAN AUTO d.o.o. za proizvodnju, trgovinu i usluge,ALFA NEKRETNINE društvo s ograničenom odgovornošću za usluge,TIGRA društvo s ograničenom odgovornošću za građevinarstvo i trgovinu,B2  KAPITAL d.o.o. za poslovne usluge,Sanja Šimunaj,PROLIX d.o.o. za proizvodnju i trgovinu,KVADRATURA STUDIO j.d.o.o. za projektiranje, građenje i usluge</derivirana_varijabla>
  </DomainObject.Predmet.StrankaNazivFormated>
  <DomainObject.Predmet.StrankaNazivFormatedOIB>
    <izvorni_sadrzaj>CARIN d.o.o., OIB 31515855722,CESTE SISAK društvo s ograničenom odgovornošću za izgradnju, održavanje i zaštitu cesta, OIB 61882951675,LIKA CESTE d.o.o. za održavanje, zaštitu, rekonstrukciju, izgradnju cesta i cestovnih objekata, OIB 92953194406,Željko Trivunčević, OIB 76642292220,Zdenka Štern, OIB 32826205231,HIDROSTRES društvo s ograničenom odgovornošću za graditeljstvo i turizam, OIB 76253821370,Kata Buzatović, OIB 95198659651,MOBIDOM d.o.o. za trgovinu i usluge, OIB 40870983486,ZAGREBAČKA BANKA DIONIČKO DRUŠTVO, OIB 92963223473,MEDITERAN AUTO d.o.o. za proizvodnju, trgovinu i usluge, OIB 30066480840,ALFA NEKRETNINE društvo s ograničenom odgovornošću za usluge, OIB 66091825171,TIGRA društvo s ograničenom odgovornošću za građevinarstvo i trgovinu, OIB 29830060230,B2  KAPITAL d.o.o. za poslovne usluge, OIB 57509775367,Sanja Šimunaj, OIB 30825689590,PROLIX d.o.o. za proizvodnju i trgovinu, OIB 52110034630,KVADRATURA STUDIO j.d.o.o. za projektiranje, građenje i usluge, OIB 43107375440</izvorni_sadrzaj>
    <derivirana_varijabla naziv="DomainObject.Predmet.StrankaNazivFormatedOIB_1">CARIN d.o.o., OIB 31515855722,CESTE SISAK društvo s ograničenom odgovornošću za izgradnju, održavanje i zaštitu cesta, OIB 61882951675,LIKA CESTE d.o.o. za održavanje, zaštitu, rekonstrukciju, izgradnju cesta i cestovnih objekata, OIB 92953194406,Željko Trivunčević, OIB 76642292220,Zdenka Štern, OIB 32826205231,HIDROSTRES društvo s ograničenom odgovornošću za graditeljstvo i turizam, OIB 76253821370,Kata Buzatović, OIB 95198659651,MOBIDOM d.o.o. za trgovinu i usluge, OIB 40870983486,ZAGREBAČKA BANKA DIONIČKO DRUŠTVO, OIB 92963223473,MEDITERAN AUTO d.o.o. za proizvodnju, trgovinu i usluge, OIB 30066480840,ALFA NEKRETNINE društvo s ograničenom odgovornošću za usluge, OIB 66091825171,TIGRA društvo s ograničenom odgovornošću za građevinarstvo i trgovinu, OIB 29830060230,B2  KAPITAL d.o.o. za poslovne usluge, OIB 57509775367,Sanja Šimunaj, OIB 30825689590,PROLIX d.o.o. za proizvodnju i trgovinu, OIB 52110034630,KVADRATURA STUDIO j.d.o.o. za projektiranje, građenje i usluge, OIB 43107375440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CARIN d.o.o.</item>
      <item>CESTE SISAK društvo s ograničenom odgovornošću za izgradnju, održavanje i zaštitu cesta</item>
      <item>LIKA CESTE d.o.o. za održavanje, zaštitu, rekonstrukciju, izgradnju cesta i cestovnih objekata</item>
      <item>Željko Trivunčević</item>
      <item>Zdenka Štern</item>
      <item>HIDROSTRES društvo s ograničenom odgovornošću za graditeljstvo i turizam</item>
      <item>Kata Buzatović</item>
      <item>MOBIDOM d.o.o. za trgovinu i usluge</item>
      <item>ZAGREBAČKA BANKA DIONIČKO DRUŠTVO</item>
      <item>MEDITERAN AUTO d.o.o. za proizvodnju, trgovinu i usluge</item>
      <item>ALFA NEKRETNINE društvo s ograničenom odgovornošću za usluge</item>
      <item>TIGRA društvo s ograničenom odgovornošću za građevinarstvo i trgovinu</item>
      <item>B2  KAPITAL d.o.o. za poslovne usluge</item>
      <item>Sanja Šimunaj</item>
      <item>PROLIX d.o.o. za proizvodnju i trgovinu</item>
      <item>KVADRATURA STUDIO j.d.o.o. za projektiranje, građenje i usluge</item>
    </izvorni_sadrzaj>
    <derivirana_varijabla naziv="DomainObject.Predmet.StrankaListFormated_1">
      <item>CARIN d.o.o.</item>
      <item>CESTE SISAK društvo s ograničenom odgovornošću za izgradnju, održavanje i zaštitu cesta</item>
      <item>LIKA CESTE d.o.o. za održavanje, zaštitu, rekonstrukciju, izgradnju cesta i cestovnih objekata</item>
      <item>Željko Trivunčević</item>
      <item>Zdenka Štern</item>
      <item>HIDROSTRES društvo s ograničenom odgovornošću za graditeljstvo i turizam</item>
      <item>Kata Buzatović</item>
      <item>MOBIDOM d.o.o. za trgovinu i usluge</item>
      <item>ZAGREBAČKA BANKA DIONIČKO DRUŠTVO</item>
      <item>MEDITERAN AUTO d.o.o. za proizvodnju, trgovinu i usluge</item>
      <item>ALFA NEKRETNINE društvo s ograničenom odgovornošću za usluge</item>
      <item>TIGRA društvo s ograničenom odgovornošću za građevinarstvo i trgovinu</item>
      <item>B2  KAPITAL d.o.o. za poslovne usluge</item>
      <item>Sanja Šimunaj</item>
      <item>PROLIX d.o.o. za proizvodnju i trgovinu</item>
      <item>KVADRATURA STUDIO j.d.o.o. za projektiranje, građenje i usluge</item>
    </derivirana_varijabla>
  </DomainObject.Predmet.StrankaListFormated>
  <DomainObject.Predmet.StrankaListFormatedOIB>
    <izvorni_sadrzaj>
      <item>CARIN d.o.o., OIB 31515855722</item>
      <item>CESTE SISAK društvo s ograničenom odgovornošću za izgradnju, održavanje i zaštitu cesta, OIB 61882951675</item>
      <item>LIKA CESTE d.o.o. za održavanje, zaštitu, rekonstrukciju, izgradnju cesta i cestovnih objekata, OIB 92953194406</item>
      <item>Željko Trivunčević, OIB 76642292220</item>
      <item>Zdenka Štern, OIB 32826205231</item>
      <item>HIDROSTRES društvo s ograničenom odgovornošću za graditeljstvo i turizam, OIB 76253821370</item>
      <item>Kata Buzatović, OIB 95198659651</item>
      <item>MOBIDOM d.o.o. za trgovinu i usluge, OIB 40870983486</item>
      <item>ZAGREBAČKA BANKA DIONIČKO DRUŠTVO, OIB 92963223473</item>
      <item>MEDITERAN AUTO d.o.o. za proizvodnju, trgovinu i usluge, OIB 30066480840</item>
      <item>ALFA NEKRETNINE društvo s ograničenom odgovornošću za usluge, OIB 66091825171</item>
      <item>TIGRA društvo s ograničenom odgovornošću za građevinarstvo i trgovinu, OIB 29830060230</item>
      <item>B2  KAPITAL d.o.o. za poslovne usluge, OIB 57509775367</item>
      <item>Sanja Šimunaj, OIB 30825689590</item>
      <item>PROLIX d.o.o. za proizvodnju i trgovinu, OIB 52110034630</item>
      <item>KVADRATURA STUDIO j.d.o.o. za projektiranje, građenje i usluge, OIB 43107375440</item>
    </izvorni_sadrzaj>
    <derivirana_varijabla naziv="DomainObject.Predmet.StrankaListFormatedOIB_1">
      <item>CARIN d.o.o., OIB 31515855722</item>
      <item>CESTE SISAK društvo s ograničenom odgovornošću za izgradnju, održavanje i zaštitu cesta, OIB 61882951675</item>
      <item>LIKA CESTE d.o.o. za održavanje, zaštitu, rekonstrukciju, izgradnju cesta i cestovnih objekata, OIB 92953194406</item>
      <item>Željko Trivunčević, OIB 76642292220</item>
      <item>Zdenka Štern, OIB 32826205231</item>
      <item>HIDROSTRES društvo s ograničenom odgovornošću za graditeljstvo i turizam, OIB 76253821370</item>
      <item>Kata Buzatović, OIB 95198659651</item>
      <item>MOBIDOM d.o.o. za trgovinu i usluge, OIB 40870983486</item>
      <item>ZAGREBAČKA BANKA DIONIČKO DRUŠTVO, OIB 92963223473</item>
      <item>MEDITERAN AUTO d.o.o. za proizvodnju, trgovinu i usluge, OIB 30066480840</item>
      <item>ALFA NEKRETNINE društvo s ograničenom odgovornošću za usluge, OIB 66091825171</item>
      <item>TIGRA društvo s ograničenom odgovornošću za građevinarstvo i trgovinu, OIB 29830060230</item>
      <item>B2  KAPITAL d.o.o. za poslovne usluge, OIB 57509775367</item>
      <item>Sanja Šimunaj, OIB 30825689590</item>
      <item>PROLIX d.o.o. za proizvodnju i trgovinu, OIB 52110034630</item>
      <item>KVADRATURA STUDIO j.d.o.o. za projektiranje, građenje i usluge, OIB 43107375440</item>
    </derivirana_varijabla>
  </DomainObject.Predmet.StrankaListFormatedOIB>
  <DomainObject.Predmet.StrankaListFormatedWithAdress>
    <izvorni_sadrzaj>
      <item>CARIN d.o.o., Oreškovićeva 1/a, 10000 Zagreb</item>
      <item>CESTE SISAK društvo s ograničenom odgovornošću za izgradnju, održavanje i zaštitu cesta, Lađarska 28/c, 44000 Sisak</item>
      <item>LIKA CESTE d.o.o. za održavanje, zaštitu, rekonstrukciju, izgradnju cesta i cestovnih objekata, Smiljanska 41, 53000 Gospić</item>
      <item>Željko Trivunčević, Lađarska Ulica 25, 44000 Sisak</item>
      <item>Zdenka Štern, Stjepana Nežića 2, 10000 Zagreb</item>
      <item>HIDROSTRES društvo s ograničenom odgovornošću za graditeljstvo i turizam, Gradišćanska ulica 22, 10000 Zagreb</item>
      <item>Kata Buzatović, Naselje Slavonija I 1/1, 35000 Slavonski Brod</item>
      <item>MOBIDOM d.o.o. za trgovinu i usluge, Mihovila Kombola 17/6, 10000 Zagreb</item>
      <item>ZAGREBAČKA BANKA DIONIČKO DRUŠTVO, Trg bana Josipa Jelačića 10, 10000 Zagreb</item>
      <item>MEDITERAN AUTO d.o.o. za proizvodnju, trgovinu i usluge, Oreškovićeva 3D, 10000 Zagreb</item>
      <item>ALFA NEKRETNINE društvo s ograničenom odgovornošću za usluge, Palmotićeva 56, 10000 Zagreb</item>
      <item>TIGRA društvo s ograničenom odgovornošću za građevinarstvo i trgovinu, Ivanićgradska 22, 10000 Zagreb</item>
      <item>B2  KAPITAL d.o.o. za poslovne usluge, Radnička cesta 41, 10000 Zagreb</item>
      <item>Sanja Šimunaj, Posavska Ulica 12, 10000 Zagreb</item>
      <item>PROLIX d.o.o. za proizvodnju i trgovinu, Šublinov vijenac 5, 10000 Zagreb</item>
      <item>KVADRATURA STUDIO j.d.o.o. za projektiranje, građenje i usluge, Maretićeva ulica 14, 10000 Zagreb</item>
    </izvorni_sadrzaj>
    <derivirana_varijabla naziv="DomainObject.Predmet.StrankaListFormatedWithAdress_1">
      <item>CARIN d.o.o., Oreškovićeva 1/a, 10000 Zagreb</item>
      <item>CESTE SISAK društvo s ograničenom odgovornošću za izgradnju, održavanje i zaštitu cesta, Lađarska 28/c, 44000 Sisak</item>
      <item>LIKA CESTE d.o.o. za održavanje, zaštitu, rekonstrukciju, izgradnju cesta i cestovnih objekata, Smiljanska 41, 53000 Gospić</item>
      <item>Željko Trivunčević, Lađarska Ulica 25, 44000 Sisak</item>
      <item>Zdenka Štern, Stjepana Nežića 2, 10000 Zagreb</item>
      <item>HIDROSTRES društvo s ograničenom odgovornošću za graditeljstvo i turizam, Gradišćanska ulica 22, 10000 Zagreb</item>
      <item>Kata Buzatović, Naselje Slavonija I 1/1, 35000 Slavonski Brod</item>
      <item>MOBIDOM d.o.o. za trgovinu i usluge, Mihovila Kombola 17/6, 10000 Zagreb</item>
      <item>ZAGREBAČKA BANKA DIONIČKO DRUŠTVO, Trg bana Josipa Jelačića 10, 10000 Zagreb</item>
      <item>MEDITERAN AUTO d.o.o. za proizvodnju, trgovinu i usluge, Oreškovićeva 3D, 10000 Zagreb</item>
      <item>ALFA NEKRETNINE društvo s ograničenom odgovornošću za usluge, Palmotićeva 56, 10000 Zagreb</item>
      <item>TIGRA društvo s ograničenom odgovornošću za građevinarstvo i trgovinu, Ivanićgradska 22, 10000 Zagreb</item>
      <item>B2  KAPITAL d.o.o. za poslovne usluge, Radnička cesta 41, 10000 Zagreb</item>
      <item>Sanja Šimunaj, Posavska Ulica 12, 10000 Zagreb</item>
      <item>PROLIX d.o.o. za proizvodnju i trgovinu, Šublinov vijenac 5, 10000 Zagreb</item>
      <item>KVADRATURA STUDIO j.d.o.o. za projektiranje, građenje i usluge, Maretićeva ulica 14, 10000 Zagreb</item>
    </derivirana_varijabla>
  </DomainObject.Predmet.StrankaListFormatedWithAdress>
  <DomainObject.Predmet.StrankaListFormatedWithAdressOIB>
    <izvorni_sadrzaj>
      <item>CARIN d.o.o., OIB 31515855722, Oreškovićeva 1/a, 10000 Zagreb</item>
      <item>CESTE SISAK društvo s ograničenom odgovornošću za izgradnju, održavanje i zaštitu cesta, OIB 61882951675, Lađarska 28/c, 44000 Sisak</item>
      <item>LIKA CESTE d.o.o. za održavanje, zaštitu, rekonstrukciju, izgradnju cesta i cestovnih objekata, OIB 92953194406, Smiljanska 41, 53000 Gospić</item>
      <item>Željko Trivunčević, OIB 76642292220, Lađarska Ulica 25, 44000 Sisak</item>
      <item>Zdenka Štern, OIB 32826205231, Stjepana Nežića 2, 10000 Zagreb</item>
      <item>HIDROSTRES društvo s ograničenom odgovornošću za graditeljstvo i turizam, OIB 76253821370, Gradišćanska ulica 22, 10000 Zagreb</item>
      <item>Kata Buzatović, OIB 95198659651, Naselje Slavonija I 1/1, 35000 Slavonski Brod</item>
      <item>MOBIDOM d.o.o. za trgovinu i usluge, OIB 40870983486, Mihovila Kombola 17/6, 10000 Zagreb</item>
      <item>ZAGREBAČKA BANKA DIONIČKO DRUŠTVO, OIB 92963223473, Trg bana Josipa Jelačića 10, 10000 Zagreb</item>
      <item>MEDITERAN AUTO d.o.o. za proizvodnju, trgovinu i usluge, OIB 30066480840, Oreškovićeva 3D, 10000 Zagreb</item>
      <item>ALFA NEKRETNINE društvo s ograničenom odgovornošću za usluge, OIB 66091825171, Palmotićeva 56, 10000 Zagreb</item>
      <item>TIGRA društvo s ograničenom odgovornošću za građevinarstvo i trgovinu, OIB 29830060230, Ivanićgradska 22, 10000 Zagreb</item>
      <item>B2  KAPITAL d.o.o. za poslovne usluge, OIB 57509775367, Radnička cesta 41, 10000 Zagreb</item>
      <item>Sanja Šimunaj, OIB 30825689590, Posavska Ulica 12, 10000 Zagreb</item>
      <item>PROLIX d.o.o. za proizvodnju i trgovinu, OIB 52110034630, Šublinov vijenac 5, 10000 Zagreb</item>
      <item>KVADRATURA STUDIO j.d.o.o. za projektiranje, građenje i usluge, OIB 43107375440, Maretićeva ulica 14, 10000 Zagreb</item>
    </izvorni_sadrzaj>
    <derivirana_varijabla naziv="DomainObject.Predmet.StrankaListFormatedWithAdressOIB_1">
      <item>CARIN d.o.o., OIB 31515855722, Oreškovićeva 1/a, 10000 Zagreb</item>
      <item>CESTE SISAK društvo s ograničenom odgovornošću za izgradnju, održavanje i zaštitu cesta, OIB 61882951675, Lađarska 28/c, 44000 Sisak</item>
      <item>LIKA CESTE d.o.o. za održavanje, zaštitu, rekonstrukciju, izgradnju cesta i cestovnih objekata, OIB 92953194406, Smiljanska 41, 53000 Gospić</item>
      <item>Željko Trivunčević, OIB 76642292220, Lađarska Ulica 25, 44000 Sisak</item>
      <item>Zdenka Štern, OIB 32826205231, Stjepana Nežića 2, 10000 Zagreb</item>
      <item>HIDROSTRES društvo s ograničenom odgovornošću za graditeljstvo i turizam, OIB 76253821370, Gradišćanska ulica 22, 10000 Zagreb</item>
      <item>Kata Buzatović, OIB 95198659651, Naselje Slavonija I 1/1, 35000 Slavonski Brod</item>
      <item>MOBIDOM d.o.o. za trgovinu i usluge, OIB 40870983486, Mihovila Kombola 17/6, 10000 Zagreb</item>
      <item>ZAGREBAČKA BANKA DIONIČKO DRUŠTVO, OIB 92963223473, Trg bana Josipa Jelačića 10, 10000 Zagreb</item>
      <item>MEDITERAN AUTO d.o.o. za proizvodnju, trgovinu i usluge, OIB 30066480840, Oreškovićeva 3D, 10000 Zagreb</item>
      <item>ALFA NEKRETNINE društvo s ograničenom odgovornošću za usluge, OIB 66091825171, Palmotićeva 56, 10000 Zagreb</item>
      <item>TIGRA društvo s ograničenom odgovornošću za građevinarstvo i trgovinu, OIB 29830060230, Ivanićgradska 22, 10000 Zagreb</item>
      <item>B2  KAPITAL d.o.o. za poslovne usluge, OIB 57509775367, Radnička cesta 41, 10000 Zagreb</item>
      <item>Sanja Šimunaj, OIB 30825689590, Posavska Ulica 12, 10000 Zagreb</item>
      <item>PROLIX d.o.o. za proizvodnju i trgovinu, OIB 52110034630, Šublinov vijenac 5, 10000 Zagreb</item>
      <item>KVADRATURA STUDIO j.d.o.o. za projektiranje, građenje i usluge, OIB 43107375440, Maretićeva ulica 14, 10000 Zagreb</item>
    </derivirana_varijabla>
  </DomainObject.Predmet.StrankaListFormatedWithAdressOIB>
  <DomainObject.Predmet.StrankaListNazivFormated>
    <izvorni_sadrzaj>
      <item>CARIN d.o.o.</item>
      <item>CESTE SISAK društvo s ograničenom odgovornošću za izgradnju, održavanje i zaštitu cesta</item>
      <item>LIKA CESTE d.o.o. za održavanje, zaštitu, rekonstrukciju, izgradnju cesta i cestovnih objekata</item>
      <item>Željko Trivunčević</item>
      <item>Zdenka Štern</item>
      <item>HIDROSTRES društvo s ograničenom odgovornošću za graditeljstvo i turizam</item>
      <item>Kata Buzatović</item>
      <item>MOBIDOM d.o.o. za trgovinu i usluge</item>
      <item>ZAGREBAČKA BANKA DIONIČKO DRUŠTVO</item>
      <item>MEDITERAN AUTO d.o.o. za proizvodnju, trgovinu i usluge</item>
      <item>ALFA NEKRETNINE društvo s ograničenom odgovornošću za usluge</item>
      <item>TIGRA društvo s ograničenom odgovornošću za građevinarstvo i trgovinu</item>
      <item>B2  KAPITAL d.o.o. za poslovne usluge</item>
      <item>Sanja Šimunaj</item>
      <item>PROLIX d.o.o. za proizvodnju i trgovinu</item>
      <item>KVADRATURA STUDIO j.d.o.o. za projektiranje, građenje i usluge</item>
    </izvorni_sadrzaj>
    <derivirana_varijabla naziv="DomainObject.Predmet.StrankaListNazivFormated_1">
      <item>CARIN d.o.o.</item>
      <item>CESTE SISAK društvo s ograničenom odgovornošću za izgradnju, održavanje i zaštitu cesta</item>
      <item>LIKA CESTE d.o.o. za održavanje, zaštitu, rekonstrukciju, izgradnju cesta i cestovnih objekata</item>
      <item>Željko Trivunčević</item>
      <item>Zdenka Štern</item>
      <item>HIDROSTRES društvo s ograničenom odgovornošću za graditeljstvo i turizam</item>
      <item>Kata Buzatović</item>
      <item>MOBIDOM d.o.o. za trgovinu i usluge</item>
      <item>ZAGREBAČKA BANKA DIONIČKO DRUŠTVO</item>
      <item>MEDITERAN AUTO d.o.o. za proizvodnju, trgovinu i usluge</item>
      <item>ALFA NEKRETNINE društvo s ograničenom odgovornošću za usluge</item>
      <item>TIGRA društvo s ograničenom odgovornošću za građevinarstvo i trgovinu</item>
      <item>B2  KAPITAL d.o.o. za poslovne usluge</item>
      <item>Sanja Šimunaj</item>
      <item>PROLIX d.o.o. za proizvodnju i trgovinu</item>
      <item>KVADRATURA STUDIO j.d.o.o. za projektiranje, građenje i usluge</item>
    </derivirana_varijabla>
  </DomainObject.Predmet.StrankaListNazivFormated>
  <DomainObject.Predmet.StrankaListNazivFormatedOIB>
    <izvorni_sadrzaj>
      <item>CARIN d.o.o., OIB 31515855722</item>
      <item>CESTE SISAK društvo s ograničenom odgovornošću za izgradnju, održavanje i zaštitu cesta, OIB 61882951675</item>
      <item>LIKA CESTE d.o.o. za održavanje, zaštitu, rekonstrukciju, izgradnju cesta i cestovnih objekata, OIB 92953194406</item>
      <item>Željko Trivunčević, OIB 76642292220</item>
      <item>Zdenka Štern, OIB 32826205231</item>
      <item>HIDROSTRES društvo s ograničenom odgovornošću za graditeljstvo i turizam, OIB 76253821370</item>
      <item>Kata Buzatović, OIB 95198659651</item>
      <item>MOBIDOM d.o.o. za trgovinu i usluge, OIB 40870983486</item>
      <item>ZAGREBAČKA BANKA DIONIČKO DRUŠTVO, OIB 92963223473</item>
      <item>MEDITERAN AUTO d.o.o. za proizvodnju, trgovinu i usluge, OIB 30066480840</item>
      <item>ALFA NEKRETNINE društvo s ograničenom odgovornošću za usluge, OIB 66091825171</item>
      <item>TIGRA društvo s ograničenom odgovornošću za građevinarstvo i trgovinu, OIB 29830060230</item>
      <item>B2  KAPITAL d.o.o. za poslovne usluge, OIB 57509775367</item>
      <item>Sanja Šimunaj, OIB 30825689590</item>
      <item>PROLIX d.o.o. za proizvodnju i trgovinu, OIB 52110034630</item>
      <item>KVADRATURA STUDIO j.d.o.o. za projektiranje, građenje i usluge, OIB 43107375440</item>
    </izvorni_sadrzaj>
    <derivirana_varijabla naziv="DomainObject.Predmet.StrankaListNazivFormatedOIB_1">
      <item>CARIN d.o.o., OIB 31515855722</item>
      <item>CESTE SISAK društvo s ograničenom odgovornošću za izgradnju, održavanje i zaštitu cesta, OIB 61882951675</item>
      <item>LIKA CESTE d.o.o. za održavanje, zaštitu, rekonstrukciju, izgradnju cesta i cestovnih objekata, OIB 92953194406</item>
      <item>Željko Trivunčević, OIB 76642292220</item>
      <item>Zdenka Štern, OIB 32826205231</item>
      <item>HIDROSTRES društvo s ograničenom odgovornošću za graditeljstvo i turizam, OIB 76253821370</item>
      <item>Kata Buzatović, OIB 95198659651</item>
      <item>MOBIDOM d.o.o. za trgovinu i usluge, OIB 40870983486</item>
      <item>ZAGREBAČKA BANKA DIONIČKO DRUŠTVO, OIB 92963223473</item>
      <item>MEDITERAN AUTO d.o.o. za proizvodnju, trgovinu i usluge, OIB 30066480840</item>
      <item>ALFA NEKRETNINE društvo s ograničenom odgovornošću za usluge, OIB 66091825171</item>
      <item>TIGRA društvo s ograničenom odgovornošću za građevinarstvo i trgovinu, OIB 29830060230</item>
      <item>B2  KAPITAL d.o.o. za poslovne usluge, OIB 57509775367</item>
      <item>Sanja Šimunaj, OIB 30825689590</item>
      <item>PROLIX d.o.o. za proizvodnju i trgovinu, OIB 52110034630</item>
      <item>KVADRATURA STUDIO j.d.o.o. za projektiranje, građenje i usluge, OIB 43107375440</item>
    </derivirana_varijabla>
  </DomainObject.Predmet.StrankaListNazivFormatedOIB>
  <DomainObject.Predmet.ProtuStrankaListFormated>
    <izvorni_sadrzaj>
      <item>CARIN d.o.o. zastupanog po punomoćniku BORO RADIĆ; IVAN CARIN</item>
    </izvorni_sadrzaj>
    <derivirana_varijabla naziv="DomainObject.Predmet.ProtuStrankaListFormated_1">
      <item>CARIN d.o.o. zastupanog po punomoćniku BORO RADIĆ; IVAN CARIN</item>
    </derivirana_varijabla>
  </DomainObject.Predmet.ProtuStrankaListFormated>
  <DomainObject.Predmet.ProtuStrankaListFormatedOIB>
    <izvorni_sadrzaj>
      <item>CARIN d.o.o., OIB 31515855722 zastupanog po punomoćniku BORO RADIĆ; IVAN CARIN</item>
    </izvorni_sadrzaj>
    <derivirana_varijabla naziv="DomainObject.Predmet.ProtuStrankaListFormatedOIB_1">
      <item>CARIN d.o.o., OIB 31515855722 zastupanog po punomoćniku BORO RADIĆ; IVAN CARIN</item>
    </derivirana_varijabla>
  </DomainObject.Predmet.ProtuStrankaListFormatedOIB>
  <DomainObject.Predmet.ProtuStrankaListFormatedWithAdress>
    <izvorni_sadrzaj>
      <item>CARIN d.o.o., Oreškovićeva 1/a, 10000 Zagreb zastupanog po punomoćniku BORO RADIĆ; IVAN CARIN</item>
    </izvorni_sadrzaj>
    <derivirana_varijabla naziv="DomainObject.Predmet.ProtuStrankaListFormatedWithAdress_1">
      <item>CARIN d.o.o., Oreškovićeva 1/a, 10000 Zagreb zastupanog po punomoćniku BORO RADIĆ; IVAN CARIN</item>
    </derivirana_varijabla>
  </DomainObject.Predmet.ProtuStrankaListFormatedWithAdress>
  <DomainObject.Predmet.ProtuStrankaListFormatedWithAdressOIB>
    <izvorni_sadrzaj>
      <item>CARIN d.o.o., OIB 31515855722, Oreškovićeva 1/a, 10000 Zagreb zastupanog po punomoćniku BORO RADIĆ; IVAN CARIN</item>
    </izvorni_sadrzaj>
    <derivirana_varijabla naziv="DomainObject.Predmet.ProtuStrankaListFormatedWithAdressOIB_1">
      <item>CARIN d.o.o., OIB 31515855722, Oreškovićeva 1/a, 10000 Zagreb zastupanog po punomoćniku BORO RADIĆ; IVAN CARIN</item>
    </derivirana_varijabla>
  </DomainObject.Predmet.ProtuStrankaListFormatedWithAdressOIB>
  <DomainObject.Predmet.ProtuStrankaListNazivFormated>
    <izvorni_sadrzaj>
      <item>CARIN d.o.o.</item>
    </izvorni_sadrzaj>
    <derivirana_varijabla naziv="DomainObject.Predmet.ProtuStrankaListNazivFormated_1">
      <item>CARIN d.o.o.</item>
    </derivirana_varijabla>
  </DomainObject.Predmet.ProtuStrankaListNazivFormated>
  <DomainObject.Predmet.ProtuStrankaListNazivFormatedOIB>
    <izvorni_sadrzaj>
      <item>CARIN d.o.o., OIB 31515855722</item>
    </izvorni_sadrzaj>
    <derivirana_varijabla naziv="DomainObject.Predmet.ProtuStrankaListNazivFormatedOIB_1">
      <item>CARIN d.o.o., OIB 31515855722</item>
    </derivirana_varijabla>
  </DomainObject.Predmet.ProtuStrankaListNazivFormatedOIB>
  <DomainObject.Predmet.OstaliListFormated>
    <izvorni_sadrzaj>
      <item>BORO RADIĆ punomoćnik sudionika u postupku CARIN d.o.o.</item>
      <item>IVAN CARIN punomoćnik sudionika u postupku CARIN d.o.o.</item>
      <item>HRVATSKA POŠTANSKA BANKA, dioničko društvo</item>
      <item>ŽDO-GRAĐANSKO UPRAVNI ODJEL</item>
      <item>ZVEZA BANK R.Z.Z.O.J.</item>
      <item>B2  KAPITAL d.o.o. za poslovne usluge</item>
      <item>BUTERIN&amp;POSAVEC odvjetničko društvo, društvo s ograničenom odgovornošću</item>
      <item>ZAGREBAČKA BANKA DIONIČKO DRUŠTVO</item>
      <item>ERSTE&amp;STEIERMÄRKISCHE BANKA dioničko društvo</item>
      <item>David Jakovljević</item>
      <item>Odvjetničko društvo KALLAY &amp; PARTNERI, društvo s ograničenom odgovornošću</item>
      <item>ODVJETNIČKO DRUŠTVO GLAMUZINA &amp; GROŠETA društvo s ograničenom odgovornošću</item>
      <item>Davorka Huljev</item>
    </izvorni_sadrzaj>
    <derivirana_varijabla naziv="DomainObject.Predmet.OstaliListFormated_1">
      <item>BORO RADIĆ punomoćnik sudionika u postupku CARIN d.o.o.</item>
      <item>IVAN CARIN punomoćnik sudionika u postupku CARIN d.o.o.</item>
      <item>HRVATSKA POŠTANSKA BANKA, dioničko društvo</item>
      <item>ŽDO-GRAĐANSKO UPRAVNI ODJEL</item>
      <item>ZVEZA BANK R.Z.Z.O.J.</item>
      <item>B2  KAPITAL d.o.o. za poslovne usluge</item>
      <item>BUTERIN&amp;POSAVEC odvjetničko društvo, društvo s ograničenom odgovornošću</item>
      <item>ZAGREBAČKA BANKA DIONIČKO DRUŠTVO</item>
      <item>ERSTE&amp;STEIERMÄRKISCHE BANKA dioničko društvo</item>
      <item>David Jakovljević</item>
      <item>Odvjetničko društvo KALLAY &amp; PARTNERI, društvo s ograničenom odgovornošću</item>
      <item>ODVJETNIČKO DRUŠTVO GLAMUZINA &amp; GROŠETA društvo s ograničenom odgovornošću</item>
      <item>Davorka Huljev</item>
    </derivirana_varijabla>
  </DomainObject.Predmet.OstaliListFormated>
  <DomainObject.Predmet.OstaliListFormatedOIB>
    <izvorni_sadrzaj>
      <item>BORO RADIĆ punomoćnik sudionika u postupku CARIN d.o.o.</item>
      <item>IVAN CARIN, OIB 05200207605 punomoćnik sudionika u postupku CARIN d.o.o.</item>
      <item>HRVATSKA POŠTANSKA BANKA, dioničko društvo, OIB 87939104217</item>
      <item>ŽDO-GRAĐANSKO UPRAVNI ODJEL</item>
      <item>ZVEZA BANK R.Z.Z.O.J., OIB 24250429800</item>
      <item>B2  KAPITAL d.o.o. za poslovne usluge, OIB 57509775367</item>
      <item>BUTERIN&amp;POSAVEC odvjetničko društvo, društvo s ograničenom odgovornošću, OIB 88443826619</item>
      <item>ZAGREBAČKA BANKA DIONIČKO DRUŠTVO, OIB 92963223473</item>
      <item>ERSTE&amp;STEIERMÄRKISCHE BANKA dioničko društvo, OIB 23057039320</item>
      <item>David Jakovljević, OIB 63014812654</item>
      <item>Odvjetničko društvo KALLAY &amp; PARTNERI, društvo s ograničenom odgovornošću, OIB 86709918716</item>
      <item>ODVJETNIČKO DRUŠTVO GLAMUZINA &amp; GROŠETA društvo s ograničenom odgovornošću, OIB 69402757072</item>
      <item>Davorka Huljev, OIB 34743014377</item>
    </izvorni_sadrzaj>
    <derivirana_varijabla naziv="DomainObject.Predmet.OstaliListFormatedOIB_1">
      <item>BORO RADIĆ punomoćnik sudionika u postupku CARIN d.o.o.</item>
      <item>IVAN CARIN, OIB 05200207605 punomoćnik sudionika u postupku CARIN d.o.o.</item>
      <item>HRVATSKA POŠTANSKA BANKA, dioničko društvo, OIB 87939104217</item>
      <item>ŽDO-GRAĐANSKO UPRAVNI ODJEL</item>
      <item>ZVEZA BANK R.Z.Z.O.J., OIB 24250429800</item>
      <item>B2  KAPITAL d.o.o. za poslovne usluge, OIB 57509775367</item>
      <item>BUTERIN&amp;POSAVEC odvjetničko društvo, društvo s ograničenom odgovornošću, OIB 88443826619</item>
      <item>ZAGREBAČKA BANKA DIONIČKO DRUŠTVO, OIB 92963223473</item>
      <item>ERSTE&amp;STEIERMÄRKISCHE BANKA dioničko društvo, OIB 23057039320</item>
      <item>David Jakovljević, OIB 63014812654</item>
      <item>Odvjetničko društvo KALLAY &amp; PARTNERI, društvo s ograničenom odgovornošću, OIB 86709918716</item>
      <item>ODVJETNIČKO DRUŠTVO GLAMUZINA &amp; GROŠETA društvo s ograničenom odgovornošću, OIB 69402757072</item>
      <item>Davorka Huljev, OIB 34743014377</item>
    </derivirana_varijabla>
  </DomainObject.Predmet.OstaliListFormatedOIB>
  <DomainObject.Predmet.OstaliListFormatedWithAdress>
    <izvorni_sadrzaj>
      <item>BORO RADIĆ, BRANIMIROVA 5/5, 10000 Zagreb punomoćnik sudionika u postupku CARIN d.o.o.</item>
      <item>IVAN CARIN, Gredice 104, 10000 Zagreb punomoćnik sudionika u postupku CARIN d.o.o.</item>
      <item>HRVATSKA POŠTANSKA BANKA, dioničko društvo, Jurišićeva 4, 10000 Zagreb</item>
      <item>ŽDO-GRAĐANSKO UPRAVNI ODJEL</item>
      <item>ZVEZA BANK R.Z.Z.O.J., Paulitschgasse 5, 9010 Klagenfurt</item>
      <item>B2  KAPITAL d.o.o. za poslovne usluge, Radnička cesta 41, 10000 Zagreb</item>
      <item>BUTERIN&amp;POSAVEC odvjetničko društvo, društvo s ograničenom odgovornošću, Draškovićeva 82, 10000 Zagreb</item>
      <item>ZAGREBAČKA BANKA DIONIČKO DRUŠTVO, Trg bana Josipa Jelačića 10, 10000 Zagreb</item>
      <item>ERSTE&amp;STEIERMÄRKISCHE BANKA dioničko društvo, Jadranski Trg 3a, 51000 Rijeka</item>
      <item>David Jakovljević, Kašinska 7, 10360 Sesvete</item>
      <item>Odvjetničko društvo KALLAY &amp; PARTNERI, društvo s ograničenom odgovornošću, Ilica 1A/III, 10000 Zagreb</item>
      <item>ODVJETNIČKO DRUŠTVO GLAMUZINA &amp; GROŠETA društvo s ograničenom odgovornošću, Trg žrtava fašizma 5, 10000 Zagreb</item>
      <item>Davorka Huljev, Miramarska 13d, 10000 Zagreb</item>
    </izvorni_sadrzaj>
    <derivirana_varijabla naziv="DomainObject.Predmet.OstaliListFormatedWithAdress_1">
      <item>BORO RADIĆ, BRANIMIROVA 5/5, 10000 Zagreb punomoćnik sudionika u postupku CARIN d.o.o.</item>
      <item>IVAN CARIN, Gredice 104, 10000 Zagreb punomoćnik sudionika u postupku CARIN d.o.o.</item>
      <item>HRVATSKA POŠTANSKA BANKA, dioničko društvo, Jurišićeva 4, 10000 Zagreb</item>
      <item>ŽDO-GRAĐANSKO UPRAVNI ODJEL</item>
      <item>ZVEZA BANK R.Z.Z.O.J., Paulitschgasse 5, 9010 Klagenfurt</item>
      <item>B2  KAPITAL d.o.o. za poslovne usluge, Radnička cesta 41, 10000 Zagreb</item>
      <item>BUTERIN&amp;POSAVEC odvjetničko društvo, društvo s ograničenom odgovornošću, Draškovićeva 82, 10000 Zagreb</item>
      <item>ZAGREBAČKA BANKA DIONIČKO DRUŠTVO, Trg bana Josipa Jelačića 10, 10000 Zagreb</item>
      <item>ERSTE&amp;STEIERMÄRKISCHE BANKA dioničko društvo, Jadranski Trg 3a, 51000 Rijeka</item>
      <item>David Jakovljević, Kašinska 7, 10360 Sesvete</item>
      <item>Odvjetničko društvo KALLAY &amp; PARTNERI, društvo s ograničenom odgovornošću, Ilica 1A/III, 10000 Zagreb</item>
      <item>ODVJETNIČKO DRUŠTVO GLAMUZINA &amp; GROŠETA društvo s ograničenom odgovornošću, Trg žrtava fašizma 5, 10000 Zagreb</item>
      <item>Davorka Huljev, Miramarska 13d, 10000 Zagreb</item>
    </derivirana_varijabla>
  </DomainObject.Predmet.OstaliListFormatedWithAdress>
  <DomainObject.Predmet.OstaliListFormatedWithAdressOIB>
    <izvorni_sadrzaj>
      <item>BORO RADIĆ, BRANIMIROVA 5/5, 10000 Zagreb punomoćnik sudionika u postupku CARIN d.o.o.</item>
      <item>IVAN CARIN, OIB 05200207605, Gredice 104, 10000 Zagreb punomoćnik sudionika u postupku CARIN d.o.o.</item>
      <item>HRVATSKA POŠTANSKA BANKA, dioničko društvo, OIB 87939104217, Jurišićeva 4, 10000 Zagreb</item>
      <item>ŽDO-GRAĐANSKO UPRAVNI ODJEL</item>
      <item>ZVEZA BANK R.Z.Z.O.J., OIB 24250429800, Paulitschgasse 5, 9010 Klagenfurt</item>
      <item>B2  KAPITAL d.o.o. za poslovne usluge, OIB 57509775367, Radnička cesta 41, 10000 Zagreb</item>
      <item>BUTERIN&amp;POSAVEC odvjetničko društvo, društvo s ograničenom odgovornošću, OIB 88443826619, Draškovićeva 82, 10000 Zagreb</item>
      <item>ZAGREBAČKA BANKA DIONIČKO DRUŠTVO, OIB 92963223473, Trg bana Josipa Jelačića 10, 10000 Zagreb</item>
      <item>ERSTE&amp;STEIERMÄRKISCHE BANKA dioničko društvo, OIB 23057039320, Jadranski Trg 3a, 51000 Rijeka</item>
      <item>David Jakovljević, OIB 63014812654, Kašinska 7, 10360 Sesvete</item>
      <item>Odvjetničko društvo KALLAY &amp; PARTNERI, društvo s ograničenom odgovornošću, OIB 86709918716, Ilica 1A/III, 10000 Zagreb</item>
      <item>ODVJETNIČKO DRUŠTVO GLAMUZINA &amp; GROŠETA društvo s ograničenom odgovornošću, OIB 69402757072, Trg žrtava fašizma 5, 10000 Zagreb</item>
      <item>Davorka Huljev, OIB 34743014377, Miramarska 13d, 10000 Zagreb</item>
    </izvorni_sadrzaj>
    <derivirana_varijabla naziv="DomainObject.Predmet.OstaliListFormatedWithAdressOIB_1">
      <item>BORO RADIĆ, BRANIMIROVA 5/5, 10000 Zagreb punomoćnik sudionika u postupku CARIN d.o.o.</item>
      <item>IVAN CARIN, OIB 05200207605, Gredice 104, 10000 Zagreb punomoćnik sudionika u postupku CARIN d.o.o.</item>
      <item>HRVATSKA POŠTANSKA BANKA, dioničko društvo, OIB 87939104217, Jurišićeva 4, 10000 Zagreb</item>
      <item>ŽDO-GRAĐANSKO UPRAVNI ODJEL</item>
      <item>ZVEZA BANK R.Z.Z.O.J., OIB 24250429800, Paulitschgasse 5, 9010 Klagenfurt</item>
      <item>B2  KAPITAL d.o.o. za poslovne usluge, OIB 57509775367, Radnička cesta 41, 10000 Zagreb</item>
      <item>BUTERIN&amp;POSAVEC odvjetničko društvo, društvo s ograničenom odgovornošću, OIB 88443826619, Draškovićeva 82, 10000 Zagreb</item>
      <item>ZAGREBAČKA BANKA DIONIČKO DRUŠTVO, OIB 92963223473, Trg bana Josipa Jelačića 10, 10000 Zagreb</item>
      <item>ERSTE&amp;STEIERMÄRKISCHE BANKA dioničko društvo, OIB 23057039320, Jadranski Trg 3a, 51000 Rijeka</item>
      <item>David Jakovljević, OIB 63014812654, Kašinska 7, 10360 Sesvete</item>
      <item>Odvjetničko društvo KALLAY &amp; PARTNERI, društvo s ograničenom odgovornošću, OIB 86709918716, Ilica 1A/III, 10000 Zagreb</item>
      <item>ODVJETNIČKO DRUŠTVO GLAMUZINA &amp; GROŠETA društvo s ograničenom odgovornošću, OIB 69402757072, Trg žrtava fašizma 5, 10000 Zagreb</item>
      <item>Davorka Huljev, OIB 34743014377, Miramarska 13d, 10000 Zagreb</item>
    </derivirana_varijabla>
  </DomainObject.Predmet.OstaliListFormatedWithAdressOIB>
  <DomainObject.Predmet.OstaliListNazivFormated>
    <izvorni_sadrzaj>
      <item>BORO RADIĆ</item>
      <item>IVAN CARIN</item>
      <item>HRVATSKA POŠTANSKA BANKA, dioničko društvo</item>
      <item>ŽDO-GRAĐANSKO UPRAVNI ODJEL</item>
      <item>ZVEZA BANK R.Z.Z.O.J.</item>
      <item>B2  KAPITAL d.o.o. za poslovne usluge</item>
      <item>BUTERIN&amp;POSAVEC odvjetničko društvo, društvo s ograničenom odgovornošću</item>
      <item>ZAGREBAČKA BANKA DIONIČKO DRUŠTVO</item>
      <item>ERSTE&amp;STEIERMÄRKISCHE BANKA dioničko društvo</item>
      <item>David Jakovljević</item>
      <item>Odvjetničko društvo KALLAY &amp; PARTNERI, društvo s ograničenom odgovornošću</item>
      <item>ODVJETNIČKO DRUŠTVO GLAMUZINA &amp; GROŠETA društvo s ograničenom odgovornošću</item>
      <item>Davorka Huljev</item>
    </izvorni_sadrzaj>
    <derivirana_varijabla naziv="DomainObject.Predmet.OstaliListNazivFormated_1">
      <item>BORO RADIĆ</item>
      <item>IVAN CARIN</item>
      <item>HRVATSKA POŠTANSKA BANKA, dioničko društvo</item>
      <item>ŽDO-GRAĐANSKO UPRAVNI ODJEL</item>
      <item>ZVEZA BANK R.Z.Z.O.J.</item>
      <item>B2  KAPITAL d.o.o. za poslovne usluge</item>
      <item>BUTERIN&amp;POSAVEC odvjetničko društvo, društvo s ograničenom odgovornošću</item>
      <item>ZAGREBAČKA BANKA DIONIČKO DRUŠTVO</item>
      <item>ERSTE&amp;STEIERMÄRKISCHE BANKA dioničko društvo</item>
      <item>David Jakovljević</item>
      <item>Odvjetničko društvo KALLAY &amp; PARTNERI, društvo s ograničenom odgovornošću</item>
      <item>ODVJETNIČKO DRUŠTVO GLAMUZINA &amp; GROŠETA društvo s ograničenom odgovornošću</item>
      <item>Davorka Huljev</item>
    </derivirana_varijabla>
  </DomainObject.Predmet.OstaliListNazivFormated>
  <DomainObject.Predmet.OstaliListNazivFormatedOIB>
    <izvorni_sadrzaj>
      <item>BORO RADIĆ</item>
      <item>IVAN CARIN, OIB 05200207605</item>
      <item>HRVATSKA POŠTANSKA BANKA, dioničko društvo, OIB 87939104217</item>
      <item>ŽDO-GRAĐANSKO UPRAVNI ODJEL</item>
      <item>ZVEZA BANK R.Z.Z.O.J., OIB 24250429800</item>
      <item>B2  KAPITAL d.o.o. za poslovne usluge, OIB 57509775367</item>
      <item>BUTERIN&amp;POSAVEC odvjetničko društvo, društvo s ograničenom odgovornošću, OIB 88443826619</item>
      <item>ZAGREBAČKA BANKA DIONIČKO DRUŠTVO, OIB 92963223473</item>
      <item>ERSTE&amp;STEIERMÄRKISCHE BANKA dioničko društvo, OIB 23057039320</item>
      <item>David Jakovljević, OIB 63014812654</item>
      <item>Odvjetničko društvo KALLAY &amp; PARTNERI, društvo s ograničenom odgovornošću, OIB 86709918716</item>
      <item>ODVJETNIČKO DRUŠTVO GLAMUZINA &amp; GROŠETA društvo s ograničenom odgovornošću, OIB 69402757072</item>
      <item>Davorka Huljev, OIB 34743014377</item>
    </izvorni_sadrzaj>
    <derivirana_varijabla naziv="DomainObject.Predmet.OstaliListNazivFormatedOIB_1">
      <item>BORO RADIĆ</item>
      <item>IVAN CARIN, OIB 05200207605</item>
      <item>HRVATSKA POŠTANSKA BANKA, dioničko društvo, OIB 87939104217</item>
      <item>ŽDO-GRAĐANSKO UPRAVNI ODJEL</item>
      <item>ZVEZA BANK R.Z.Z.O.J., OIB 24250429800</item>
      <item>B2  KAPITAL d.o.o. za poslovne usluge, OIB 57509775367</item>
      <item>BUTERIN&amp;POSAVEC odvjetničko društvo, društvo s ograničenom odgovornošću, OIB 88443826619</item>
      <item>ZAGREBAČKA BANKA DIONIČKO DRUŠTVO, OIB 92963223473</item>
      <item>ERSTE&amp;STEIERMÄRKISCHE BANKA dioničko društvo, OIB 23057039320</item>
      <item>David Jakovljević, OIB 63014812654</item>
      <item>Odvjetničko društvo KALLAY &amp; PARTNERI, društvo s ograničenom odgovornošću, OIB 86709918716</item>
      <item>ODVJETNIČKO DRUŠTVO GLAMUZINA &amp; GROŠETA društvo s ograničenom odgovornošću, OIB 69402757072</item>
      <item>Davorka Huljev, OIB 34743014377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svibnja 2018.</izvorni_sadrzaj>
    <derivirana_varijabla naziv="DomainObject.Datum_1">15.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CARIN d.o.o. i dr.</izvorni_sadrzaj>
    <derivirana_varijabla naziv="DomainObject.Predmet.StrankaIDrugi_1">CARIN d.o.o. i dr.</derivirana_varijabla>
  </DomainObject.Predmet.StrankaIDrugi>
  <DomainObject.Predmet.ProtustrankaIDrugi>
    <izvorni_sadrzaj>CARIN d.o.o.</izvorni_sadrzaj>
    <derivirana_varijabla naziv="DomainObject.Predmet.ProtustrankaIDrugi_1">CARIN d.o.o.</derivirana_varijabla>
  </DomainObject.Predmet.ProtustrankaIDrugi>
  <DomainObject.Predmet.StrankaIDrugiAdressOIB>
    <izvorni_sadrzaj>CARIN d.o.o., OIB 31515855722, Oreškovićeva 1/a, 10000 Zagreb i dr.</izvorni_sadrzaj>
    <derivirana_varijabla naziv="DomainObject.Predmet.StrankaIDrugiAdressOIB_1">CARIN d.o.o., OIB 31515855722, Oreškovićeva 1/a, 10000 Zagreb i dr.</derivirana_varijabla>
  </DomainObject.Predmet.StrankaIDrugiAdressOIB>
  <DomainObject.Predmet.ProtustrankaIDrugiAdressOIB>
    <izvorni_sadrzaj>CARIN d.o.o., OIB 31515855722, Oreškovićeva 1/a, 10000 Zagreb</izvorni_sadrzaj>
    <derivirana_varijabla naziv="DomainObject.Predmet.ProtustrankaIDrugiAdressOIB_1">CARIN d.o.o., OIB 31515855722, Oreškovićeva 1/a,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CARIN d.o.o.</item>
      <item>CARIN d.o.o.</item>
      <item>BORO RADIĆ</item>
      <item>IVAN CARIN</item>
      <item>HRVATSKA POŠTANSKA BANKA, dioničko društvo</item>
      <item>ŽDO-GRAĐANSKO UPRAVNI ODJEL</item>
      <item>ZVEZA BANK R.Z.Z.O.J.</item>
      <item>B2  KAPITAL d.o.o. za poslovne usluge</item>
      <item>CESTE SISAK društvo s ograničenom odgovornošću za izgradnju, održavanje i zaštitu cesta</item>
      <item>BUTERIN&amp;POSAVEC odvjetničko društvo, društvo s ograničenom odgovornošću</item>
      <item>ZAGREBAČKA BANKA DIONIČKO DRUŠTVO</item>
      <item>LIKA CESTE d.o.o. za održavanje, zaštitu, rekonstrukciju, izgradnju cesta i cestovnih objekata</item>
      <item>Željko Trivunčević</item>
      <item>Zdenka Štern</item>
      <item>HIDROSTRES društvo s ograničenom odgovornošću za graditeljstvo i turizam</item>
      <item>Kata Buzatović</item>
      <item>ERSTE&amp;STEIERMÄRKISCHE BANKA dioničko društvo</item>
      <item>MOBIDOM d.o.o. za trgovinu i usluge</item>
      <item>David Jakovljević</item>
      <item>ZAGREBAČKA BANKA DIONIČKO DRUŠTVO</item>
      <item>MEDITERAN AUTO d.o.o. za proizvodnju, trgovinu i usluge</item>
      <item>ALFA NEKRETNINE društvo s ograničenom odgovornošću za usluge</item>
      <item>TIGRA društvo s ograničenom odgovornošću za građevinarstvo i trgovinu</item>
      <item>Odvjetničko društvo KALLAY &amp; PARTNERI, društvo s ograničenom odgovornošću</item>
      <item>ODVJETNIČKO DRUŠTVO GLAMUZINA &amp; GROŠETA društvo s ograničenom odgovornošću</item>
      <item>Davorka Huljev</item>
      <item>B2  KAPITAL d.o.o. za poslovne usluge</item>
      <item>Sanja Šimunaj</item>
      <item>PROLIX d.o.o. za proizvodnju i trgovinu</item>
      <item>KVADRATURA STUDIO j.d.o.o. za projektiranje, građenje i usluge</item>
    </izvorni_sadrzaj>
    <derivirana_varijabla naziv="DomainObject.Predmet.SudioniciListNaziv_1">
      <item>CARIN d.o.o.</item>
      <item>CARIN d.o.o.</item>
      <item>BORO RADIĆ</item>
      <item>IVAN CARIN</item>
      <item>HRVATSKA POŠTANSKA BANKA, dioničko društvo</item>
      <item>ŽDO-GRAĐANSKO UPRAVNI ODJEL</item>
      <item>ZVEZA BANK R.Z.Z.O.J.</item>
      <item>B2  KAPITAL d.o.o. za poslovne usluge</item>
      <item>CESTE SISAK društvo s ograničenom odgovornošću za izgradnju, održavanje i zaštitu cesta</item>
      <item>BUTERIN&amp;POSAVEC odvjetničko društvo, društvo s ograničenom odgovornošću</item>
      <item>ZAGREBAČKA BANKA DIONIČKO DRUŠTVO</item>
      <item>LIKA CESTE d.o.o. za održavanje, zaštitu, rekonstrukciju, izgradnju cesta i cestovnih objekata</item>
      <item>Željko Trivunčević</item>
      <item>Zdenka Štern</item>
      <item>HIDROSTRES društvo s ograničenom odgovornošću za graditeljstvo i turizam</item>
      <item>Kata Buzatović</item>
      <item>ERSTE&amp;STEIERMÄRKISCHE BANKA dioničko društvo</item>
      <item>MOBIDOM d.o.o. za trgovinu i usluge</item>
      <item>David Jakovljević</item>
      <item>ZAGREBAČKA BANKA DIONIČKO DRUŠTVO</item>
      <item>MEDITERAN AUTO d.o.o. za proizvodnju, trgovinu i usluge</item>
      <item>ALFA NEKRETNINE društvo s ograničenom odgovornošću za usluge</item>
      <item>TIGRA društvo s ograničenom odgovornošću za građevinarstvo i trgovinu</item>
      <item>Odvjetničko društvo KALLAY &amp; PARTNERI, društvo s ograničenom odgovornošću</item>
      <item>ODVJETNIČKO DRUŠTVO GLAMUZINA &amp; GROŠETA društvo s ograničenom odgovornošću</item>
      <item>Davorka Huljev</item>
      <item>B2  KAPITAL d.o.o. za poslovne usluge</item>
      <item>Sanja Šimunaj</item>
      <item>PROLIX d.o.o. za proizvodnju i trgovinu</item>
      <item>KVADRATURA STUDIO j.d.o.o. za projektiranje, građenje i usluge</item>
    </derivirana_varijabla>
  </DomainObject.Predmet.SudioniciListNaziv>
  <DomainObject.Predmet.SudioniciListAdressOIB>
    <izvorni_sadrzaj>
      <item>CARIN d.o.o., OIB 31515855722, Oreškovićeva 1/a,10000 Zagreb</item>
      <item>CARIN d.o.o., OIB 31515855722, Oreškovićeva 1/a,10000 Zagreb</item>
      <item>BORO RADIĆ, BRANIMIROVA 5/5,10000 Zagreb</item>
      <item>IVAN CARIN, OIB 05200207605, Gredice 104,10000 Zagreb</item>
      <item>HRVATSKA POŠTANSKA BANKA, dioničko društvo, OIB 87939104217, Jurišićeva 4,10000 Zagreb</item>
      <item>ŽDO-GRAĐANSKO UPRAVNI ODJEL</item>
      <item>ZVEZA BANK R.Z.Z.O.J., OIB 24250429800, Paulitschgasse 5,9010 Klagenfurt</item>
      <item>B2  KAPITAL d.o.o. za poslovne usluge, OIB 57509775367, Radnička cesta 41,10000 Zagreb</item>
      <item>CESTE SISAK društvo s ograničenom odgovornošću za izgradnju, održavanje i zaštitu cesta, OIB 61882951675, Lađarska 28/c,44000 Sisak</item>
      <item>BUTERIN&amp;POSAVEC odvjetničko društvo, društvo s ograničenom odgovornošću, OIB 88443826619, Draškovićeva 82,10000 Zagreb</item>
      <item>ZAGREBAČKA BANKA DIONIČKO DRUŠTVO, OIB 92963223473, Trg bana Josipa Jelačića 10,10000 Zagreb</item>
      <item>LIKA CESTE d.o.o. za održavanje, zaštitu, rekonstrukciju, izgradnju cesta i cestovnih objekata, OIB 92953194406, Smiljanska 41,53000 Gospić</item>
      <item>Željko Trivunčević, OIB 76642292220, Lađarska Ulica 25,44000 Sisak</item>
      <item>Zdenka Štern, OIB 32826205231, Stjepana Nežića 2,10000 Zagreb</item>
      <item>HIDROSTRES društvo s ograničenom odgovornošću za graditeljstvo i turizam, OIB 76253821370, Gradišćanska ulica 22,10000 Zagreb</item>
      <item>Kata Buzatović, OIB 95198659651, Naselje Slavonija I 1/1,35000 Slavonski Brod</item>
      <item>ERSTE&amp;STEIERMÄRKISCHE BANKA dioničko društvo, OIB 23057039320, Jadranski Trg 3a,51000 Rijeka</item>
      <item>MOBIDOM d.o.o. za trgovinu i usluge, OIB 40870983486, Mihovila Kombola 17/6,10000 Zagreb</item>
      <item>David Jakovljević, OIB 63014812654, Kašinska 7,10360 Sesvete</item>
      <item>ZAGREBAČKA BANKA DIONIČKO DRUŠTVO, OIB 92963223473, Trg bana Josipa Jelačića 10,10000 Zagreb</item>
      <item>MEDITERAN AUTO d.o.o. za proizvodnju, trgovinu i usluge, OIB 30066480840, Oreškovićeva 3D,10000 Zagreb</item>
      <item>ALFA NEKRETNINE društvo s ograničenom odgovornošću za usluge, OIB 66091825171, Palmotićeva 56,10000 Zagreb</item>
      <item>TIGRA društvo s ograničenom odgovornošću za građevinarstvo i trgovinu, OIB 29830060230, Ivanićgradska 22,10000 Zagreb</item>
      <item>Odvjetničko društvo KALLAY &amp; PARTNERI, društvo s ograničenom odgovornošću, OIB 86709918716, Ilica 1A/III,10000 Zagreb</item>
      <item>ODVJETNIČKO DRUŠTVO GLAMUZINA &amp; GROŠETA društvo s ograničenom odgovornošću, OIB 69402757072, Trg žrtava fašizma 5,10000 Zagreb</item>
      <item>Davorka Huljev, OIB 34743014377, Miramarska 13d,10000 Zagreb</item>
      <item>B2  KAPITAL d.o.o. za poslovne usluge, OIB 57509775367, Radnička cesta 41,10000 Zagreb</item>
      <item>Sanja Šimunaj, OIB 30825689590, Posavska Ulica 12,10000 Zagreb</item>
      <item>PROLIX d.o.o. za proizvodnju i trgovinu, OIB 52110034630, Šublinov vijenac 5,10000 Zagreb</item>
      <item>KVADRATURA STUDIO j.d.o.o. za projektiranje, građenje i usluge, OIB 43107375440, Maretićeva ulica 14,10000 Zagreb</item>
    </izvorni_sadrzaj>
    <derivirana_varijabla naziv="DomainObject.Predmet.SudioniciListAdressOIB_1">
      <item>CARIN d.o.o., OIB 31515855722, Oreškovićeva 1/a,10000 Zagreb</item>
      <item>CARIN d.o.o., OIB 31515855722, Oreškovićeva 1/a,10000 Zagreb</item>
      <item>BORO RADIĆ, BRANIMIROVA 5/5,10000 Zagreb</item>
      <item>IVAN CARIN, OIB 05200207605, Gredice 104,10000 Zagreb</item>
      <item>HRVATSKA POŠTANSKA BANKA, dioničko društvo, OIB 87939104217, Jurišićeva 4,10000 Zagreb</item>
      <item>ŽDO-GRAĐANSKO UPRAVNI ODJEL</item>
      <item>ZVEZA BANK R.Z.Z.O.J., OIB 24250429800, Paulitschgasse 5,9010 Klagenfurt</item>
      <item>B2  KAPITAL d.o.o. za poslovne usluge, OIB 57509775367, Radnička cesta 41,10000 Zagreb</item>
      <item>CESTE SISAK društvo s ograničenom odgovornošću za izgradnju, održavanje i zaštitu cesta, OIB 61882951675, Lađarska 28/c,44000 Sisak</item>
      <item>BUTERIN&amp;POSAVEC odvjetničko društvo, društvo s ograničenom odgovornošću, OIB 88443826619, Draškovićeva 82,10000 Zagreb</item>
      <item>ZAGREBAČKA BANKA DIONIČKO DRUŠTVO, OIB 92963223473, Trg bana Josipa Jelačića 10,10000 Zagreb</item>
      <item>LIKA CESTE d.o.o. za održavanje, zaštitu, rekonstrukciju, izgradnju cesta i cestovnih objekata, OIB 92953194406, Smiljanska 41,53000 Gospić</item>
      <item>Željko Trivunčević, OIB 76642292220, Lađarska Ulica 25,44000 Sisak</item>
      <item>Zdenka Štern, OIB 32826205231, Stjepana Nežića 2,10000 Zagreb</item>
      <item>HIDROSTRES društvo s ograničenom odgovornošću za graditeljstvo i turizam, OIB 76253821370, Gradišćanska ulica 22,10000 Zagreb</item>
      <item>Kata Buzatović, OIB 95198659651, Naselje Slavonija I 1/1,35000 Slavonski Brod</item>
      <item>ERSTE&amp;STEIERMÄRKISCHE BANKA dioničko društvo, OIB 23057039320, Jadranski Trg 3a,51000 Rijeka</item>
      <item>MOBIDOM d.o.o. za trgovinu i usluge, OIB 40870983486, Mihovila Kombola 17/6,10000 Zagreb</item>
      <item>David Jakovljević, OIB 63014812654, Kašinska 7,10360 Sesvete</item>
      <item>ZAGREBAČKA BANKA DIONIČKO DRUŠTVO, OIB 92963223473, Trg bana Josipa Jelačića 10,10000 Zagreb</item>
      <item>MEDITERAN AUTO d.o.o. za proizvodnju, trgovinu i usluge, OIB 30066480840, Oreškovićeva 3D,10000 Zagreb</item>
      <item>ALFA NEKRETNINE društvo s ograničenom odgovornošću za usluge, OIB 66091825171, Palmotićeva 56,10000 Zagreb</item>
      <item>TIGRA društvo s ograničenom odgovornošću za građevinarstvo i trgovinu, OIB 29830060230, Ivanićgradska 22,10000 Zagreb</item>
      <item>Odvjetničko društvo KALLAY &amp; PARTNERI, društvo s ograničenom odgovornošću, OIB 86709918716, Ilica 1A/III,10000 Zagreb</item>
      <item>ODVJETNIČKO DRUŠTVO GLAMUZINA &amp; GROŠETA društvo s ograničenom odgovornošću, OIB 69402757072, Trg žrtava fašizma 5,10000 Zagreb</item>
      <item>Davorka Huljev, OIB 34743014377, Miramarska 13d,10000 Zagreb</item>
      <item>B2  KAPITAL d.o.o. za poslovne usluge, OIB 57509775367, Radnička cesta 41,10000 Zagreb</item>
      <item>Sanja Šimunaj, OIB 30825689590, Posavska Ulica 12,10000 Zagreb</item>
      <item>PROLIX d.o.o. za proizvodnju i trgovinu, OIB 52110034630, Šublinov vijenac 5,10000 Zagreb</item>
      <item>KVADRATURA STUDIO j.d.o.o. za projektiranje, građenje i usluge, OIB 43107375440, Maretićeva ulica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31515855722</item>
      <item>, OIB 31515855722</item>
      <item>, OIB null</item>
      <item>, OIB 05200207605</item>
      <item>, OIB 87939104217</item>
      <item>, OIB null</item>
      <item>, OIB 24250429800</item>
      <item>, OIB 57509775367</item>
      <item>, OIB 61882951675</item>
      <item>, OIB 88443826619</item>
      <item>, OIB 92963223473</item>
      <item>, OIB 92953194406</item>
      <item>, OIB 76642292220</item>
      <item>, OIB 32826205231</item>
      <item>, OIB 76253821370</item>
      <item>, OIB 95198659651</item>
      <item>, OIB 23057039320</item>
      <item>, OIB 40870983486</item>
      <item>, OIB 63014812654</item>
      <item>, OIB 92963223473</item>
      <item>, OIB 30066480840</item>
      <item>, OIB 66091825171</item>
      <item>, OIB 29830060230</item>
      <item>, OIB 86709918716</item>
      <item>, OIB 69402757072</item>
      <item>, OIB 34743014377</item>
      <item>, OIB 57509775367</item>
      <item>, OIB 30825689590</item>
      <item>, OIB 52110034630</item>
      <item>, OIB 43107375440</item>
    </izvorni_sadrzaj>
    <derivirana_varijabla naziv="DomainObject.Predmet.SudioniciListNazivOIB_1">
      <item>, OIB 31515855722</item>
      <item>, OIB 31515855722</item>
      <item>, OIB null</item>
      <item>, OIB 05200207605</item>
      <item>, OIB 87939104217</item>
      <item>, OIB null</item>
      <item>, OIB 24250429800</item>
      <item>, OIB 57509775367</item>
      <item>, OIB 61882951675</item>
      <item>, OIB 88443826619</item>
      <item>, OIB 92963223473</item>
      <item>, OIB 92953194406</item>
      <item>, OIB 76642292220</item>
      <item>, OIB 32826205231</item>
      <item>, OIB 76253821370</item>
      <item>, OIB 95198659651</item>
      <item>, OIB 23057039320</item>
      <item>, OIB 40870983486</item>
      <item>, OIB 63014812654</item>
      <item>, OIB 92963223473</item>
      <item>, OIB 30066480840</item>
      <item>, OIB 66091825171</item>
      <item>, OIB 29830060230</item>
      <item>, OIB 86709918716</item>
      <item>, OIB 69402757072</item>
      <item>, OIB 34743014377</item>
      <item>, OIB 57509775367</item>
      <item>, OIB 30825689590</item>
      <item>, OIB 52110034630</item>
      <item>, OIB 43107375440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Davorka Huljev, OIB 34743014377, Miramarska 13 d Zagreb</item>
    </izvorni_sadrzaj>
    <derivirana_varijabla naziv="DomainObject.Predmet.StecajniUpraviteljiListAddressOIB_1">
      <item>Davorka Huljev, OIB 34743014377, Miramarska 13 d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524</properties:Words>
  <properties:Characters>2792</properties:Characters>
  <properties:Lines>82</properties:Lines>
  <properties:Paragraphs>38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3576</properties:CharactersWithSpaces>
  <properties:SharedDoc>false</properties:SharedDoc>
  <properties:HLinks>
    <vt:vector size="6" baseType="variant">
      <vt:variant>
        <vt:i4>7077955</vt:i4>
      </vt:variant>
      <vt:variant>
        <vt:i4>0</vt:i4>
      </vt:variant>
      <vt:variant>
        <vt:i4>0</vt:i4>
      </vt:variant>
      <vt:variant>
        <vt:i4>5</vt:i4>
      </vt:variant>
      <vt:variant>
        <vt:lpwstr>mailto:stecaj.oglasi@vts.pravosudje.hr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2018-05-15T08:12:00Z</dcterms:created>
  <dc:creator>MK</dc:creator>
  <cp:lastModifiedBy>Sonja Pilić</cp:lastModifiedBy>
  <cp:lastPrinted>2018-05-15T08:24:00Z</cp:lastPrinted>
  <dcterms:modified xmlns:xsi="http://www.w3.org/2001/XMLSchema-instance" xsi:type="dcterms:W3CDTF">2018-05-15T08:27:00Z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određuje se ročište za dražbu (Hotel Jasenak - zaključak za 10. dražbu.docx)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