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0fb83a" w14:paraId="40fb83a" w:rsidRDefault="00BD2C66" w:rsidP="00BD2C66" w:rsidR="00BD2C66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>
        <w:rPr>
          <w:rFonts w:cs="Times New Roman" w:eastAsia="Times New Roman"/>
          <w:noProof/>
          <w:szCs w:val="20"/>
        </w:rPr>
        <w:drawing>
          <wp:inline distR="0" distL="0" distB="0" distT="0">
            <wp:extent cy="764540" cx="5734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4540" cx="573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D2C66" w:rsidP="00BD2C66" w:rsidR="00BD2C66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BD2C66" w:rsidP="00BD2C66" w:rsidR="00BD2C66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BD2C66" w:rsidP="00BD2C66" w:rsidR="00BD2C66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>
        <w:rPr>
          <w:rFonts w:cs="Times New Roman" w:eastAsia="Times New Roman"/>
          <w:bCs/>
          <w:szCs w:val="20"/>
          <w:lang w:eastAsia="en-US"/>
        </w:rPr>
        <w:t xml:space="preserve">      </w:t>
      </w:r>
      <w:proofErr w:type="spellStart"/>
      <w:r>
        <w:rPr>
          <w:rFonts w:cs="Times New Roman" w:eastAsia="Times New Roman"/>
          <w:bCs/>
          <w:szCs w:val="20"/>
          <w:lang w:eastAsia="en-US"/>
        </w:rPr>
        <w:t>Dršćevka</w:t>
      </w:r>
      <w:proofErr w:type="spellEnd"/>
      <w:r>
        <w:rPr>
          <w:rFonts w:cs="Times New Roman" w:eastAsia="Times New Roman"/>
          <w:bCs/>
          <w:szCs w:val="20"/>
          <w:lang w:eastAsia="en-US"/>
        </w:rPr>
        <w:t xml:space="preserve"> 1, 52000 Pazin</w:t>
      </w:r>
    </w:p>
    <w:p w:rsidRDefault="00BD2C66" w:rsidP="00BD2C66" w:rsidR="00BD2C66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BD2C66" w:rsidP="00BD2C66" w:rsidR="00BD2C66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   I M E   R E P U B L I K E   H R V A T S K E</w:t>
      </w:r>
    </w:p>
    <w:p w:rsidRDefault="00BD2C66" w:rsidP="00BD2C66" w:rsidR="00BD2C66">
      <w:pPr>
        <w:jc w:val="center"/>
        <w:rPr>
          <w:rFonts w:cs="Times New Roman" w:eastAsia="Times New Roman"/>
          <w:szCs w:val="24"/>
        </w:rPr>
      </w:pPr>
    </w:p>
    <w:p w:rsidRDefault="00BD2C66" w:rsidP="00BD2C66" w:rsidR="00BD2C66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J E Š E NJ E</w:t>
      </w:r>
    </w:p>
    <w:p w:rsidRDefault="00BD2C66" w:rsidP="00BD2C66" w:rsidR="00BD2C66">
      <w:pPr>
        <w:rPr>
          <w:rFonts w:cs="Times New Roman" w:eastAsia="Times New Roman"/>
          <w:szCs w:val="24"/>
        </w:rPr>
      </w:pPr>
    </w:p>
    <w:p w:rsidRDefault="00BD2C66" w:rsidP="00BD2C66" w:rsidR="00BD2C66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Trgovački sud u Pazinu, po sutkinji </w:t>
      </w:r>
      <w:r w:rsidR="00781A08">
        <w:rPr>
          <w:rFonts w:cs="Times New Roman" w:eastAsia="Times New Roman"/>
          <w:szCs w:val="24"/>
        </w:rPr>
        <w:t>Sonji Marinac Rumora</w:t>
      </w:r>
      <w:r>
        <w:rPr>
          <w:rFonts w:cs="Times New Roman" w:eastAsia="Times New Roman"/>
          <w:szCs w:val="24"/>
        </w:rPr>
        <w:t>,</w:t>
      </w:r>
      <w:r>
        <w:t xml:space="preserve"> </w:t>
      </w:r>
      <w:r>
        <w:rPr>
          <w:rFonts w:cs="Times New Roman" w:eastAsia="Times New Roman"/>
          <w:szCs w:val="24"/>
        </w:rPr>
        <w:t>u skraćenom stečajnom postupku nad pravnom osobom (dužnikom)</w:t>
      </w:r>
      <w:r>
        <w:rPr>
          <w:rFonts w:cs="Times New Roman" w:eastAsia="Times New Roman"/>
        </w:rPr>
        <w:t xml:space="preserve"> </w:t>
      </w:r>
      <w:r w:rsidR="006078DD">
        <w:rPr>
          <w:rFonts w:cs="Times New Roman" w:eastAsia="Times New Roman"/>
        </w:rPr>
        <w:t xml:space="preserve">MORSKA PLIMA d. o. o. Pula, </w:t>
      </w:r>
      <w:proofErr w:type="spellStart"/>
      <w:r w:rsidR="006078DD">
        <w:rPr>
          <w:rFonts w:cs="Times New Roman" w:eastAsia="Times New Roman"/>
        </w:rPr>
        <w:t>Anticova</w:t>
      </w:r>
      <w:proofErr w:type="spellEnd"/>
      <w:r w:rsidR="006078DD">
        <w:rPr>
          <w:rFonts w:cs="Times New Roman" w:eastAsia="Times New Roman"/>
        </w:rPr>
        <w:t xml:space="preserve"> 9</w:t>
      </w:r>
      <w:r>
        <w:rPr>
          <w:rFonts w:cs="Times New Roman" w:eastAsia="Times New Roman"/>
        </w:rPr>
        <w:t xml:space="preserve">, OIB </w:t>
      </w:r>
      <w:r w:rsidR="006078DD" w:rsidRPr="006078DD">
        <w:rPr>
          <w:rFonts w:cs="Times New Roman" w:eastAsia="Times New Roman"/>
        </w:rPr>
        <w:t>07309669163</w:t>
      </w:r>
      <w:r>
        <w:rPr>
          <w:rFonts w:cs="Times New Roman" w:eastAsia="Times New Roman"/>
        </w:rPr>
        <w:t xml:space="preserve">, MBS </w:t>
      </w:r>
      <w:r w:rsidR="006078DD" w:rsidRPr="006078DD">
        <w:rPr>
          <w:rFonts w:cs="Times New Roman" w:eastAsia="Times New Roman"/>
        </w:rPr>
        <w:t>130032118</w:t>
      </w:r>
      <w:r>
        <w:rPr>
          <w:rFonts w:cs="Times New Roman" w:eastAsia="Times New Roman"/>
          <w:szCs w:val="24"/>
        </w:rPr>
        <w:t xml:space="preserve">, </w:t>
      </w:r>
      <w:r w:rsidR="00781A08">
        <w:rPr>
          <w:rFonts w:cs="Times New Roman" w:eastAsia="Times New Roman"/>
          <w:szCs w:val="24"/>
        </w:rPr>
        <w:t>26</w:t>
      </w:r>
      <w:r>
        <w:rPr>
          <w:rFonts w:cs="Times New Roman" w:eastAsia="Times New Roman"/>
          <w:szCs w:val="24"/>
        </w:rPr>
        <w:t xml:space="preserve">. </w:t>
      </w:r>
      <w:r w:rsidR="00781A08">
        <w:rPr>
          <w:rFonts w:cs="Times New Roman" w:eastAsia="Times New Roman"/>
          <w:szCs w:val="24"/>
        </w:rPr>
        <w:t>ožujka</w:t>
      </w:r>
      <w:r>
        <w:rPr>
          <w:rFonts w:cs="Times New Roman" w:eastAsia="Times New Roman"/>
          <w:szCs w:val="24"/>
        </w:rPr>
        <w:t xml:space="preserve"> 2018.</w:t>
      </w:r>
    </w:p>
    <w:p w:rsidRDefault="00BD2C66" w:rsidP="00BD2C66" w:rsidR="00BD2C66">
      <w:pPr>
        <w:rPr>
          <w:rFonts w:cs="Times New Roman" w:eastAsia="Times New Roman"/>
          <w:szCs w:val="24"/>
        </w:rPr>
      </w:pPr>
    </w:p>
    <w:p w:rsidRDefault="00BD2C66" w:rsidP="00BD2C66" w:rsidR="00BD2C66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i j e š i o   j e</w:t>
      </w:r>
    </w:p>
    <w:p w:rsidRDefault="00BD2C66" w:rsidP="00BD2C66" w:rsidR="00BD2C66">
      <w:pPr>
        <w:rPr>
          <w:rFonts w:cs="Times New Roman" w:eastAsia="Times New Roman"/>
          <w:szCs w:val="24"/>
        </w:rPr>
      </w:pPr>
    </w:p>
    <w:p w:rsidRDefault="00BD2C66" w:rsidP="00BD2C66" w:rsidR="00BD2C66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I. Otvara se skraćeni stečajni postupak nad </w:t>
      </w:r>
      <w:r w:rsidR="006078DD">
        <w:rPr>
          <w:rFonts w:cs="Times New Roman" w:eastAsia="Times New Roman"/>
        </w:rPr>
        <w:t xml:space="preserve">MORSKA PLIMA d. o. o. Pula, </w:t>
      </w:r>
      <w:proofErr w:type="spellStart"/>
      <w:r w:rsidR="006078DD">
        <w:rPr>
          <w:rFonts w:cs="Times New Roman" w:eastAsia="Times New Roman"/>
        </w:rPr>
        <w:t>Anticova</w:t>
      </w:r>
      <w:proofErr w:type="spellEnd"/>
      <w:r w:rsidR="006078DD">
        <w:rPr>
          <w:rFonts w:cs="Times New Roman" w:eastAsia="Times New Roman"/>
        </w:rPr>
        <w:t xml:space="preserve"> 9, OIB </w:t>
      </w:r>
      <w:r w:rsidR="006078DD" w:rsidRPr="006078DD">
        <w:rPr>
          <w:rFonts w:cs="Times New Roman" w:eastAsia="Times New Roman"/>
        </w:rPr>
        <w:t>07309669163</w:t>
      </w:r>
      <w:r w:rsidR="006078DD">
        <w:rPr>
          <w:rFonts w:cs="Times New Roman" w:eastAsia="Times New Roman"/>
        </w:rPr>
        <w:t xml:space="preserve">, MBS </w:t>
      </w:r>
      <w:r w:rsidR="006078DD" w:rsidRPr="006078DD">
        <w:rPr>
          <w:rFonts w:cs="Times New Roman" w:eastAsia="Times New Roman"/>
        </w:rPr>
        <w:t>130032118</w:t>
      </w:r>
      <w:r>
        <w:rPr>
          <w:rFonts w:cs="Times New Roman" w:eastAsia="Times New Roman"/>
          <w:szCs w:val="24"/>
        </w:rPr>
        <w:t>.</w:t>
      </w:r>
    </w:p>
    <w:p w:rsidRDefault="00BD2C66" w:rsidP="00BD2C66" w:rsidR="00BD2C66">
      <w:pPr>
        <w:rPr>
          <w:rFonts w:cs="Times New Roman" w:eastAsia="Times New Roman"/>
          <w:szCs w:val="24"/>
        </w:rPr>
      </w:pPr>
    </w:p>
    <w:p w:rsidRDefault="00BD2C66" w:rsidP="00BD2C66" w:rsidR="00BD2C66" w:rsidRPr="002A5833">
      <w:pPr>
        <w:ind w:firstLine="708"/>
        <w:rPr>
          <w:rFonts w:cs="Times New Roman" w:eastAsia="Times New Roman"/>
          <w:szCs w:val="20"/>
        </w:rPr>
      </w:pPr>
      <w:r w:rsidRPr="002A5833">
        <w:rPr>
          <w:rFonts w:cs="Times New Roman" w:eastAsia="Times New Roman"/>
          <w:szCs w:val="24"/>
        </w:rPr>
        <w:t xml:space="preserve">II. </w:t>
      </w:r>
      <w:r w:rsidRPr="002A5833">
        <w:rPr>
          <w:rFonts w:cs="Times New Roman" w:eastAsia="Times New Roman"/>
          <w:szCs w:val="20"/>
        </w:rPr>
        <w:t xml:space="preserve">Za stečajnog upravitelja imenuje se </w:t>
      </w:r>
      <w:r w:rsidR="002A5833" w:rsidRPr="002A5833">
        <w:t xml:space="preserve">Slaven </w:t>
      </w:r>
      <w:proofErr w:type="spellStart"/>
      <w:r w:rsidR="002A5833" w:rsidRPr="002A5833">
        <w:t>Gavrić</w:t>
      </w:r>
      <w:proofErr w:type="spellEnd"/>
      <w:r w:rsidR="002A5833" w:rsidRPr="002A5833">
        <w:t xml:space="preserve"> iz Rijeke, Zagrebačka 18</w:t>
      </w:r>
      <w:r w:rsidRPr="002A5833">
        <w:t xml:space="preserve">, OIB </w:t>
      </w:r>
      <w:r w:rsidR="002A5833" w:rsidRPr="002A5833">
        <w:t>20372135016</w:t>
      </w:r>
      <w:r w:rsidRPr="002A5833">
        <w:t>.</w:t>
      </w:r>
    </w:p>
    <w:p w:rsidRDefault="00BD2C66" w:rsidP="00BD2C66" w:rsidR="00BD2C66">
      <w:pPr>
        <w:rPr>
          <w:rFonts w:cs="Times New Roman" w:eastAsia="Times New Roman"/>
          <w:szCs w:val="20"/>
        </w:rPr>
      </w:pPr>
    </w:p>
    <w:p w:rsidRDefault="00BD2C66" w:rsidP="00BD2C66" w:rsidR="00BD2C66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Zaključuje se skraćeni stečajni postupak nad dužnikom </w:t>
      </w:r>
      <w:r w:rsidR="006078DD">
        <w:rPr>
          <w:rFonts w:cs="Times New Roman" w:eastAsia="Times New Roman"/>
        </w:rPr>
        <w:t xml:space="preserve">MORSKA PLIMA d. o. o. Pula, </w:t>
      </w:r>
      <w:proofErr w:type="spellStart"/>
      <w:r w:rsidR="006078DD">
        <w:rPr>
          <w:rFonts w:cs="Times New Roman" w:eastAsia="Times New Roman"/>
        </w:rPr>
        <w:t>Anticova</w:t>
      </w:r>
      <w:proofErr w:type="spellEnd"/>
      <w:r w:rsidR="006078DD">
        <w:rPr>
          <w:rFonts w:cs="Times New Roman" w:eastAsia="Times New Roman"/>
        </w:rPr>
        <w:t xml:space="preserve"> 9, OIB </w:t>
      </w:r>
      <w:r w:rsidR="006078DD" w:rsidRPr="006078DD">
        <w:rPr>
          <w:rFonts w:cs="Times New Roman" w:eastAsia="Times New Roman"/>
        </w:rPr>
        <w:t>07309669163</w:t>
      </w:r>
      <w:r w:rsidR="006078DD">
        <w:rPr>
          <w:rFonts w:cs="Times New Roman" w:eastAsia="Times New Roman"/>
        </w:rPr>
        <w:t xml:space="preserve">, MBS </w:t>
      </w:r>
      <w:r w:rsidR="006078DD" w:rsidRPr="006078DD">
        <w:rPr>
          <w:rFonts w:cs="Times New Roman" w:eastAsia="Times New Roman"/>
        </w:rPr>
        <w:t>130032118</w:t>
      </w:r>
      <w:r>
        <w:rPr>
          <w:rFonts w:cs="Times New Roman" w:eastAsia="Times New Roman"/>
          <w:szCs w:val="24"/>
        </w:rPr>
        <w:t>.</w:t>
      </w:r>
    </w:p>
    <w:p w:rsidRDefault="00BD2C66" w:rsidP="00BD2C66" w:rsidR="00BD2C66">
      <w:pPr>
        <w:ind w:firstLine="709"/>
        <w:rPr>
          <w:rFonts w:cs="Times New Roman" w:eastAsia="Times New Roman"/>
          <w:szCs w:val="24"/>
        </w:rPr>
      </w:pPr>
    </w:p>
    <w:p w:rsidRDefault="00BD2C66" w:rsidP="00BD2C66" w:rsidR="00BD2C66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IV. Ovo rješenje objavit će se na mrežnoj stranici e-Oglasna ploča sudova i po pravomoćnosti dostaviti sudskom registru ovog suda radi brisanja dužnika </w:t>
      </w:r>
      <w:r w:rsidR="006078DD">
        <w:rPr>
          <w:rFonts w:cs="Times New Roman" w:eastAsia="Times New Roman"/>
        </w:rPr>
        <w:t xml:space="preserve">MORSKA PLIMA d. o. o. Pula, </w:t>
      </w:r>
      <w:proofErr w:type="spellStart"/>
      <w:r w:rsidR="006078DD">
        <w:rPr>
          <w:rFonts w:cs="Times New Roman" w:eastAsia="Times New Roman"/>
        </w:rPr>
        <w:t>Anticova</w:t>
      </w:r>
      <w:proofErr w:type="spellEnd"/>
      <w:r w:rsidR="006078DD">
        <w:rPr>
          <w:rFonts w:cs="Times New Roman" w:eastAsia="Times New Roman"/>
        </w:rPr>
        <w:t xml:space="preserve"> 9, OIB </w:t>
      </w:r>
      <w:r w:rsidR="006078DD" w:rsidRPr="006078DD">
        <w:rPr>
          <w:rFonts w:cs="Times New Roman" w:eastAsia="Times New Roman"/>
        </w:rPr>
        <w:t>07309669163</w:t>
      </w:r>
      <w:r w:rsidR="006078DD">
        <w:rPr>
          <w:rFonts w:cs="Times New Roman" w:eastAsia="Times New Roman"/>
        </w:rPr>
        <w:t xml:space="preserve">, MBS </w:t>
      </w:r>
      <w:r w:rsidR="006078DD" w:rsidRPr="006078DD">
        <w:rPr>
          <w:rFonts w:cs="Times New Roman" w:eastAsia="Times New Roman"/>
        </w:rPr>
        <w:t>130032118</w:t>
      </w:r>
      <w:r>
        <w:rPr>
          <w:rFonts w:cs="Times New Roman" w:eastAsia="Times New Roman"/>
          <w:szCs w:val="24"/>
        </w:rPr>
        <w:t>.</w:t>
      </w:r>
    </w:p>
    <w:p w:rsidRDefault="00BD2C66" w:rsidP="00BD2C66" w:rsidR="00BD2C66">
      <w:pPr>
        <w:tabs>
          <w:tab w:pos="7275" w:val="left"/>
        </w:tabs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</w:r>
    </w:p>
    <w:p w:rsidRDefault="00BD2C66" w:rsidP="00BD2C66" w:rsidR="00BD2C66">
      <w:pPr>
        <w:rPr>
          <w:rFonts w:cs="Times New Roman" w:eastAsia="Times New Roman"/>
          <w:szCs w:val="24"/>
        </w:rPr>
      </w:pPr>
    </w:p>
    <w:p w:rsidRDefault="00BD2C66" w:rsidP="00BD2C66" w:rsidR="00BD2C66">
      <w:pPr>
        <w:jc w:val="center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Obrazloženje</w:t>
      </w:r>
    </w:p>
    <w:p w:rsidRDefault="00BD2C66" w:rsidP="00BD2C66" w:rsidR="00BD2C66">
      <w:pPr>
        <w:ind w:firstLine="708"/>
        <w:rPr>
          <w:rFonts w:cs="Times New Roman" w:eastAsia="Times New Roman"/>
          <w:szCs w:val="24"/>
        </w:rPr>
      </w:pPr>
    </w:p>
    <w:p w:rsidRDefault="00BD2C66" w:rsidP="00BD2C66" w:rsidR="00BD2C66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="00781A08">
        <w:rPr>
          <w:rFonts w:cs="Times New Roman" w:eastAsia="Times New Roman"/>
          <w:szCs w:val="24"/>
        </w:rPr>
        <w:t>7</w:t>
      </w:r>
      <w:r>
        <w:rPr>
          <w:rFonts w:cs="Times New Roman" w:eastAsia="Times New Roman"/>
          <w:szCs w:val="24"/>
        </w:rPr>
        <w:t xml:space="preserve">. </w:t>
      </w:r>
      <w:r w:rsidR="00781A08">
        <w:rPr>
          <w:rFonts w:cs="Times New Roman" w:eastAsia="Times New Roman"/>
          <w:szCs w:val="24"/>
        </w:rPr>
        <w:t>prosinca</w:t>
      </w:r>
      <w:r>
        <w:rPr>
          <w:rFonts w:cs="Times New Roman" w:eastAsia="Times New Roman"/>
          <w:szCs w:val="24"/>
        </w:rPr>
        <w:t xml:space="preserve"> 2017., na temelju odredbi čl. 429. st. 1. Stečajnog zakona (Narodne novine br. 71/15, 104/17, dalje SZ), zahtjev za provedbu skraćenog stečajnog postupka nad pravnom osobom (dužnikom)</w:t>
      </w:r>
      <w:r>
        <w:rPr>
          <w:rFonts w:cs="Times New Roman" w:eastAsia="Times New Roman"/>
        </w:rPr>
        <w:t xml:space="preserve"> </w:t>
      </w:r>
      <w:r w:rsidR="006078DD">
        <w:rPr>
          <w:rFonts w:cs="Times New Roman" w:eastAsia="Times New Roman"/>
        </w:rPr>
        <w:t>MORSKA PLIMA d. o. o. Pula</w:t>
      </w:r>
      <w:r>
        <w:rPr>
          <w:rFonts w:cs="Times New Roman" w:eastAsia="Times New Roman"/>
          <w:szCs w:val="24"/>
        </w:rPr>
        <w:t>.</w:t>
      </w:r>
    </w:p>
    <w:p w:rsidRDefault="00BD2C66" w:rsidP="00BD2C66" w:rsidR="00BD2C66">
      <w:pPr>
        <w:ind w:firstLine="708"/>
      </w:pPr>
      <w:r>
        <w:rPr>
          <w:rFonts w:eastAsiaTheme="minorHAnsi"/>
          <w:lang w:eastAsia="en-US"/>
        </w:rPr>
        <w:t xml:space="preserve">Kako su za to bile ispunjene pretpostavke predviđene čl. 428. SZ-a, i to da dužnik </w:t>
      </w:r>
      <w:r>
        <w:t xml:space="preserve">nema zaposlenih, da u Očevidniku redoslijeda osnova za plaćanje ima evidentirane neizvršene osnove za plaćanje u neprekinutom razdoblju od </w:t>
      </w:r>
      <w:r w:rsidR="006078DD">
        <w:t>676</w:t>
      </w:r>
      <w:r>
        <w:t xml:space="preserve"> dana (dužnik je na dan </w:t>
      </w:r>
      <w:r w:rsidR="00781A08">
        <w:t>27</w:t>
      </w:r>
      <w:r>
        <w:t xml:space="preserve">. studenog 2017. imao neizvršene osnove za plaćanje u neprekinutom razdoblju od </w:t>
      </w:r>
      <w:r w:rsidR="006078DD">
        <w:t>676</w:t>
      </w:r>
      <w:r>
        <w:t xml:space="preserve"> dana u ukupnom iznosu </w:t>
      </w:r>
      <w:r w:rsidR="006078DD">
        <w:t>16</w:t>
      </w:r>
      <w:r>
        <w:t>.</w:t>
      </w:r>
      <w:r w:rsidR="006078DD">
        <w:t>989</w:t>
      </w:r>
      <w:r>
        <w:t>,</w:t>
      </w:r>
      <w:r w:rsidR="006078DD">
        <w:t>70</w:t>
      </w:r>
      <w:r>
        <w:t xml:space="preserve"> kn) i da za dužnika nisu ispunjene pretpostavke za pokretanje drugog postupka radi brisanja iz sudskog registra, što je utvrđeno uvidom u zahtjev Financijske agencije i izvadak iz sudskog registra za dužnika (listovi 1-</w:t>
      </w:r>
      <w:r w:rsidR="006078DD">
        <w:t>3</w:t>
      </w:r>
      <w:r>
        <w:t xml:space="preserve"> spisa)</w:t>
      </w:r>
      <w:r>
        <w:rPr>
          <w:rFonts w:eastAsiaTheme="minorHAnsi"/>
          <w:lang w:eastAsia="en-US"/>
        </w:rPr>
        <w:t xml:space="preserve">, sud je, sukladno čl. 430. SZ-a, </w:t>
      </w:r>
      <w:r w:rsidR="00781A08">
        <w:rPr>
          <w:rFonts w:eastAsiaTheme="minorHAnsi"/>
          <w:lang w:eastAsia="en-US"/>
        </w:rPr>
        <w:t>19</w:t>
      </w:r>
      <w:r>
        <w:rPr>
          <w:rFonts w:eastAsiaTheme="minorHAnsi"/>
          <w:lang w:eastAsia="en-US"/>
        </w:rPr>
        <w:t xml:space="preserve">. </w:t>
      </w:r>
      <w:r w:rsidR="00781A08">
        <w:rPr>
          <w:rFonts w:eastAsiaTheme="minorHAnsi"/>
          <w:lang w:eastAsia="en-US"/>
        </w:rPr>
        <w:t>siječnja</w:t>
      </w:r>
      <w:r>
        <w:rPr>
          <w:rFonts w:eastAsiaTheme="minorHAnsi"/>
          <w:lang w:eastAsia="en-US"/>
        </w:rPr>
        <w:t xml:space="preserve"> </w:t>
      </w:r>
      <w:r w:rsidR="00781A08">
        <w:rPr>
          <w:rFonts w:eastAsiaTheme="minorHAnsi"/>
          <w:lang w:eastAsia="en-US"/>
        </w:rPr>
        <w:t>2018</w:t>
      </w:r>
      <w:r>
        <w:rPr>
          <w:rFonts w:eastAsiaTheme="minorHAnsi"/>
          <w:lang w:eastAsia="en-US"/>
        </w:rPr>
        <w:t>.</w:t>
      </w:r>
      <w:r>
        <w:rPr>
          <w:rFonts w:cs="Times New Roman" w:eastAsia="Times New Roman"/>
          <w:szCs w:val="24"/>
        </w:rPr>
        <w:t xml:space="preserve"> na mrežnoj stranici e-Oglasna ploča sudova objavio oglas </w:t>
      </w:r>
      <w:proofErr w:type="spellStart"/>
      <w:r>
        <w:rPr>
          <w:rFonts w:cs="Times New Roman" w:eastAsia="Times New Roman"/>
          <w:szCs w:val="24"/>
        </w:rPr>
        <w:t>posl</w:t>
      </w:r>
      <w:proofErr w:type="spellEnd"/>
      <w:r>
        <w:rPr>
          <w:rFonts w:cs="Times New Roman" w:eastAsia="Times New Roman"/>
          <w:szCs w:val="24"/>
        </w:rPr>
        <w:t xml:space="preserve">. br. </w:t>
      </w:r>
      <w:r w:rsidR="00781A08">
        <w:rPr>
          <w:rFonts w:cs="Times New Roman" w:eastAsia="Times New Roman"/>
          <w:szCs w:val="24"/>
        </w:rPr>
        <w:t>8</w:t>
      </w:r>
      <w:r>
        <w:rPr>
          <w:rFonts w:cs="Times New Roman" w:eastAsia="Times New Roman"/>
          <w:szCs w:val="24"/>
        </w:rPr>
        <w:t xml:space="preserve"> St-</w:t>
      </w:r>
      <w:r w:rsidR="006078DD">
        <w:rPr>
          <w:rFonts w:cs="Times New Roman" w:eastAsia="Times New Roman"/>
          <w:szCs w:val="24"/>
        </w:rPr>
        <w:t>651</w:t>
      </w:r>
      <w:r>
        <w:rPr>
          <w:rFonts w:cs="Times New Roman" w:eastAsia="Times New Roman"/>
          <w:szCs w:val="24"/>
        </w:rPr>
        <w:t xml:space="preserve">/2017-3 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SZ-a, kao i </w:t>
      </w:r>
      <w:r>
        <w:rPr>
          <w:rFonts w:cs="Times New Roman" w:eastAsia="Times New Roman"/>
          <w:szCs w:val="24"/>
        </w:rPr>
        <w:lastRenderedPageBreak/>
        <w:t>poziv vjerovnicima dužnika da najkasnije u roku od 45 dana od objave oglasa predlože otvaranje stečajnog postupka nad dužnikom, sve uz upozorenje o pravnim posljedicama nepodnošenja prijedloga za otvaranje stečajnog postupka iz čl. 431. SZ-a.</w:t>
      </w:r>
    </w:p>
    <w:p w:rsidRDefault="00BD2C66" w:rsidP="00BD2C66" w:rsidR="00BD2C66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Osoba ovlaštena za zastupanje dužnika po zakonu u roku od 15 dana nije podnijela javnobilježnički ovjerovljeni popis imovine i obveza dužnika te u roku od 45 dana nijedan vjerovnik nije predložio otvaranje stečajnoga postupka nad dužnikom i nije predujmio sredstva za pokriće troškova toga postupka, pa se prema odredbi čl. 431. st. 1. SZ-a smatra da je dužnik nesposoban za plaćanje. </w:t>
      </w:r>
    </w:p>
    <w:p w:rsidRDefault="00BD2C66" w:rsidP="00BD2C66" w:rsidR="00BD2C66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Slijedom navedenog, na temelju odredbi čl. 431. i čl. 432. SZ-a vezano uz čl. 131., čl. 132. te čl. 286. SZ-a, odlučeno je kao u izreci rješenja.</w:t>
      </w:r>
    </w:p>
    <w:p w:rsidRDefault="00BD2C66" w:rsidP="00BD2C66" w:rsidR="00BD2C66">
      <w:pPr>
        <w:rPr>
          <w:rFonts w:cs="Times New Roman" w:eastAsia="Times New Roman"/>
          <w:szCs w:val="24"/>
        </w:rPr>
      </w:pPr>
    </w:p>
    <w:p w:rsidRDefault="00BD2C66" w:rsidP="00BD2C66" w:rsidR="00BD2C66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U Pazinu </w:t>
      </w:r>
      <w:r w:rsidR="00781A08">
        <w:rPr>
          <w:rFonts w:cs="Times New Roman" w:eastAsia="Times New Roman"/>
          <w:szCs w:val="24"/>
        </w:rPr>
        <w:t>26</w:t>
      </w:r>
      <w:r>
        <w:rPr>
          <w:rFonts w:cs="Times New Roman" w:eastAsia="Times New Roman"/>
          <w:szCs w:val="24"/>
        </w:rPr>
        <w:t xml:space="preserve">. </w:t>
      </w:r>
      <w:r w:rsidR="00781A08">
        <w:rPr>
          <w:rFonts w:cs="Times New Roman" w:eastAsia="Times New Roman"/>
          <w:szCs w:val="24"/>
        </w:rPr>
        <w:t>ožujka</w:t>
      </w:r>
      <w:r>
        <w:rPr>
          <w:rFonts w:cs="Times New Roman" w:eastAsia="Times New Roman"/>
          <w:szCs w:val="24"/>
        </w:rPr>
        <w:t xml:space="preserve"> 2018. </w:t>
      </w:r>
    </w:p>
    <w:p w:rsidRDefault="00BD2C66" w:rsidP="00BD2C66" w:rsidR="00BD2C66">
      <w:pPr>
        <w:rPr>
          <w:rFonts w:cs="Times New Roman" w:eastAsia="Times New Roman"/>
          <w:szCs w:val="24"/>
        </w:rPr>
      </w:pPr>
    </w:p>
    <w:p w:rsidRDefault="00BD2C66" w:rsidP="00BD2C66" w:rsidR="00BD2C66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754F78" w:rsidP="00BD2C66" w:rsidR="00BD2C66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Sonja Marinac Rumora</w:t>
      </w:r>
      <w:r w:rsidR="00BD54CC">
        <w:rPr>
          <w:rFonts w:cs="Times New Roman" w:eastAsia="Times New Roman"/>
          <w:szCs w:val="24"/>
        </w:rPr>
        <w:t>, v.r.</w:t>
      </w:r>
    </w:p>
    <w:p w:rsidRDefault="00BD2C66" w:rsidP="00BD2C66" w:rsidR="00BD2C66">
      <w:pPr>
        <w:jc w:val="left"/>
        <w:rPr>
          <w:rFonts w:cs="Times New Roman" w:eastAsia="Times New Roman"/>
          <w:szCs w:val="24"/>
        </w:rPr>
      </w:pPr>
    </w:p>
    <w:p w:rsidRDefault="00BD2C66" w:rsidP="00BD2C66" w:rsidR="00BD2C66">
      <w:pPr>
        <w:jc w:val="left"/>
        <w:rPr>
          <w:rFonts w:cs="Times New Roman" w:eastAsia="Times New Roman"/>
          <w:szCs w:val="24"/>
        </w:rPr>
      </w:pPr>
    </w:p>
    <w:p w:rsidRDefault="00BD2C66" w:rsidP="00BD2C66" w:rsidR="00BD2C66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UPUTA O PRAVNOM LIJEKU</w:t>
      </w:r>
    </w:p>
    <w:p w:rsidRDefault="00BD2C66" w:rsidP="00BD2C66" w:rsidR="00BD2C66">
      <w:pPr>
        <w:ind w:firstLine="708"/>
      </w:pPr>
      <w:r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SZ-a).</w:t>
      </w:r>
    </w:p>
    <w:p w:rsidRDefault="00BD2C66" w:rsidP="00BD2C66" w:rsidR="00BD2C66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Protiv t. I. rješenja pravo na žalbu ima osoba ovlaštena za zastupanje dužnika po zakonu do dana nastupanja pravnih posljedica otvaranja stečajnog postupka (čl. 128. st. 8. SZ-a).</w:t>
      </w:r>
    </w:p>
    <w:p w:rsidRDefault="00BD2C66" w:rsidP="00BD2C66" w:rsidR="00BD2C66">
      <w:pPr>
        <w:rPr>
          <w:rFonts w:cs="Times New Roman" w:eastAsia="Times New Roman"/>
          <w:szCs w:val="24"/>
        </w:rPr>
      </w:pPr>
    </w:p>
    <w:p w:rsidRDefault="00BD2C66" w:rsidP="00BD2C66" w:rsidR="00BD2C66">
      <w:pPr>
        <w:rPr>
          <w:rFonts w:cs="Times New Roman" w:eastAsia="Times New Roman"/>
          <w:szCs w:val="24"/>
        </w:rPr>
      </w:pPr>
    </w:p>
    <w:p w:rsidRDefault="00BD2C66" w:rsidP="00BD2C66" w:rsidR="00BD2C66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DNA:</w:t>
      </w:r>
    </w:p>
    <w:p w:rsidRDefault="00BD2C66" w:rsidP="00BD2C66" w:rsidR="002A5833">
      <w:pPr>
        <w:pStyle w:val="Odlomakpopisa"/>
        <w:numPr>
          <w:ilvl w:val="0"/>
          <w:numId w:val="1"/>
        </w:numPr>
        <w:jc w:val="left"/>
        <w:rPr>
          <w:rFonts w:cs="Times New Roman" w:eastAsia="Times New Roman"/>
          <w:szCs w:val="24"/>
        </w:rPr>
      </w:pPr>
      <w:r w:rsidRPr="002A5833">
        <w:rPr>
          <w:rFonts w:cs="Times New Roman" w:eastAsia="Times New Roman"/>
          <w:szCs w:val="24"/>
        </w:rPr>
        <w:t>Financijska agencija, RC Rijeka, Rijeka, F. Kurelca 8,</w:t>
      </w:r>
    </w:p>
    <w:p w:rsidRDefault="00BD2C66" w:rsidP="00BD2C66" w:rsidR="002A5833" w:rsidRPr="002A5833">
      <w:pPr>
        <w:pStyle w:val="Odlomakpopisa"/>
        <w:numPr>
          <w:ilvl w:val="0"/>
          <w:numId w:val="1"/>
        </w:numPr>
        <w:jc w:val="left"/>
        <w:rPr>
          <w:rFonts w:cs="Times New Roman" w:eastAsia="Times New Roman"/>
          <w:szCs w:val="24"/>
        </w:rPr>
      </w:pPr>
      <w:r w:rsidRPr="002A5833">
        <w:rPr>
          <w:rFonts w:cs="Times New Roman" w:eastAsia="Times New Roman"/>
          <w:szCs w:val="24"/>
        </w:rPr>
        <w:t xml:space="preserve">dužnik </w:t>
      </w:r>
      <w:r w:rsidR="006078DD" w:rsidRPr="002A5833">
        <w:rPr>
          <w:rFonts w:cs="Times New Roman" w:eastAsia="Times New Roman"/>
        </w:rPr>
        <w:t xml:space="preserve">MORSKA PLIMA d. o. o. Pula, </w:t>
      </w:r>
      <w:proofErr w:type="spellStart"/>
      <w:r w:rsidR="006078DD" w:rsidRPr="002A5833">
        <w:rPr>
          <w:rFonts w:cs="Times New Roman" w:eastAsia="Times New Roman"/>
        </w:rPr>
        <w:t>Anticova</w:t>
      </w:r>
      <w:proofErr w:type="spellEnd"/>
      <w:r w:rsidR="006078DD" w:rsidRPr="002A5833">
        <w:rPr>
          <w:rFonts w:cs="Times New Roman" w:eastAsia="Times New Roman"/>
        </w:rPr>
        <w:t xml:space="preserve"> 9</w:t>
      </w:r>
      <w:r w:rsidRPr="002A5833">
        <w:rPr>
          <w:rFonts w:cs="Times New Roman" w:eastAsia="Times New Roman"/>
        </w:rPr>
        <w:t xml:space="preserve">, </w:t>
      </w:r>
    </w:p>
    <w:p w:rsidRDefault="00BD2C66" w:rsidP="00BD2C66" w:rsidR="002A5833" w:rsidRPr="002A5833">
      <w:pPr>
        <w:pStyle w:val="Odlomakpopisa"/>
        <w:numPr>
          <w:ilvl w:val="0"/>
          <w:numId w:val="1"/>
        </w:numPr>
        <w:jc w:val="left"/>
        <w:rPr>
          <w:rFonts w:cs="Times New Roman" w:eastAsia="Times New Roman"/>
          <w:szCs w:val="24"/>
        </w:rPr>
      </w:pPr>
      <w:r w:rsidRPr="002A5833">
        <w:rPr>
          <w:rFonts w:cs="Times New Roman" w:eastAsia="Times New Roman"/>
          <w:szCs w:val="24"/>
        </w:rPr>
        <w:t>RH, Ministar</w:t>
      </w:r>
      <w:r w:rsidR="00754F78" w:rsidRPr="002A5833">
        <w:rPr>
          <w:rFonts w:cs="Times New Roman" w:eastAsia="Times New Roman"/>
          <w:szCs w:val="24"/>
        </w:rPr>
        <w:t>stvo financija, Porezna uprava</w:t>
      </w:r>
      <w:r w:rsidR="00754F78" w:rsidRPr="002A5833">
        <w:rPr>
          <w:szCs w:val="24"/>
        </w:rPr>
        <w:t>, Područni ured Pazin</w:t>
      </w:r>
      <w:r w:rsidRPr="002A5833">
        <w:rPr>
          <w:rFonts w:cs="Times New Roman" w:eastAsia="Times New Roman"/>
          <w:szCs w:val="20"/>
        </w:rPr>
        <w:t xml:space="preserve">, </w:t>
      </w:r>
    </w:p>
    <w:p w:rsidRDefault="00BD2C66" w:rsidP="00BD2C66" w:rsidR="002A5833">
      <w:pPr>
        <w:pStyle w:val="Odlomakpopisa"/>
        <w:numPr>
          <w:ilvl w:val="0"/>
          <w:numId w:val="1"/>
        </w:numPr>
        <w:jc w:val="left"/>
        <w:rPr>
          <w:rFonts w:cs="Times New Roman" w:eastAsia="Times New Roman"/>
          <w:szCs w:val="24"/>
        </w:rPr>
      </w:pPr>
      <w:r w:rsidRPr="002A5833">
        <w:rPr>
          <w:rFonts w:cs="Times New Roman" w:eastAsia="Times New Roman"/>
          <w:szCs w:val="24"/>
        </w:rPr>
        <w:t>Županijsko državno odvjetništvo u Puli – Pola, Pula, Rovinjska 2,</w:t>
      </w:r>
    </w:p>
    <w:p w:rsidRDefault="00BD2C66" w:rsidP="00BD2C66" w:rsidR="002A5833" w:rsidRPr="002A5833">
      <w:pPr>
        <w:pStyle w:val="Odlomakpopisa"/>
        <w:numPr>
          <w:ilvl w:val="0"/>
          <w:numId w:val="1"/>
        </w:numPr>
        <w:jc w:val="left"/>
        <w:rPr>
          <w:rFonts w:cs="Times New Roman" w:eastAsia="Times New Roman"/>
          <w:szCs w:val="24"/>
        </w:rPr>
      </w:pPr>
      <w:r w:rsidRPr="002A5833">
        <w:rPr>
          <w:rFonts w:cs="Times New Roman" w:eastAsia="Times New Roman"/>
          <w:szCs w:val="24"/>
        </w:rPr>
        <w:t xml:space="preserve">stečajni upravitelj </w:t>
      </w:r>
      <w:r w:rsidR="002A5833" w:rsidRPr="002A5833">
        <w:t xml:space="preserve">Slaven </w:t>
      </w:r>
      <w:proofErr w:type="spellStart"/>
      <w:r w:rsidR="002A5833">
        <w:t>Gavrić</w:t>
      </w:r>
      <w:proofErr w:type="spellEnd"/>
      <w:r w:rsidR="002A5833">
        <w:t xml:space="preserve">, </w:t>
      </w:r>
      <w:r w:rsidR="002A5833" w:rsidRPr="002A5833">
        <w:t>Rijek</w:t>
      </w:r>
      <w:r w:rsidR="002A5833">
        <w:t>a</w:t>
      </w:r>
      <w:r w:rsidR="002A5833" w:rsidRPr="002A5833">
        <w:t>, Zagrebačka 18</w:t>
      </w:r>
      <w:r w:rsidRPr="002A5833">
        <w:rPr>
          <w:rFonts w:cs="Times New Roman" w:eastAsia="Times New Roman"/>
          <w:color w:val="FF0000"/>
          <w:szCs w:val="20"/>
        </w:rPr>
        <w:t xml:space="preserve">, </w:t>
      </w:r>
    </w:p>
    <w:p w:rsidRDefault="00BD2C66" w:rsidP="00BD2C66" w:rsidR="002A5833">
      <w:pPr>
        <w:pStyle w:val="Odlomakpopisa"/>
        <w:numPr>
          <w:ilvl w:val="0"/>
          <w:numId w:val="1"/>
        </w:numPr>
        <w:jc w:val="left"/>
        <w:rPr>
          <w:rFonts w:cs="Times New Roman" w:eastAsia="Times New Roman"/>
          <w:szCs w:val="24"/>
        </w:rPr>
      </w:pPr>
      <w:r w:rsidRPr="002A5833">
        <w:rPr>
          <w:rFonts w:cs="Times New Roman" w:eastAsia="Times New Roman"/>
          <w:szCs w:val="24"/>
        </w:rPr>
        <w:t xml:space="preserve">mrežna stranica e-Oglasna ploča sudova (8 dana), </w:t>
      </w:r>
    </w:p>
    <w:p w:rsidRDefault="00BD2C66" w:rsidP="00366091" w:rsidR="00A64AE9" w:rsidRPr="00366091">
      <w:pPr>
        <w:pStyle w:val="Odlomakpopisa"/>
        <w:numPr>
          <w:ilvl w:val="0"/>
          <w:numId w:val="1"/>
        </w:numPr>
        <w:jc w:val="left"/>
        <w:rPr>
          <w:rFonts w:cs="Times New Roman" w:eastAsia="Times New Roman"/>
          <w:szCs w:val="24"/>
        </w:rPr>
      </w:pPr>
      <w:r w:rsidRPr="002A5833">
        <w:rPr>
          <w:rFonts w:cs="Times New Roman" w:eastAsia="Times New Roman"/>
          <w:szCs w:val="24"/>
        </w:rPr>
        <w:t>sudski registar – radi zabilježbe otvaranja skraćenog stečajnog postupka (elektronski),</w:t>
      </w:r>
    </w:p>
    <w:p w:rsidRDefault="00BD2C66" w:rsidP="00BD2C66" w:rsidR="00BD2C66" w:rsidRPr="002A5833">
      <w:pPr>
        <w:pStyle w:val="Odlomakpopisa"/>
        <w:numPr>
          <w:ilvl w:val="0"/>
          <w:numId w:val="1"/>
        </w:numPr>
        <w:jc w:val="left"/>
        <w:rPr>
          <w:rFonts w:cs="Times New Roman" w:eastAsia="Times New Roman"/>
          <w:szCs w:val="24"/>
        </w:rPr>
      </w:pPr>
      <w:r w:rsidRPr="002A5833">
        <w:rPr>
          <w:rFonts w:cs="Times New Roman" w:eastAsia="Times New Roman"/>
          <w:szCs w:val="24"/>
        </w:rPr>
        <w:t>sudski registar – po pravomoćnosti – radi brisanja dužnika iz sudskog registra (i elektronski).</w:t>
      </w:r>
    </w:p>
    <w:p w:rsidRDefault="00BD2C66" w:rsidP="00BD2C66" w:rsidR="00BD2C66"/>
    <w:p w:rsidRDefault="00BD2C66" w:rsidP="00BD2C66" w:rsidR="00BD2C66"/>
    <w:p w:rsidRDefault="00BD2C66" w:rsidP="00BD2C66" w:rsidR="00BD2C66"/>
    <w:p w:rsidRDefault="00BD2C66" w:rsidP="00BD2C66" w:rsidR="00BD2C66"/>
    <w:p w:rsidRDefault="00DE6107" w:rsidR="006D6747"/>
    <w:sectPr w:rsidSect="00A6778E" w:rsidR="006D6747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F5883" w:rsidR="00AF5883">
      <w:r>
        <w:separator/>
      </w:r>
    </w:p>
  </w:endnote>
  <w:endnote w:id="0" w:type="continuationSeparator">
    <w:p w:rsidRDefault="00AF5883" w:rsidR="00AF588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F5883" w:rsidR="00AF5883">
      <w:r>
        <w:separator/>
      </w:r>
    </w:p>
  </w:footnote>
  <w:footnote w:id="0" w:type="continuationSeparator">
    <w:p w:rsidRDefault="00AF5883" w:rsidR="00AF588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1A08" w:rsidR="00A6778E">
    <w:pPr>
      <w:pStyle w:val="Zaglavlje"/>
    </w:pPr>
    <w:r>
      <w:tab/>
    </w:r>
    <w:r>
      <w:tab/>
      <w:t>8</w:t>
    </w:r>
    <w:r w:rsidR="00BD2C66">
      <w:t xml:space="preserve"> St-</w:t>
    </w:r>
    <w:r w:rsidR="006078DD">
      <w:t>651</w:t>
    </w:r>
    <w:r w:rsidR="00BD2C66">
      <w:t>/2017-4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1A08" w:rsidR="00A6778E">
    <w:pPr>
      <w:pStyle w:val="Zaglavlje"/>
    </w:pPr>
    <w:r>
      <w:tab/>
    </w:r>
    <w:r>
      <w:tab/>
      <w:t>8</w:t>
    </w:r>
    <w:r w:rsidR="00BD2C66">
      <w:t xml:space="preserve"> St-</w:t>
    </w:r>
    <w:r w:rsidR="006078DD">
      <w:t>651</w:t>
    </w:r>
    <w:r w:rsidR="00BD2C66">
      <w:t>/2017-4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C5A217B"/>
    <w:multiLevelType w:val="hybridMultilevel"/>
    <w:tmpl w:val="31B090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C7ACE"/>
    <w:rsid w:val="000B38EF"/>
    <w:rsid w:val="001D58BF"/>
    <w:rsid w:val="002A5833"/>
    <w:rsid w:val="00366091"/>
    <w:rsid w:val="003D51CD"/>
    <w:rsid w:val="00432D94"/>
    <w:rsid w:val="006078DD"/>
    <w:rsid w:val="00754F78"/>
    <w:rsid w:val="00781A08"/>
    <w:rsid w:val="00957A58"/>
    <w:rsid w:val="009676C7"/>
    <w:rsid w:val="009C7ACE"/>
    <w:rsid w:val="00A64AE9"/>
    <w:rsid w:val="00AF5883"/>
    <w:rsid w:val="00B911AC"/>
    <w:rsid w:val="00BD2C66"/>
    <w:rsid w:val="00BD54CC"/>
    <w:rsid w:val="00C9022C"/>
    <w:rsid w:val="00D30E06"/>
    <w:rsid w:val="00DE6107"/>
    <w:rsid w:val="00E94152"/>
    <w:rsid w:val="00FE5E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D2C66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D2C6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D2C66"/>
    <w:rPr>
      <w:rFonts w:eastAsiaTheme="minorEastAsia" w:hAnsi="Times New Roman" w:asci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D2C6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D2C66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81A0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81A08"/>
    <w:rPr>
      <w:rFonts w:eastAsiaTheme="minorEastAsia" w:hAnsi="Times New Roman" w:ascii="Times New Roman"/>
      <w:sz w:val="24"/>
      <w:lang w:eastAsia="hr-HR"/>
    </w:rPr>
  </w:style>
  <w:style w:styleId="Odlomakpopisa" w:type="paragraph">
    <w:name w:val="List Paragraph"/>
    <w:basedOn w:val="Normal"/>
    <w:uiPriority w:val="34"/>
    <w:qFormat/>
    <w:rsid w:val="002A583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E610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E6107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DE6107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DE6107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DE6107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D2C66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D2C6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D2C66"/>
    <w:rPr>
      <w:rFonts w:ascii="Times New Roman" w:eastAsiaTheme="minorEastAsia" w:hAns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D2C6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D2C66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81A0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81A08"/>
    <w:rPr>
      <w:rFonts w:ascii="Times New Roman" w:eastAsiaTheme="minorEastAsia" w:hAnsi="Times New Roman"/>
      <w:sz w:val="24"/>
      <w:lang w:eastAsia="hr-HR"/>
    </w:rPr>
  </w:style>
  <w:style w:styleId="Odlomakpopisa" w:type="paragraph">
    <w:name w:val="List Paragraph"/>
    <w:basedOn w:val="Normal"/>
    <w:uiPriority w:val="34"/>
    <w:qFormat/>
    <w:rsid w:val="002A583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E610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E6107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DE6107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DE6107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DE6107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ožujka 2018.</izvorni_sadrzaj>
    <derivirana_varijabla naziv="DomainObject.DatumDonosenjaOdluke_1">26.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Sonja</izvorni_sadrzaj>
    <derivirana_varijabla naziv="DomainObject.DonositeljOdluke.Ime_1">Sonja</derivirana_varijabla>
  </DomainObject.DonositeljOdluke.Ime>
  <DomainObject.DonositeljOdluke.Prezime>
    <izvorni_sadrzaj>Marinac Rumora</izvorni_sadrzaj>
    <derivirana_varijabla naziv="DomainObject.DonositeljOdluke.Prezime_1">Marinac Rumora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651</izvorni_sadrzaj>
    <derivirana_varijabla naziv="DomainObject.Predmet.Broj_1">651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2017.</izvorni_sadrzaj>
    <derivirana_varijabla naziv="DomainObject.Predmet.DatumOsnivanja_1">7.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St-651/2017</izvorni_sadrzaj>
    <derivirana_varijabla naziv="DomainObject.Predmet.OznakaBroj_1">St-651/2017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MORSKA PLIMA d.o.o. PULA</izvorni_sadrzaj>
    <derivirana_varijabla naziv="DomainObject.Predmet.ProtustrankaFormated_1">  MORSKA PLIMA d.o.o. PULA</derivirana_varijabla>
  </DomainObject.Predmet.ProtustrankaFormated>
  <DomainObject.Predmet.ProtustrankaFormatedOIB>
    <izvorni_sadrzaj>  MORSKA PLIMA d.o.o. PULA, OIB 07309669163</izvorni_sadrzaj>
    <derivirana_varijabla naziv="DomainObject.Predmet.ProtustrankaFormatedOIB_1">  MORSKA PLIMA d.o.o. PULA, OIB 07309669163</derivirana_varijabla>
  </DomainObject.Predmet.ProtustrankaFormatedOIB>
  <DomainObject.Predmet.ProtustrankaFormatedWithAdress>
    <izvorni_sadrzaj> MORSKA PLIMA d.o.o. PULA, Anticova 9, 52100 Pula</izvorni_sadrzaj>
    <derivirana_varijabla naziv="DomainObject.Predmet.ProtustrankaFormatedWithAdress_1"> MORSKA PLIMA d.o.o. PULA, Anticova 9, 52100 Pula</derivirana_varijabla>
  </DomainObject.Predmet.ProtustrankaFormatedWithAdress>
  <DomainObject.Predmet.ProtustrankaFormatedWithAdressOIB>
    <izvorni_sadrzaj> MORSKA PLIMA d.o.o. PULA, OIB 07309669163, Anticova 9, 52100 Pula</izvorni_sadrzaj>
    <derivirana_varijabla naziv="DomainObject.Predmet.ProtustrankaFormatedWithAdressOIB_1"> MORSKA PLIMA d.o.o. PULA, OIB 07309669163, Anticova 9, 52100 Pula</derivirana_varijabla>
  </DomainObject.Predmet.ProtustrankaFormatedWithAdressOIB>
  <DomainObject.Predmet.ProtustrankaWithAdress>
    <izvorni_sadrzaj>MORSKA PLIMA d.o.o. PULA Anticova 9, 52100 Pula</izvorni_sadrzaj>
    <derivirana_varijabla naziv="DomainObject.Predmet.ProtustrankaWithAdress_1">MORSKA PLIMA d.o.o. PULA Anticova 9, 52100 Pula</derivirana_varijabla>
  </DomainObject.Predmet.ProtustrankaWithAdress>
  <DomainObject.Predmet.ProtustrankaWithAdressOIB>
    <izvorni_sadrzaj>MORSKA PLIMA d.o.o. PULA, OIB 07309669163, Anticova 9, 52100 Pula</izvorni_sadrzaj>
    <derivirana_varijabla naziv="DomainObject.Predmet.ProtustrankaWithAdressOIB_1">MORSKA PLIMA d.o.o. PULA, OIB 07309669163, Anticova 9, 52100 Pula</derivirana_varijabla>
  </DomainObject.Predmet.ProtustrankaWithAdressOIB>
  <DomainObject.Predmet.ProtustrankaNazivFormated>
    <izvorni_sadrzaj>MORSKA PLIMA d.o.o. PULA</izvorni_sadrzaj>
    <derivirana_varijabla naziv="DomainObject.Predmet.ProtustrankaNazivFormated_1">MORSKA PLIMA d.o.o. PULA</derivirana_varijabla>
  </DomainObject.Predmet.ProtustrankaNazivFormated>
  <DomainObject.Predmet.ProtustrankaNazivFormatedOIB>
    <izvorni_sadrzaj>MORSKA PLIMA d.o.o. PULA, OIB 07309669163</izvorni_sadrzaj>
    <derivirana_varijabla naziv="DomainObject.Predmet.ProtustrankaNazivFormatedOIB_1">MORSKA PLIMA d.o.o. PULA, OIB 07309669163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4</izvorni_sadrzaj>
    <derivirana_varijabla naziv="DomainObject.Predmet.Referada.Prostorija.Oznaka_1">4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Sonja Marinac Rumora</izvorni_sadrzaj>
    <derivirana_varijabla naziv="DomainObject.Predmet.Referada.Sudac_1">Sonja Marinac Rumora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16989.70</izvorni_sadrzaj>
    <derivirana_varijabla naziv="DomainObject.Predmet.TrenutnaVrijednost_1">16989.70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MORSKA PLIMA d.o.o. PULA</item>
    </izvorni_sadrzaj>
    <derivirana_varijabla naziv="DomainObject.Predmet.ProtuStrankaListFormated_1">
      <item>MORSKA PLIMA d.o.o. PULA</item>
    </derivirana_varijabla>
  </DomainObject.Predmet.ProtuStrankaListFormated>
  <DomainObject.Predmet.ProtuStrankaListFormatedOIB>
    <izvorni_sadrzaj>
      <item>MORSKA PLIMA d.o.o. PULA, OIB 07309669163</item>
    </izvorni_sadrzaj>
    <derivirana_varijabla naziv="DomainObject.Predmet.ProtuStrankaListFormatedOIB_1">
      <item>MORSKA PLIMA d.o.o. PULA, OIB 07309669163</item>
    </derivirana_varijabla>
  </DomainObject.Predmet.ProtuStrankaListFormatedOIB>
  <DomainObject.Predmet.ProtuStrankaListFormatedWithAdress>
    <izvorni_sadrzaj>
      <item>MORSKA PLIMA d.o.o. PULA, Anticova 9, 52100 Pula</item>
    </izvorni_sadrzaj>
    <derivirana_varijabla naziv="DomainObject.Predmet.ProtuStrankaListFormatedWithAdress_1">
      <item>MORSKA PLIMA d.o.o. PULA, Anticova 9, 52100 Pula</item>
    </derivirana_varijabla>
  </DomainObject.Predmet.ProtuStrankaListFormatedWithAdress>
  <DomainObject.Predmet.ProtuStrankaListFormatedWithAdressOIB>
    <izvorni_sadrzaj>
      <item>MORSKA PLIMA d.o.o. PULA, OIB 07309669163, Anticova 9, 52100 Pula</item>
    </izvorni_sadrzaj>
    <derivirana_varijabla naziv="DomainObject.Predmet.ProtuStrankaListFormatedWithAdressOIB_1">
      <item>MORSKA PLIMA d.o.o. PULA, OIB 07309669163, Anticova 9, 52100 Pula</item>
    </derivirana_varijabla>
  </DomainObject.Predmet.ProtuStrankaListFormatedWithAdressOIB>
  <DomainObject.Predmet.ProtuStrankaListNazivFormated>
    <izvorni_sadrzaj>
      <item>MORSKA PLIMA d.o.o. PULA</item>
    </izvorni_sadrzaj>
    <derivirana_varijabla naziv="DomainObject.Predmet.ProtuStrankaListNazivFormated_1">
      <item>MORSKA PLIMA d.o.o. PULA</item>
    </derivirana_varijabla>
  </DomainObject.Predmet.ProtuStrankaListNazivFormated>
  <DomainObject.Predmet.ProtuStrankaListNazivFormatedOIB>
    <izvorni_sadrzaj>
      <item>MORSKA PLIMA d.o.o. PULA, OIB 07309669163</item>
    </izvorni_sadrzaj>
    <derivirana_varijabla naziv="DomainObject.Predmet.ProtuStrankaListNazivFormatedOIB_1">
      <item>MORSKA PLIMA d.o.o. PULA, OIB 07309669163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ožujka 2018.</izvorni_sadrzaj>
    <derivirana_varijabla naziv="DomainObject.Datum_1">26.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MORSKA PLIMA d.o.o. PULA</izvorni_sadrzaj>
    <derivirana_varijabla naziv="DomainObject.Predmet.ProtustrankaIDrugi_1">MORSKA PLIMA d.o.o. PULA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MORSKA PLIMA d.o.o. PULA, OIB 07309669163, Anticova 9, 52100 Pula</izvorni_sadrzaj>
    <derivirana_varijabla naziv="DomainObject.Predmet.ProtustrankaIDrugiAdressOIB_1">MORSKA PLIMA d.o.o. PULA, OIB 07309669163, Anticova 9,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MORSKA PLIMA d.o.o. PULA</item>
    </izvorni_sadrzaj>
    <derivirana_varijabla naziv="DomainObject.Predmet.SudioniciListNaziv_1">
      <item>FINANCIJSKA AGENCIJA, RC RIJEKA, PODRUŽNICA PULA, PULA</item>
      <item>MORSKA PLIMA d.o.o. PULA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MORSKA PLIMA d.o.o. PULA, OIB 07309669163, Anticova 9,52100 Pula</item>
    </izvorni_sadrzaj>
    <derivirana_varijabla naziv="DomainObject.Predmet.SudioniciListAdressOIB_1">
      <item>FINANCIJSKA AGENCIJA, RC RIJEKA, PODRUŽNICA PULA, PULA, OIB 85821130368, F. Kurelca 8,51000 Rijeka</item>
      <item>MORSKA PLIMA d.o.o. PULA, OIB 07309669163, Anticova 9,52100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07309669163</item>
    </izvorni_sadrzaj>
    <derivirana_varijabla naziv="DomainObject.Predmet.SudioniciListNazivOIB_1">
      <item>, OIB 85821130368</item>
      <item>, OIB 07309669163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Slaven Gavrić, OIB 20372135016, Zagrebačka 18, 51000 Rijeka</item>
    </izvorni_sadrzaj>
    <derivirana_varijabla naziv="DomainObject.Predmet.StecajniUpraviteljiListAddressOIB_1">
      <item>Slaven Gavrić, OIB 20372135016, Zagrebačka 18,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673</properties:Words>
  <properties:Characters>3527</properties:Characters>
  <properties:Lines>89</properties:Lines>
  <properties:Paragraphs>31</properties:Paragraphs>
  <properties:TotalTime>18</properties:TotalTime>
  <properties:ScaleCrop>false</properties:ScaleCrop>
  <properties:LinksUpToDate>false</properties:LinksUpToDate>
  <properties:CharactersWithSpaces>4220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2018-03-15T08:56:00Z</dcterms:created>
  <dc:creator>Mihaela Kaligari</dc:creator>
  <dc:description/>
  <cp:keywords/>
  <cp:lastModifiedBy>wsadmin</cp:lastModifiedBy>
  <cp:lastPrinted>2018-03-26T10:34:00Z</cp:lastPrinted>
  <dcterms:modified xmlns:xsi="http://www.w3.org/2001/XMLSchema-instance" xsi:type="dcterms:W3CDTF">2018-03-26T11:20:00Z</dcterms:modified>
  <cp:revision>12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(St-651-17 OTVARANJE I ZAKLJUČENJE SKRAĆENOG STEČAJNOG POSTUPKA_TRGOVAČKO DRUŠTVO_nisu zaplijenjena sredstva.docx)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