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515da" w14:paraId="73515da" w:rsidRDefault="00304F10" w:rsidP="00304F10" w:rsidR="00304F10">
      <w:pPr>
        <w:ind w:left="5664"/>
        <w15:collapsed w:val="false"/>
      </w:pPr>
      <w:bookmarkStart w:name="_GoBack" w:id="0"/>
      <w:bookmarkEnd w:id="0"/>
      <w:r>
        <w:rPr>
          <w:b/>
        </w:rPr>
        <w:t xml:space="preserve">      </w:t>
      </w:r>
      <w:r w:rsidR="00BE00B7">
        <w:rPr>
          <w:b/>
        </w:rPr>
        <w:t xml:space="preserve">  </w:t>
      </w:r>
      <w:r w:rsidR="009A4726">
        <w:rPr>
          <w:b/>
        </w:rPr>
        <w:t xml:space="preserve"> </w:t>
      </w:r>
      <w:proofErr w:type="spellStart"/>
      <w:r w:rsidR="00F0467D">
        <w:rPr>
          <w:b/>
        </w:rPr>
        <w:t>Posl</w:t>
      </w:r>
      <w:proofErr w:type="spellEnd"/>
      <w:r w:rsidR="00F0467D">
        <w:rPr>
          <w:b/>
        </w:rPr>
        <w:t>. br. 18</w:t>
      </w:r>
      <w:r>
        <w:rPr>
          <w:b/>
        </w:rPr>
        <w:t xml:space="preserve"> </w:t>
      </w:r>
      <w:proofErr w:type="spellStart"/>
      <w:r w:rsidR="00C77AA7">
        <w:rPr>
          <w:b/>
        </w:rPr>
        <w:t>Stpn</w:t>
      </w:r>
      <w:proofErr w:type="spellEnd"/>
      <w:r w:rsidR="00187183">
        <w:rPr>
          <w:b/>
        </w:rPr>
        <w:t>-</w:t>
      </w:r>
      <w:r w:rsidR="00C77AA7">
        <w:rPr>
          <w:b/>
        </w:rPr>
        <w:t>9</w:t>
      </w:r>
      <w:r>
        <w:rPr>
          <w:b/>
        </w:rPr>
        <w:t>/</w:t>
      </w:r>
      <w:r w:rsidR="00BE00B7">
        <w:rPr>
          <w:b/>
        </w:rPr>
        <w:t>201</w:t>
      </w:r>
      <w:r w:rsidR="00C77AA7">
        <w:rPr>
          <w:b/>
        </w:rPr>
        <w:t>7</w:t>
      </w:r>
    </w:p>
    <w:p w:rsidRDefault="00304F10" w:rsidP="00304F10" w:rsidR="00304F10">
      <w:pPr>
        <w:jc w:val="both"/>
      </w:pPr>
    </w:p>
    <w:p w:rsidRDefault="000C4182" w:rsidP="009D1BDB" w:rsidR="00304F10">
      <w:pPr>
        <w:ind w:firstLine="708"/>
        <w:jc w:val="both"/>
      </w:pPr>
      <w:r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name="Slika 1" id="2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4F10" w:rsidP="00304F10" w:rsidR="00304F10">
      <w:pPr>
        <w:jc w:val="both"/>
      </w:pPr>
    </w:p>
    <w:p w:rsidRDefault="00304F10" w:rsidP="00304F10" w:rsidR="00304F10">
      <w:pPr>
        <w:rPr>
          <w:b/>
        </w:rPr>
      </w:pPr>
      <w:r>
        <w:rPr>
          <w:color w:val="000000"/>
        </w:rPr>
        <w:t xml:space="preserve">         </w:t>
      </w:r>
      <w:r>
        <w:rPr>
          <w:b/>
        </w:rPr>
        <w:t>REPUBLIKA HRVATSKA</w:t>
      </w:r>
    </w:p>
    <w:p w:rsidRDefault="00304F10" w:rsidP="00304F10" w:rsidR="00304F10">
      <w:pPr>
        <w:rPr>
          <w:b/>
        </w:rPr>
      </w:pPr>
      <w:r>
        <w:rPr>
          <w:b/>
        </w:rPr>
        <w:t xml:space="preserve">     TRGOVAČKI SUD U SPLITU</w:t>
      </w:r>
    </w:p>
    <w:p w:rsidRDefault="00304F10" w:rsidP="00304F10" w:rsidR="00304F10">
      <w:pPr>
        <w:rPr>
          <w:b/>
        </w:rPr>
      </w:pPr>
      <w:r>
        <w:rPr>
          <w:b/>
        </w:rPr>
        <w:t>STALNA SLUŽBA U DUBROVNIKU</w:t>
      </w:r>
    </w:p>
    <w:p w:rsidRDefault="00304F10" w:rsidP="00304F10" w:rsidR="00304F10">
      <w:pPr>
        <w:rPr>
          <w:b/>
        </w:rPr>
      </w:pPr>
      <w:r>
        <w:rPr>
          <w:b/>
        </w:rPr>
        <w:t xml:space="preserve">    Dubrovnik, Dr. Ante Starčevića 23</w:t>
      </w:r>
    </w:p>
    <w:p w:rsidRDefault="00304F10" w:rsidP="00304F10" w:rsidR="00304F10">
      <w:pPr>
        <w:rPr>
          <w:b/>
        </w:rPr>
      </w:pPr>
    </w:p>
    <w:p w:rsidRDefault="00041EE4" w:rsidP="00304F10" w:rsidR="00041EE4">
      <w:pPr>
        <w:rPr>
          <w:b/>
        </w:rPr>
      </w:pPr>
    </w:p>
    <w:p w:rsidRDefault="00041EE4" w:rsidP="00041EE4" w:rsidR="00041EE4" w:rsidRPr="00135B70">
      <w:pPr>
        <w:jc w:val="center"/>
        <w:rPr>
          <w:b/>
          <w:sz w:val="22"/>
          <w:szCs w:val="22"/>
        </w:rPr>
      </w:pPr>
      <w:r w:rsidRPr="00135B70">
        <w:rPr>
          <w:b/>
          <w:sz w:val="22"/>
          <w:szCs w:val="22"/>
        </w:rPr>
        <w:t xml:space="preserve">REPUBLIKA HRVATSKA </w:t>
      </w:r>
    </w:p>
    <w:p w:rsidRDefault="00304F10" w:rsidP="00041EE4" w:rsidR="00304F10">
      <w:pPr>
        <w:rPr>
          <w:b/>
        </w:rPr>
      </w:pPr>
      <w:r>
        <w:t xml:space="preserve"> </w:t>
      </w:r>
    </w:p>
    <w:p w:rsidRDefault="00304F10" w:rsidP="00304F10" w:rsidR="00304F10">
      <w:pPr>
        <w:jc w:val="center"/>
        <w:rPr>
          <w:b/>
        </w:rPr>
      </w:pPr>
      <w:r>
        <w:rPr>
          <w:b/>
        </w:rPr>
        <w:t xml:space="preserve">R J E Š E N J E </w:t>
      </w:r>
    </w:p>
    <w:p w:rsidRDefault="00304F10" w:rsidP="00304F10" w:rsidR="00304F10">
      <w:pPr>
        <w:jc w:val="center"/>
        <w:rPr>
          <w:b/>
        </w:rPr>
      </w:pPr>
    </w:p>
    <w:p w:rsidRDefault="00304F10" w:rsidP="00304F10" w:rsidR="00304F10">
      <w:pPr>
        <w:jc w:val="center"/>
      </w:pPr>
    </w:p>
    <w:p w:rsidRDefault="00304F10" w:rsidP="001F5BBA" w:rsidR="00304F10">
      <w:pPr>
        <w:ind w:firstLine="708"/>
        <w:jc w:val="both"/>
      </w:pPr>
      <w:r>
        <w:t xml:space="preserve">Trgovački sud u Splitu, Stalna služba u Dubrovniku, po sucu tog suda </w:t>
      </w:r>
      <w:r w:rsidR="00F0467D">
        <w:t>Katarina</w:t>
      </w:r>
      <w:r>
        <w:t xml:space="preserve"> </w:t>
      </w:r>
      <w:r w:rsidR="00F0467D">
        <w:t>Franković</w:t>
      </w:r>
      <w:r>
        <w:t xml:space="preserve"> kao sucu pojedin</w:t>
      </w:r>
      <w:r w:rsidR="00FE4F39">
        <w:t xml:space="preserve">cu, </w:t>
      </w:r>
      <w:r w:rsidR="00C77AA7" w:rsidRPr="00C77AA7">
        <w:t xml:space="preserve">povodom </w:t>
      </w:r>
      <w:proofErr w:type="spellStart"/>
      <w:r w:rsidR="00C77AA7" w:rsidRPr="00C77AA7">
        <w:t>povodom</w:t>
      </w:r>
      <w:proofErr w:type="spellEnd"/>
      <w:r w:rsidR="00C77AA7" w:rsidRPr="00C77AA7">
        <w:t xml:space="preserve"> prijedloga za sklapanje </w:t>
      </w:r>
      <w:proofErr w:type="spellStart"/>
      <w:r w:rsidR="00C77AA7" w:rsidRPr="00C77AA7">
        <w:t>predstečajne</w:t>
      </w:r>
      <w:proofErr w:type="spellEnd"/>
      <w:r w:rsidR="00C77AA7" w:rsidRPr="00C77AA7">
        <w:t xml:space="preserve"> nagodbe dužnika: KLESARSTVO-KAMENKO DVA d.o.o. za proizvodnju, usluge i trgovinu,  Opuzen, Ul. Poduzetnička zona </w:t>
      </w:r>
      <w:proofErr w:type="spellStart"/>
      <w:r w:rsidR="00C77AA7" w:rsidRPr="00C77AA7">
        <w:t>bb</w:t>
      </w:r>
      <w:proofErr w:type="spellEnd"/>
      <w:r w:rsidR="00C77AA7" w:rsidRPr="00C77AA7">
        <w:t xml:space="preserve">, OIB; 22210787211, </w:t>
      </w:r>
      <w:r w:rsidR="00FE4F39">
        <w:t xml:space="preserve"> </w:t>
      </w:r>
      <w:r>
        <w:t xml:space="preserve">dana </w:t>
      </w:r>
      <w:r w:rsidR="00C77AA7">
        <w:t>18</w:t>
      </w:r>
      <w:r w:rsidR="002C77B8">
        <w:t xml:space="preserve">. </w:t>
      </w:r>
      <w:r w:rsidR="00C77AA7">
        <w:t>rujn</w:t>
      </w:r>
      <w:r w:rsidR="00F0467D">
        <w:t>a</w:t>
      </w:r>
      <w:r w:rsidR="00FE4F39">
        <w:t xml:space="preserve"> </w:t>
      </w:r>
      <w:r w:rsidR="00BE00B7">
        <w:t>201</w:t>
      </w:r>
      <w:r w:rsidR="00C77AA7">
        <w:t>7</w:t>
      </w:r>
      <w:r>
        <w:t xml:space="preserve">. godine,  </w:t>
      </w:r>
    </w:p>
    <w:p w:rsidRDefault="004F40DB" w:rsidP="004F40DB" w:rsidR="004F40DB" w:rsidRPr="004F40DB">
      <w:pPr>
        <w:ind w:left="5664"/>
        <w:rPr>
          <w:b/>
        </w:rPr>
      </w:pPr>
      <w:r w:rsidRPr="004F40DB">
        <w:t xml:space="preserve"> </w:t>
      </w:r>
    </w:p>
    <w:p w:rsidRDefault="004F40DB" w:rsidP="004F40DB" w:rsidR="004F40DB" w:rsidRPr="004F40DB">
      <w:pPr>
        <w:jc w:val="center"/>
        <w:rPr>
          <w:b/>
        </w:rPr>
      </w:pPr>
      <w:r w:rsidRPr="004F40DB">
        <w:rPr>
          <w:b/>
        </w:rPr>
        <w:t xml:space="preserve">r i j e š i o    j e </w:t>
      </w:r>
    </w:p>
    <w:p w:rsidRDefault="00CE2BC5" w:rsidP="00725A79" w:rsidR="00CE2BC5" w:rsidRPr="004F40DB">
      <w:pPr>
        <w:jc w:val="both"/>
      </w:pPr>
    </w:p>
    <w:p w:rsidRDefault="00CC0172" w:rsidP="00187183" w:rsidR="00D20679">
      <w:pPr>
        <w:pStyle w:val="Odlomakpopisa"/>
        <w:numPr>
          <w:ilvl w:val="0"/>
          <w:numId w:val="5"/>
        </w:numPr>
        <w:jc w:val="both"/>
      </w:pPr>
      <w:r>
        <w:t xml:space="preserve">Poziva se </w:t>
      </w:r>
      <w:r w:rsidR="00C77AA7">
        <w:t xml:space="preserve">KAMENKO d.o.o. Grab </w:t>
      </w:r>
      <w:proofErr w:type="spellStart"/>
      <w:r w:rsidR="00C77AA7">
        <w:t>bb</w:t>
      </w:r>
      <w:proofErr w:type="spellEnd"/>
      <w:r w:rsidR="00C77AA7">
        <w:t xml:space="preserve">, Ljubuški, Bosna i Hercegovina </w:t>
      </w:r>
      <w:r w:rsidR="000948C7">
        <w:t xml:space="preserve"> dostaviti</w:t>
      </w:r>
      <w:r w:rsidR="00187183" w:rsidRPr="00187183">
        <w:t xml:space="preserve"> u roku od 8 dana od dana primitka ovoga rješenja </w:t>
      </w:r>
      <w:r w:rsidR="00187183">
        <w:t>dodijeljeni osobni identifikacijski broj</w:t>
      </w:r>
      <w:r>
        <w:t xml:space="preserve"> </w:t>
      </w:r>
      <w:r w:rsidR="000948C7">
        <w:t>–</w:t>
      </w:r>
      <w:r w:rsidR="00187183">
        <w:t xml:space="preserve"> OIB.</w:t>
      </w:r>
    </w:p>
    <w:p w:rsidRDefault="00CC0172" w:rsidP="00CC0172" w:rsidR="00CC0172">
      <w:pPr>
        <w:pStyle w:val="Odlomakpopisa"/>
        <w:ind w:left="1080"/>
        <w:jc w:val="both"/>
      </w:pPr>
    </w:p>
    <w:p w:rsidRDefault="00CC0172" w:rsidP="00CC0172" w:rsidR="00CC0172">
      <w:pPr>
        <w:pStyle w:val="Odlomakpopisa"/>
      </w:pPr>
    </w:p>
    <w:p w:rsidRDefault="00CC0172" w:rsidP="00CC0172" w:rsidR="00CC0172">
      <w:pPr>
        <w:jc w:val="center"/>
        <w:rPr>
          <w:b/>
        </w:rPr>
      </w:pPr>
      <w:r w:rsidRPr="00CC0172">
        <w:rPr>
          <w:b/>
        </w:rPr>
        <w:t>Obrazloženje</w:t>
      </w:r>
    </w:p>
    <w:p w:rsidRDefault="00CC0172" w:rsidP="00CC0172" w:rsidR="00CC0172">
      <w:pPr>
        <w:jc w:val="center"/>
        <w:rPr>
          <w:b/>
        </w:rPr>
      </w:pPr>
    </w:p>
    <w:p w:rsidRDefault="00C77AA7" w:rsidP="00CC0172" w:rsidR="008A46F4">
      <w:pPr>
        <w:ind w:firstLine="708"/>
        <w:jc w:val="both"/>
      </w:pPr>
      <w:r w:rsidRPr="00C77AA7">
        <w:t xml:space="preserve">KAMENKO d.o.o. Grab </w:t>
      </w:r>
      <w:proofErr w:type="spellStart"/>
      <w:r w:rsidRPr="00C77AA7">
        <w:t>bb</w:t>
      </w:r>
      <w:proofErr w:type="spellEnd"/>
      <w:r w:rsidRPr="00C77AA7">
        <w:t>,</w:t>
      </w:r>
      <w:r>
        <w:t xml:space="preserve"> Ljubuški, Bosna i Hercegovina je izjavio žalbu na rješenje naslovnog suda </w:t>
      </w:r>
      <w:proofErr w:type="spellStart"/>
      <w:r>
        <w:t>Stpn</w:t>
      </w:r>
      <w:proofErr w:type="spellEnd"/>
      <w:r>
        <w:t xml:space="preserve">-9/2017 od 25.08.2017.g., a </w:t>
      </w:r>
      <w:r w:rsidR="008A46F4" w:rsidRPr="008A46F4">
        <w:t xml:space="preserve">u spis nije dostavio svoj dodijeljeni OIB, te stoga je sud u smislu čl. 106. </w:t>
      </w:r>
      <w:r w:rsidR="000948C7">
        <w:t>s</w:t>
      </w:r>
      <w:r w:rsidR="008A46F4" w:rsidRPr="008A46F4">
        <w:t xml:space="preserve">t. 2 </w:t>
      </w:r>
      <w:r w:rsidR="008A46F4">
        <w:t>Zakona o parničnom postupku (</w:t>
      </w:r>
      <w:r w:rsidR="008A46F4" w:rsidRPr="008A46F4">
        <w:t>NN 53/91, 91/92, 58/93, 112/99, 88/01, 117/03, 88/05, 02/07, 84/08, 96/08, 123/08, 57/11, 148/11, 25/13, 89/14</w:t>
      </w:r>
      <w:r w:rsidR="008A46F4">
        <w:t xml:space="preserve">, dalje u tekstu ZPP) </w:t>
      </w:r>
      <w:r w:rsidRPr="00C77AA7">
        <w:t xml:space="preserve">koji se temeljem čl. 66. st. 15. Zakona o financijskom poslovanju i </w:t>
      </w:r>
      <w:proofErr w:type="spellStart"/>
      <w:r w:rsidRPr="00C77AA7">
        <w:t>predstečajnoj</w:t>
      </w:r>
      <w:proofErr w:type="spellEnd"/>
      <w:r w:rsidRPr="00C77AA7">
        <w:t xml:space="preserve"> nagodbi (NN 108/12, 81/13, 112/13, dalje u tekstu ZFPPSN) u vezi s Zakonom o sudskom vanparničnom postupku na odgovarajući način primjenjuje</w:t>
      </w:r>
      <w:r>
        <w:t>,</w:t>
      </w:r>
      <w:r w:rsidRPr="00C77AA7">
        <w:t xml:space="preserve"> </w:t>
      </w:r>
      <w:r w:rsidR="008A46F4" w:rsidRPr="008A46F4">
        <w:t xml:space="preserve">odlučio kao u </w:t>
      </w:r>
      <w:proofErr w:type="spellStart"/>
      <w:r w:rsidR="008A46F4" w:rsidRPr="008A46F4">
        <w:t>toč</w:t>
      </w:r>
      <w:proofErr w:type="spellEnd"/>
      <w:r w:rsidR="008A46F4" w:rsidRPr="008A46F4">
        <w:t>. I rješenja.</w:t>
      </w:r>
    </w:p>
    <w:p w:rsidRDefault="008A46F4" w:rsidP="008A46F4" w:rsidR="008A46F4">
      <w:pPr>
        <w:jc w:val="both"/>
      </w:pPr>
    </w:p>
    <w:p w:rsidRDefault="00010FB9" w:rsidP="00304F10" w:rsidR="00ED440B" w:rsidRPr="004F40DB">
      <w:pPr>
        <w:jc w:val="center"/>
        <w:rPr>
          <w:b/>
        </w:rPr>
      </w:pPr>
      <w:r w:rsidRPr="004F40DB">
        <w:rPr>
          <w:b/>
        </w:rPr>
        <w:t xml:space="preserve">U Dubrovniku, </w:t>
      </w:r>
      <w:r w:rsidR="008B0673" w:rsidRPr="004F40DB">
        <w:rPr>
          <w:b/>
        </w:rPr>
        <w:t>dana</w:t>
      </w:r>
      <w:r w:rsidR="00BE00B7">
        <w:rPr>
          <w:b/>
        </w:rPr>
        <w:t xml:space="preserve"> </w:t>
      </w:r>
      <w:r w:rsidR="00C77AA7">
        <w:rPr>
          <w:b/>
        </w:rPr>
        <w:t>18</w:t>
      </w:r>
      <w:r w:rsidR="002C77B8">
        <w:rPr>
          <w:b/>
        </w:rPr>
        <w:t xml:space="preserve">. </w:t>
      </w:r>
      <w:r w:rsidR="00C77AA7">
        <w:rPr>
          <w:b/>
        </w:rPr>
        <w:t>rujn</w:t>
      </w:r>
      <w:r w:rsidR="00F0467D">
        <w:rPr>
          <w:b/>
        </w:rPr>
        <w:t>a</w:t>
      </w:r>
      <w:r w:rsidR="008416AB">
        <w:rPr>
          <w:b/>
        </w:rPr>
        <w:t xml:space="preserve"> </w:t>
      </w:r>
      <w:r w:rsidR="00F0467D">
        <w:rPr>
          <w:b/>
        </w:rPr>
        <w:t>201</w:t>
      </w:r>
      <w:r w:rsidR="00C77AA7">
        <w:rPr>
          <w:b/>
        </w:rPr>
        <w:t>7</w:t>
      </w:r>
      <w:r w:rsidR="00304F10">
        <w:rPr>
          <w:b/>
        </w:rPr>
        <w:t xml:space="preserve">. </w:t>
      </w:r>
      <w:r w:rsidR="00076EFA" w:rsidRPr="004F40DB">
        <w:rPr>
          <w:b/>
        </w:rPr>
        <w:t>godine</w:t>
      </w:r>
    </w:p>
    <w:p w:rsidRDefault="00010FB9" w:rsidP="00010FB9" w:rsidR="00D54FC2" w:rsidRPr="004F40DB">
      <w:r w:rsidRPr="004F40DB">
        <w:rPr>
          <w:b/>
        </w:rPr>
        <w:t xml:space="preserve"> </w:t>
      </w:r>
      <w:r w:rsidR="00304F10">
        <w:t xml:space="preserve"> </w:t>
      </w:r>
    </w:p>
    <w:p w:rsidRDefault="00010FB9" w:rsidP="00010FB9" w:rsidR="00010FB9" w:rsidRPr="004F40DB">
      <w:r w:rsidRPr="004F40DB"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Default="00ED440B" w:rsidP="00010FB9" w:rsidR="00010FB9" w:rsidRPr="004F40DB">
      <w:pPr>
        <w:rPr>
          <w:b/>
        </w:rPr>
      </w:pPr>
      <w:r w:rsidRPr="004F40DB">
        <w:rPr>
          <w:b/>
        </w:rPr>
        <w:tab/>
      </w:r>
      <w:r w:rsidRPr="004F40DB">
        <w:rPr>
          <w:b/>
        </w:rPr>
        <w:tab/>
      </w:r>
      <w:r w:rsidRPr="004F40DB">
        <w:rPr>
          <w:b/>
        </w:rPr>
        <w:tab/>
      </w:r>
      <w:r w:rsidRPr="004F40DB">
        <w:rPr>
          <w:b/>
        </w:rPr>
        <w:tab/>
      </w:r>
      <w:r w:rsidRPr="004F40DB">
        <w:rPr>
          <w:b/>
        </w:rPr>
        <w:tab/>
      </w:r>
      <w:r w:rsidRPr="004F40DB">
        <w:rPr>
          <w:b/>
        </w:rPr>
        <w:tab/>
      </w:r>
      <w:r w:rsidR="008B0673" w:rsidRPr="004F40DB">
        <w:rPr>
          <w:b/>
        </w:rPr>
        <w:tab/>
      </w:r>
      <w:r w:rsidRPr="004F40DB">
        <w:rPr>
          <w:b/>
        </w:rPr>
        <w:tab/>
        <w:t>Sud</w:t>
      </w:r>
      <w:r w:rsidR="009B31A7" w:rsidRPr="004F40DB">
        <w:rPr>
          <w:b/>
        </w:rPr>
        <w:t>ac</w:t>
      </w:r>
      <w:r w:rsidRPr="004F40DB">
        <w:rPr>
          <w:b/>
        </w:rPr>
        <w:t>:</w:t>
      </w:r>
    </w:p>
    <w:p w:rsidRDefault="00010FB9" w:rsidP="00010FB9" w:rsidR="00010FB9" w:rsidRPr="004F40DB">
      <w:pPr>
        <w:rPr>
          <w:b/>
        </w:rPr>
      </w:pPr>
    </w:p>
    <w:p w:rsidRDefault="00010FB9" w:rsidP="00010FB9" w:rsidR="00B2737F" w:rsidRPr="004F40DB">
      <w:pPr>
        <w:rPr>
          <w:b/>
        </w:rPr>
      </w:pPr>
      <w:r w:rsidRPr="004F40DB">
        <w:rPr>
          <w:b/>
        </w:rPr>
        <w:tab/>
      </w:r>
      <w:r w:rsidRPr="004F40DB">
        <w:rPr>
          <w:b/>
        </w:rPr>
        <w:tab/>
      </w:r>
      <w:r w:rsidRPr="004F40DB">
        <w:rPr>
          <w:b/>
        </w:rPr>
        <w:tab/>
      </w:r>
      <w:r w:rsidRPr="004F40DB">
        <w:rPr>
          <w:b/>
        </w:rPr>
        <w:tab/>
      </w:r>
      <w:r w:rsidRPr="004F40DB">
        <w:rPr>
          <w:b/>
        </w:rPr>
        <w:tab/>
      </w:r>
      <w:r w:rsidRPr="004F40DB">
        <w:rPr>
          <w:b/>
        </w:rPr>
        <w:tab/>
      </w:r>
      <w:r w:rsidRPr="004F40DB">
        <w:rPr>
          <w:b/>
        </w:rPr>
        <w:tab/>
      </w:r>
      <w:r w:rsidR="008B0673" w:rsidRPr="004F40DB">
        <w:rPr>
          <w:b/>
        </w:rPr>
        <w:tab/>
      </w:r>
      <w:r w:rsidR="00F0467D">
        <w:rPr>
          <w:b/>
        </w:rPr>
        <w:t>Katarina Franković</w:t>
      </w:r>
      <w:r w:rsidR="00C650BD">
        <w:rPr>
          <w:b/>
        </w:rPr>
        <w:t>, v.r.</w:t>
      </w:r>
    </w:p>
    <w:p w:rsidRDefault="004F40DB" w:rsidP="004F40DB" w:rsidR="004F40DB" w:rsidRPr="004F40DB">
      <w:pPr>
        <w:rPr>
          <w:b/>
        </w:rPr>
      </w:pPr>
      <w:r w:rsidRPr="004F40DB">
        <w:rPr>
          <w:b/>
        </w:rPr>
        <w:t>POUKA O PRAVNOM LIJEKU:</w:t>
      </w:r>
    </w:p>
    <w:p w:rsidRDefault="004F40DB" w:rsidP="00C77AA7" w:rsidR="00FD4492" w:rsidRPr="00C77AA7">
      <w:r w:rsidRPr="004F40DB"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 w:rsidRPr="004F40DB">
          <w:t>278. st</w:t>
        </w:r>
      </w:smartTag>
      <w:r w:rsidRPr="004F40DB">
        <w:t xml:space="preserve">. 2. ZPP). </w:t>
      </w:r>
    </w:p>
    <w:sectPr w:rsidR="00FD4492" w:rsidRPr="00C77AA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2022B"/>
    <w:multiLevelType w:val="hybridMultilevel"/>
    <w:tmpl w:val="32160184"/>
    <w:lvl w:tplc="F0C0876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Tw Cen MT" w:ascii="Tw Cen MT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A782FD2"/>
    <w:multiLevelType w:val="hybridMultilevel"/>
    <w:tmpl w:val="DC74FF10"/>
    <w:lvl w:tplc="F880DB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22E5490"/>
    <w:multiLevelType w:val="hybridMultilevel"/>
    <w:tmpl w:val="D4CE9CD2"/>
    <w:lvl w:tplc="4F92026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4F23EC"/>
    <w:multiLevelType w:val="hybridMultilevel"/>
    <w:tmpl w:val="9DCABBC6"/>
    <w:lvl w:tplc="509CEFA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0BC4B3F"/>
    <w:multiLevelType w:val="hybridMultilevel"/>
    <w:tmpl w:val="071C0C6C"/>
    <w:lvl w:tplc="DA966D7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EAD"/>
    <w:rsid w:val="00000D77"/>
    <w:rsid w:val="00004276"/>
    <w:rsid w:val="0000476D"/>
    <w:rsid w:val="00010FB9"/>
    <w:rsid w:val="000271FE"/>
    <w:rsid w:val="0003385C"/>
    <w:rsid w:val="000338D7"/>
    <w:rsid w:val="00041EE4"/>
    <w:rsid w:val="00055B1F"/>
    <w:rsid w:val="00056ED7"/>
    <w:rsid w:val="00076EFA"/>
    <w:rsid w:val="00080D5A"/>
    <w:rsid w:val="0008767F"/>
    <w:rsid w:val="00093F4A"/>
    <w:rsid w:val="00094036"/>
    <w:rsid w:val="000948C7"/>
    <w:rsid w:val="0009755B"/>
    <w:rsid w:val="000B4FE8"/>
    <w:rsid w:val="000C4182"/>
    <w:rsid w:val="000E379A"/>
    <w:rsid w:val="000E4E31"/>
    <w:rsid w:val="000F256D"/>
    <w:rsid w:val="000F2C23"/>
    <w:rsid w:val="0013535D"/>
    <w:rsid w:val="001666E2"/>
    <w:rsid w:val="00174700"/>
    <w:rsid w:val="00187183"/>
    <w:rsid w:val="001A6AD8"/>
    <w:rsid w:val="001D7486"/>
    <w:rsid w:val="001E1DF5"/>
    <w:rsid w:val="001E449A"/>
    <w:rsid w:val="001F1F06"/>
    <w:rsid w:val="001F5BBA"/>
    <w:rsid w:val="002158A8"/>
    <w:rsid w:val="002477D0"/>
    <w:rsid w:val="0025582A"/>
    <w:rsid w:val="0025655E"/>
    <w:rsid w:val="00272982"/>
    <w:rsid w:val="002B2857"/>
    <w:rsid w:val="002B4893"/>
    <w:rsid w:val="002B4C39"/>
    <w:rsid w:val="002C302E"/>
    <w:rsid w:val="002C77B8"/>
    <w:rsid w:val="002D1006"/>
    <w:rsid w:val="002D1901"/>
    <w:rsid w:val="002E33CC"/>
    <w:rsid w:val="002E5DEF"/>
    <w:rsid w:val="00304F10"/>
    <w:rsid w:val="003127A8"/>
    <w:rsid w:val="00323684"/>
    <w:rsid w:val="00332324"/>
    <w:rsid w:val="003474EB"/>
    <w:rsid w:val="00350186"/>
    <w:rsid w:val="00357560"/>
    <w:rsid w:val="00375F26"/>
    <w:rsid w:val="00395302"/>
    <w:rsid w:val="003B271F"/>
    <w:rsid w:val="003B323D"/>
    <w:rsid w:val="003B7407"/>
    <w:rsid w:val="003D0FD7"/>
    <w:rsid w:val="004042E7"/>
    <w:rsid w:val="0040473C"/>
    <w:rsid w:val="00406CC1"/>
    <w:rsid w:val="004447D8"/>
    <w:rsid w:val="00445BD2"/>
    <w:rsid w:val="004569B2"/>
    <w:rsid w:val="004602FA"/>
    <w:rsid w:val="0048081C"/>
    <w:rsid w:val="004856C9"/>
    <w:rsid w:val="00491CB6"/>
    <w:rsid w:val="00496E08"/>
    <w:rsid w:val="004F40DB"/>
    <w:rsid w:val="005817E0"/>
    <w:rsid w:val="005A100D"/>
    <w:rsid w:val="005D0575"/>
    <w:rsid w:val="005E6768"/>
    <w:rsid w:val="00604C25"/>
    <w:rsid w:val="006157F8"/>
    <w:rsid w:val="00655053"/>
    <w:rsid w:val="00675663"/>
    <w:rsid w:val="00681DC2"/>
    <w:rsid w:val="00686D91"/>
    <w:rsid w:val="006A1BB9"/>
    <w:rsid w:val="006A34D0"/>
    <w:rsid w:val="006C1E8F"/>
    <w:rsid w:val="006D4ED7"/>
    <w:rsid w:val="00706750"/>
    <w:rsid w:val="00716EAB"/>
    <w:rsid w:val="00725A79"/>
    <w:rsid w:val="007527D9"/>
    <w:rsid w:val="00773FAF"/>
    <w:rsid w:val="00787791"/>
    <w:rsid w:val="007B40C2"/>
    <w:rsid w:val="007B730C"/>
    <w:rsid w:val="007E3480"/>
    <w:rsid w:val="007E6B76"/>
    <w:rsid w:val="008311AC"/>
    <w:rsid w:val="0083517A"/>
    <w:rsid w:val="0083776D"/>
    <w:rsid w:val="008416AB"/>
    <w:rsid w:val="00852316"/>
    <w:rsid w:val="00853724"/>
    <w:rsid w:val="008654DB"/>
    <w:rsid w:val="0088604A"/>
    <w:rsid w:val="008A46F4"/>
    <w:rsid w:val="008B0673"/>
    <w:rsid w:val="008C4FAB"/>
    <w:rsid w:val="008C65F5"/>
    <w:rsid w:val="008D28FF"/>
    <w:rsid w:val="008D51AF"/>
    <w:rsid w:val="008E4EB4"/>
    <w:rsid w:val="008F4BE1"/>
    <w:rsid w:val="009111F2"/>
    <w:rsid w:val="00921A0E"/>
    <w:rsid w:val="009655B8"/>
    <w:rsid w:val="00996DF2"/>
    <w:rsid w:val="009A25AA"/>
    <w:rsid w:val="009A29AC"/>
    <w:rsid w:val="009A4726"/>
    <w:rsid w:val="009B31A7"/>
    <w:rsid w:val="009D1BDB"/>
    <w:rsid w:val="009D45BE"/>
    <w:rsid w:val="00A0723F"/>
    <w:rsid w:val="00AB131D"/>
    <w:rsid w:val="00AB36AD"/>
    <w:rsid w:val="00AB5D74"/>
    <w:rsid w:val="00AB71D5"/>
    <w:rsid w:val="00B005B5"/>
    <w:rsid w:val="00B07709"/>
    <w:rsid w:val="00B11452"/>
    <w:rsid w:val="00B165D7"/>
    <w:rsid w:val="00B2737F"/>
    <w:rsid w:val="00B339AA"/>
    <w:rsid w:val="00B43515"/>
    <w:rsid w:val="00B60643"/>
    <w:rsid w:val="00B7756E"/>
    <w:rsid w:val="00B86BFF"/>
    <w:rsid w:val="00B8701E"/>
    <w:rsid w:val="00BA3665"/>
    <w:rsid w:val="00BA3CD9"/>
    <w:rsid w:val="00BA7C2B"/>
    <w:rsid w:val="00BE00B7"/>
    <w:rsid w:val="00BF086C"/>
    <w:rsid w:val="00C053A8"/>
    <w:rsid w:val="00C107C9"/>
    <w:rsid w:val="00C10B9E"/>
    <w:rsid w:val="00C650BD"/>
    <w:rsid w:val="00C77AA7"/>
    <w:rsid w:val="00CC0172"/>
    <w:rsid w:val="00CD3972"/>
    <w:rsid w:val="00CE2BC5"/>
    <w:rsid w:val="00CE5F3B"/>
    <w:rsid w:val="00CE65A7"/>
    <w:rsid w:val="00CF094F"/>
    <w:rsid w:val="00CF4B30"/>
    <w:rsid w:val="00D0503A"/>
    <w:rsid w:val="00D06C5A"/>
    <w:rsid w:val="00D20679"/>
    <w:rsid w:val="00D23191"/>
    <w:rsid w:val="00D34551"/>
    <w:rsid w:val="00D3686F"/>
    <w:rsid w:val="00D43F1B"/>
    <w:rsid w:val="00D51210"/>
    <w:rsid w:val="00D54FC2"/>
    <w:rsid w:val="00D90B84"/>
    <w:rsid w:val="00DB4F20"/>
    <w:rsid w:val="00DE444B"/>
    <w:rsid w:val="00E154AE"/>
    <w:rsid w:val="00E42312"/>
    <w:rsid w:val="00E77837"/>
    <w:rsid w:val="00E80EAD"/>
    <w:rsid w:val="00EB123B"/>
    <w:rsid w:val="00EC2B4E"/>
    <w:rsid w:val="00EC770F"/>
    <w:rsid w:val="00EC7EAF"/>
    <w:rsid w:val="00ED440B"/>
    <w:rsid w:val="00F0467D"/>
    <w:rsid w:val="00F16BEF"/>
    <w:rsid w:val="00F36A90"/>
    <w:rsid w:val="00F4566C"/>
    <w:rsid w:val="00F50AC9"/>
    <w:rsid w:val="00F84722"/>
    <w:rsid w:val="00F86491"/>
    <w:rsid w:val="00FB741F"/>
    <w:rsid w:val="00FD4492"/>
    <w:rsid w:val="00FD5DCF"/>
    <w:rsid w:val="00FD6B54"/>
    <w:rsid w:val="00FE4F39"/>
    <w:rsid w:val="00FF5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10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871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73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30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30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30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30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10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871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73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30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30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30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30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5625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kolovoza 2017.</izvorni_sadrzaj>
    <derivirana_varijabla naziv="DomainObject.Predmet.DatumRjesavanja_1">25.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Stpn-9/2017</izvorni_sadrzaj>
    <derivirana_varijabla naziv="DomainObject.Predmet.OznakaBroj_1">Stpn-9/2017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KLESARSTVO-KAMENKO DVA d.o.o. za proizvodnju, usluge i trgovinu; KAMENKO d.o.o.</izvorni_sadrzaj>
    <derivirana_varijabla naziv="DomainObject.Predmet.StrankaFormated_1">  KLESARSTVO-KAMENKO DVA d.o.o. za proizvodnju, usluge i trgovinu; KAMENKO d.o.o.</derivirana_varijabla>
  </DomainObject.Predmet.StrankaFormated>
  <DomainObject.Predmet.StrankaFormatedOIB>
    <izvorni_sadrzaj>  KLESARSTVO-KAMENKO DVA d.o.o. za proizvodnju, usluge i trgovinu, OIB 22210787211; KAMENKO d.o.o.</izvorni_sadrzaj>
    <derivirana_varijabla naziv="DomainObject.Predmet.StrankaFormatedOIB_1">  KLESARSTVO-KAMENKO DVA d.o.o. za proizvodnju, usluge i trgovinu, OIB 22210787211; KAMENKO d.o.o.</derivirana_varijabla>
  </DomainObject.Predmet.StrankaFormatedOIB>
  <DomainObject.Predmet.StrankaFormatedWithAdress>
    <izvorni_sadrzaj> KLESARSTVO-KAMENKO DVA d.o.o. za proizvodnju, usluge i trgovinu, ul. Poduzetnička zona/bb, 20355 Opuzen; KAMENKO d.o.o., Grab bb, 88326 Ljubuški</izvorni_sadrzaj>
    <derivirana_varijabla naziv="DomainObject.Predmet.StrankaFormatedWithAdress_1"> KLESARSTVO-KAMENKO DVA d.o.o. za proizvodnju, usluge i trgovinu, ul. Poduzetnička zona/bb, 20355 Opuzen; KAMENKO d.o.o., Grab bb, 88326 Ljubuški</derivirana_varijabla>
  </DomainObject.Predmet.StrankaFormatedWithAdress>
  <DomainObject.Predmet.StrankaFormatedWithAdressOIB>
    <izvorni_sadrzaj> KLESARSTVO-KAMENKO DVA d.o.o. za proizvodnju, usluge i trgovinu, OIB 22210787211, ul. Poduzetnička zona/bb, 20355 Opuzen; KAMENKO d.o.o., Grab bb, 88326 Ljubuški</izvorni_sadrzaj>
    <derivirana_varijabla naziv="DomainObject.Predmet.StrankaFormatedWithAdressOIB_1"> KLESARSTVO-KAMENKO DVA d.o.o. za proizvodnju, usluge i trgovinu, OIB 22210787211, ul. Poduzetnička zona/bb, 20355 Opuzen; KAMENKO d.o.o., Grab bb, 88326 Ljubuški</derivirana_varijabla>
  </DomainObject.Predmet.StrankaFormatedWithAdressOIB>
  <DomainObject.Predmet.StrankaWithAdress>
    <izvorni_sadrzaj>KLESARSTVO-KAMENKO DVA d.o.o. za proizvodnju, usluge i trgovinu ul. Poduzetnička zona/bb,20355 Opuzen,KAMENKO d.o.o. Grab bb,88326 Ljubuški</izvorni_sadrzaj>
    <derivirana_varijabla naziv="DomainObject.Predmet.StrankaWithAdress_1">KLESARSTVO-KAMENKO DVA d.o.o. za proizvodnju, usluge i trgovinu ul. Poduzetnička zona/bb,20355 Opuzen,KAMENKO d.o.o. Grab bb,88326 Ljubuški</derivirana_varijabla>
  </DomainObject.Predmet.StrankaWithAdress>
  <DomainObject.Predmet.StrankaWithAdressOIB>
    <izvorni_sadrzaj>KLESARSTVO-KAMENKO DVA d.o.o. za proizvodnju, usluge i trgovinu, OIB 22210787211, ul. Poduzetnička zona/bb,20355 Opuzen,KAMENKO d.o.o., Grab bb,88326 Ljubuški</izvorni_sadrzaj>
    <derivirana_varijabla naziv="DomainObject.Predmet.StrankaWithAdressOIB_1">KLESARSTVO-KAMENKO DVA d.o.o. za proizvodnju, usluge i trgovinu, OIB 22210787211, ul. Poduzetnička zona/bb,20355 Opuzen,KAMENKO d.o.o., Grab bb,88326 Ljubuški</derivirana_varijabla>
  </DomainObject.Predmet.StrankaWithAdressOIB>
  <DomainObject.Predmet.StrankaNazivFormated>
    <izvorni_sadrzaj>KLESARSTVO-KAMENKO DVA d.o.o. za proizvodnju, usluge i trgovinu,KAMENKO d.o.o.</izvorni_sadrzaj>
    <derivirana_varijabla naziv="DomainObject.Predmet.StrankaNazivFormated_1">KLESARSTVO-KAMENKO DVA d.o.o. za proizvodnju, usluge i trgovinu,KAMENKO d.o.o.</derivirana_varijabla>
  </DomainObject.Predmet.StrankaNazivFormated>
  <DomainObject.Predmet.StrankaNazivFormatedOIB>
    <izvorni_sadrzaj>KLESARSTVO-KAMENKO DVA d.o.o. za proizvodnju, usluge i trgovinu, OIB 22210787211,KAMENKO d.o.o.</izvorni_sadrzaj>
    <derivirana_varijabla naziv="DomainObject.Predmet.StrankaNazivFormatedOIB_1">KLESARSTVO-KAMENKO DVA d.o.o. za proizvodnju, usluge i trgovinu, OIB 22210787211,KAMENKO d.o.o.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KLESARSTVO-KAMENKO DVA d.o.o. za proizvodnju, usluge i trgovinu</item>
      <item>KAMENKO d.o.o.</item>
    </izvorni_sadrzaj>
    <derivirana_varijabla naziv="DomainObject.Predmet.StrankaListFormated_1">
      <item>KLESARSTVO-KAMENKO DVA d.o.o. za proizvodnju, usluge i trgovinu</item>
      <item>KAMENKO d.o.o.</item>
    </derivirana_varijabla>
  </DomainObject.Predmet.StrankaListFormated>
  <DomainObject.Predmet.StrankaListFormatedOIB>
    <izvorni_sadrzaj>
      <item>KLESARSTVO-KAMENKO DVA d.o.o. za proizvodnju, usluge i trgovinu, OIB 22210787211</item>
      <item>KAMENKO d.o.o.</item>
    </izvorni_sadrzaj>
    <derivirana_varijabla naziv="DomainObject.Predmet.StrankaListFormatedOIB_1">
      <item>KLESARSTVO-KAMENKO DVA d.o.o. za proizvodnju, usluge i trgovinu, OIB 22210787211</item>
      <item>KAMENKO d.o.o.</item>
    </derivirana_varijabla>
  </DomainObject.Predmet.StrankaListFormatedOIB>
  <DomainObject.Predmet.StrankaListFormatedWithAdress>
    <izvorni_sadrzaj>
      <item>KLESARSTVO-KAMENKO DVA d.o.o. za proizvodnju, usluge i trgovinu, ul. Poduzetnička zona/bb, 20355 Opuzen</item>
      <item>KAMENKO d.o.o., Grab bb, 88326 Ljubuški</item>
    </izvorni_sadrzaj>
    <derivirana_varijabla naziv="DomainObject.Predmet.StrankaListFormatedWithAdress_1">
      <item>KLESARSTVO-KAMENKO DVA d.o.o. za proizvodnju, usluge i trgovinu, ul. Poduzetnička zona/bb, 20355 Opuzen</item>
      <item>KAMENKO d.o.o., Grab bb, 88326 Ljubuški</item>
    </derivirana_varijabla>
  </DomainObject.Predmet.StrankaListFormatedWithAdress>
  <DomainObject.Predmet.StrankaListFormatedWithAdressOIB>
    <izvorni_sadrzaj>
      <item>KLESARSTVO-KAMENKO DVA d.o.o. za proizvodnju, usluge i trgovinu, OIB 22210787211, ul. Poduzetnička zona/bb, 20355 Opuzen</item>
      <item>KAMENKO d.o.o., Grab bb, 88326 Ljubuški</item>
    </izvorni_sadrzaj>
    <derivirana_varijabla naziv="DomainObject.Predmet.StrankaListFormatedWithAdressOIB_1">
      <item>KLESARSTVO-KAMENKO DVA d.o.o. za proizvodnju, usluge i trgovinu, OIB 22210787211, ul. Poduzetnička zona/bb, 20355 Opuzen</item>
      <item>KAMENKO d.o.o., Grab bb, 88326 Ljubuški</item>
    </derivirana_varijabla>
  </DomainObject.Predmet.StrankaListFormatedWithAdressOIB>
  <DomainObject.Predmet.StrankaListNazivFormated>
    <izvorni_sadrzaj>
      <item>KLESARSTVO-KAMENKO DVA d.o.o. za proizvodnju, usluge i trgovinu</item>
      <item>KAMENKO d.o.o.</item>
    </izvorni_sadrzaj>
    <derivirana_varijabla naziv="DomainObject.Predmet.StrankaListNazivFormated_1">
      <item>KLESARSTVO-KAMENKO DVA d.o.o. za proizvodnju, usluge i trgovinu</item>
      <item>KAMENKO d.o.o.</item>
    </derivirana_varijabla>
  </DomainObject.Predmet.StrankaListNazivFormated>
  <DomainObject.Predmet.StrankaListNazivFormatedOIB>
    <izvorni_sadrzaj>
      <item>KLESARSTVO-KAMENKO DVA d.o.o. za proizvodnju, usluge i trgovinu, OIB 22210787211</item>
      <item>KAMENKO d.o.o.</item>
    </izvorni_sadrzaj>
    <derivirana_varijabla naziv="DomainObject.Predmet.StrankaListNazivFormatedOIB_1">
      <item>KLESARSTVO-KAMENKO DVA d.o.o. za proizvodnju, usluge i trgovinu, OIB 22210787211</item>
      <item>KAMENKO d.o.o.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FINA, RC Split, Nagodbeno vijeće:ST01</item>
      <item>Rene Veronek</item>
      <item>Terezija Knego</item>
      <item>KAMENKO d.o.o.</item>
    </izvorni_sadrzaj>
    <derivirana_varijabla naziv="DomainObject.Predmet.OstaliListFormated_1">
      <item>FINA, RC Split, Nagodbeno vijeće:ST01</item>
      <item>Rene Veronek</item>
      <item>Terezija Knego</item>
      <item>KAMENKO d.o.o.</item>
    </derivirana_varijabla>
  </DomainObject.Predmet.OstaliListFormated>
  <DomainObject.Predmet.OstaliListFormatedOIB>
    <izvorni_sadrzaj>
      <item>FINA, RC Split, Nagodbeno vijeće:ST01, OIB 85821130368</item>
      <item>Rene Veronek</item>
      <item>Terezija Knego</item>
      <item>KAMENKO d.o.o., OIB </item>
    </izvorni_sadrzaj>
    <derivirana_varijabla naziv="DomainObject.Predmet.OstaliListFormatedOIB_1">
      <item>FINA, RC Split, Nagodbeno vijeće:ST01, OIB 85821130368</item>
      <item>Rene Veronek</item>
      <item>Terezija Knego</item>
      <item>KAMENKO d.o.o., OIB </item>
    </derivirana_varijabla>
  </DomainObject.Predmet.OstaliListFormatedOIB>
  <DomainObject.Predmet.OstaliListFormatedWithAdress>
    <izvorni_sadrzaj>
      <item>FINA, RC Split, Nagodbeno vijeće:ST01, Mažuranićevo šetalište 24b, 21000 Split</item>
      <item>Rene Veronek</item>
      <item>Terezija Knego</item>
      <item>KAMENKO d.o.o., Grabb, 88326 Ljubuški</item>
    </izvorni_sadrzaj>
    <derivirana_varijabla naziv="DomainObject.Predmet.OstaliListFormatedWithAdress_1">
      <item>FINA, RC Split, Nagodbeno vijeće:ST01, Mažuranićevo šetalište 24b, 21000 Split</item>
      <item>Rene Veronek</item>
      <item>Terezija Knego</item>
      <item>KAMENKO d.o.o., Grabb, 88326 Ljubuški</item>
    </derivirana_varijabla>
  </DomainObject.Predmet.OstaliListFormatedWithAdress>
  <DomainObject.Predmet.OstaliListFormatedWithAdressOIB>
    <izvorni_sadrzaj>
      <item>FINA, RC Split, Nagodbeno vijeće:ST01, OIB 85821130368, Mažuranićevo šetalište 24b, 21000 Split</item>
      <item>Rene Veronek</item>
      <item>Terezija Knego</item>
      <item>KAMENKO d.o.o., OIB , Grabb, 88326 Ljubuški</item>
    </izvorni_sadrzaj>
    <derivirana_varijabla naziv="DomainObject.Predmet.OstaliListFormatedWithAdressOIB_1">
      <item>FINA, RC Split, Nagodbeno vijeće:ST01, OIB 85821130368, Mažuranićevo šetalište 24b, 21000 Split</item>
      <item>Rene Veronek</item>
      <item>Terezija Knego</item>
      <item>KAMENKO d.o.o., OIB , Grabb, 88326 Ljubuški</item>
    </derivirana_varijabla>
  </DomainObject.Predmet.OstaliListFormatedWithAdressOIB>
  <DomainObject.Predmet.OstaliListNazivFormated>
    <izvorni_sadrzaj>
      <item>FINA, RC Split, Nagodbeno vijeće:ST01</item>
      <item>Rene Veronek</item>
      <item>Terezija Knego</item>
      <item>KAMENKO d.o.o.</item>
    </izvorni_sadrzaj>
    <derivirana_varijabla naziv="DomainObject.Predmet.OstaliListNazivFormated_1">
      <item>FINA, RC Split, Nagodbeno vijeće:ST01</item>
      <item>Rene Veronek</item>
      <item>Terezija Knego</item>
      <item>KAMENKO d.o.o.</item>
    </derivirana_varijabla>
  </DomainObject.Predmet.OstaliListNazivFormated>
  <DomainObject.Predmet.OstaliListNazivFormatedOIB>
    <izvorni_sadrzaj>
      <item>FINA, RC Split, Nagodbeno vijeće:ST01, OIB 85821130368</item>
      <item>Rene Veronek</item>
      <item>Terezija Knego</item>
      <item>KAMENKO d.o.o., OIB </item>
    </izvorni_sadrzaj>
    <derivirana_varijabla naziv="DomainObject.Predmet.OstaliListNazivFormatedOIB_1">
      <item>FINA, RC Split, Nagodbeno vijeće:ST01, OIB 85821130368</item>
      <item>Rene Veronek</item>
      <item>Terezija Knego</item>
      <item>KAMENKO d.o.o.,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KLESARSTVO-KAMENKO DVA d.o.o. za proizvodnju, usluge i trgovinu i dr.</izvorni_sadrzaj>
    <derivirana_varijabla naziv="DomainObject.Predmet.StrankaIDrugi_1">KLESARSTVO-KAMENKO DVA d.o.o. za proizvodnju, usluge i trgovinu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KLESARSTVO-KAMENKO DVA d.o.o. za proizvodnju, usluge i trgovinu, OIB 22210787211, ul. Poduzetnička zona/bb, 20355 Opuzen i dr.</izvorni_sadrzaj>
    <derivirana_varijabla naziv="DomainObject.Predmet.StrankaIDrugiAdressOIB_1">KLESARSTVO-KAMENKO DVA d.o.o. za proizvodnju, usluge i trgovinu, OIB 22210787211, ul. Poduzetnička zona/bb, 20355 Opuzen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kolovoza 2017.</izvorni_sadrzaj>
    <derivirana_varijabla naziv="DomainObject.Predmet.OdlukaRjesenje.DatumDonosenjaOdluke_1">25.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Stpn-9/2017-12</izvorni_sadrzaj>
    <derivirana_varijabla naziv="DomainObject.Predmet.OdlukaRjesenje.Oznaka_1">Stpn-9/2017-12</derivirana_varijabla>
  </DomainObject.Predmet.OdlukaRjesenje.Oznaka>
  <DomainObject.Predmet.SudioniciListNaziv>
    <izvorni_sadrzaj>
      <item>KLESARSTVO-KAMENKO DVA d.o.o. za proizvodnju, usluge i trgovinu</item>
      <item>FINA, RC Split, Nagodbeno vijeće:ST01</item>
      <item>Rene Veronek</item>
      <item>Terezija Knego</item>
      <item>KAMENKO d.o.o.</item>
      <item>KAMENKO d.o.o.</item>
    </izvorni_sadrzaj>
    <derivirana_varijabla naziv="DomainObject.Predmet.SudioniciListNaziv_1">
      <item>KLESARSTVO-KAMENKO DVA d.o.o. za proizvodnju, usluge i trgovinu</item>
      <item>FINA, RC Split, Nagodbeno vijeće:ST01</item>
      <item>Rene Veronek</item>
      <item>Terezija Knego</item>
      <item>KAMENKO d.o.o.</item>
      <item>KAMENKO d.o.o.</item>
    </derivirana_varijabla>
  </DomainObject.Predmet.SudioniciListNaziv>
  <DomainObject.Predmet.SudioniciListAdressOIB>
    <izvorni_sadrzaj>
      <item>KLESARSTVO-KAMENKO DVA d.o.o. za proizvodnju, usluge i trgovinu, OIB 22210787211, ul. Poduzetnička zona/bb,20355 Opuzen</item>
      <item>FINA, RC Split, Nagodbeno vijeće:ST01, OIB 85821130368, Mažuranićevo šetalište 24b,21000 Split</item>
      <item>Rene Veronek</item>
      <item>Terezija Knego</item>
      <item>KAMENKO d.o.o., OIB , Grabb,88326 Ljubuški</item>
      <item>KAMENKO d.o.o., Grab bb,88326 Ljubuški</item>
    </izvorni_sadrzaj>
    <derivirana_varijabla naziv="DomainObject.Predmet.SudioniciListAdressOIB_1">
      <item>KLESARSTVO-KAMENKO DVA d.o.o. za proizvodnju, usluge i trgovinu, OIB 22210787211, ul. Poduzetnička zona/bb,20355 Opuzen</item>
      <item>FINA, RC Split, Nagodbeno vijeće:ST01, OIB 85821130368, Mažuranićevo šetalište 24b,21000 Split</item>
      <item>Rene Veronek</item>
      <item>Terezija Knego</item>
      <item>KAMENKO d.o.o., OIB , Grabb,88326 Ljubuški</item>
      <item>KAMENKO d.o.o., Grab bb,88326 Ljubuški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22210787211</item>
      <item>, OIB 85821130368</item>
      <item>, OIB null</item>
      <item>, OIB null</item>
      <item>, OIB </item>
      <item>, OIB null</item>
    </izvorni_sadrzaj>
    <derivirana_varijabla naziv="DomainObject.Predmet.SudioniciListNazivOIB_1">
      <item>, OIB 22210787211</item>
      <item>, OIB 85821130368</item>
      <item>, OIB null</item>
      <item>, OIB null</item>
      <item>, OIB 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237</properties:Words>
  <properties:Characters>1246</properties:Characters>
  <properties:Lines>47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2017-09-18T12:19:00Z</dcterms:created>
  <dc:creator>RH-TDU</dc:creator>
  <cp:lastModifiedBy>Katarina Franković</cp:lastModifiedBy>
  <cp:lastPrinted>2017-09-18T12:20:00Z</cp:lastPrinted>
  <dcterms:modified xmlns:xsi="http://www.w3.org/2001/XMLSchema-instance" xsi:type="dcterms:W3CDTF">2017-09-18T12:21:00Z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