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e7b6a" w14:paraId="7be7b6a"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E1111">
        <w:rPr>
          <w:b/>
          <w:noProof/>
          <w:szCs w:val="24"/>
          <w:lang w:eastAsia="hr-HR"/>
        </w:rPr>
        <w:t>1</w:t>
      </w:r>
      <w:r w:rsidR="00743193">
        <w:rPr>
          <w:b/>
          <w:noProof/>
          <w:szCs w:val="24"/>
          <w:lang w:eastAsia="hr-HR"/>
        </w:rPr>
        <w:t>1</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Split, Sukoišanska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DD2006">
        <w:rPr>
          <w:szCs w:val="24"/>
        </w:rPr>
        <w:t>LIMA UGOSTITELJSKA OPREMA d.o.o. za proizvodnju, Put Vrbovika bb.,Stobreč, OIB: 57527516960</w:t>
      </w:r>
      <w:r>
        <w:t xml:space="preserve">, </w:t>
      </w:r>
      <w:r>
        <w:rPr>
          <w:szCs w:val="24"/>
        </w:rPr>
        <w:t xml:space="preserve"> dana </w:t>
      </w:r>
      <w:r w:rsidR="00A76B30">
        <w:rPr>
          <w:szCs w:val="24"/>
        </w:rPr>
        <w:t>2</w:t>
      </w:r>
      <w:r w:rsidR="001273BE">
        <w:rPr>
          <w:szCs w:val="24"/>
        </w:rPr>
        <w:t>4</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DD2006">
        <w:rPr>
          <w:rFonts w:cs="Times New Roman" w:eastAsia="Times New Roman"/>
          <w:szCs w:val="24"/>
          <w:lang w:eastAsia="hr-HR"/>
        </w:rPr>
        <w:t xml:space="preserve"> </w:t>
      </w:r>
      <w:r w:rsidR="00DD2006">
        <w:rPr>
          <w:szCs w:val="24"/>
        </w:rPr>
        <w:t>LIMA UGOSTITELJSKA OPREMA d.o.o. za proizvodnju, Put Vrbovika bb.,Stobreč, OIB: 57527516960</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A76B30">
        <w:rPr>
          <w:b/>
        </w:rPr>
        <w:t>0</w:t>
      </w:r>
      <w:r w:rsidR="00A12650">
        <w:rPr>
          <w:b/>
        </w:rPr>
        <w:t>9</w:t>
      </w:r>
      <w:r>
        <w:rPr>
          <w:b/>
        </w:rPr>
        <w:t>:</w:t>
      </w:r>
      <w:r w:rsidR="00DD2006">
        <w:rPr>
          <w:b/>
        </w:rPr>
        <w:t>45</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DD2006">
        <w:rPr>
          <w:rFonts w:cs="Times New Roman" w:eastAsia="Times New Roman"/>
          <w:szCs w:val="24"/>
          <w:lang w:eastAsia="hr-HR"/>
        </w:rPr>
        <w:t xml:space="preserve"> Nives Paić, Split, Kroz Smrdečac 21</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DD2006">
        <w:t xml:space="preserve"> </w:t>
      </w:r>
      <w:r w:rsidR="00DD2006">
        <w:rPr>
          <w:rFonts w:cs="Times New Roman" w:eastAsia="Times New Roman"/>
          <w:szCs w:val="24"/>
          <w:lang w:eastAsia="hr-HR"/>
        </w:rPr>
        <w:t>Nives Paić, Split, Kroz Smrdečac 21</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CE1111">
        <w:rPr>
          <w:b/>
        </w:rPr>
        <w:t>1</w:t>
      </w:r>
      <w:r w:rsidR="00743193">
        <w:rPr>
          <w:b/>
        </w:rPr>
        <w:t>1</w:t>
      </w:r>
      <w:r>
        <w:rPr>
          <w:b/>
        </w:rPr>
        <w:t>/2017</w:t>
      </w:r>
    </w:p>
    <w:p w:rsidRDefault="007A44BE" w:rsidP="007A44BE" w:rsidR="007A44BE">
      <w:pPr>
        <w:pStyle w:val="Odlomakpopisa"/>
        <w:numPr>
          <w:ilvl w:val="0"/>
          <w:numId w:val="1"/>
        </w:numPr>
        <w:spacing w:before="78"/>
        <w:ind w:hanging="85" w:left="1077"/>
        <w:jc w:val="both"/>
      </w:pPr>
      <w:r>
        <w:t xml:space="preserve">razlučnih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A27759">
        <w:rPr>
          <w:szCs w:val="24"/>
        </w:rPr>
        <w:t>8</w:t>
      </w:r>
      <w:r>
        <w:rPr>
          <w:szCs w:val="24"/>
        </w:rPr>
        <w:t>.</w:t>
      </w:r>
      <w:r w:rsidR="008600AF">
        <w:rPr>
          <w:szCs w:val="24"/>
        </w:rPr>
        <w:t>siječnja</w:t>
      </w:r>
      <w:r>
        <w:rPr>
          <w:szCs w:val="24"/>
        </w:rPr>
        <w:t xml:space="preserve"> 2016.  godine, na temelju odredbe čl. 444.  st. 1. SZ-a, zahtjev za provedbu skraćenog stečajnog postupka nad dužnikom</w:t>
      </w:r>
      <w:r w:rsidR="00DD2006">
        <w:rPr>
          <w:szCs w:val="24"/>
        </w:rPr>
        <w:t xml:space="preserve"> LIMA UGOSTITELJSKA OPREMA d.o.o. za proizvodnju, Put Vrbovika bb.,Stobreč, OIB: 57527516960</w:t>
      </w:r>
      <w:r w:rsidR="00852BA6">
        <w:rPr>
          <w:szCs w:val="24"/>
        </w:rPr>
        <w:t>.</w:t>
      </w:r>
    </w:p>
    <w:p w:rsidRDefault="00DD2006" w:rsidP="007A44BE" w:rsidR="00DD2006">
      <w:pPr>
        <w:spacing w:before="40"/>
        <w:ind w:firstLine="709"/>
        <w:jc w:val="both"/>
        <w:rPr>
          <w:szCs w:val="24"/>
        </w:rPr>
      </w:pP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A27759">
        <w:t>1</w:t>
      </w:r>
      <w:r w:rsidR="00512E12">
        <w:t>20</w:t>
      </w:r>
      <w:r>
        <w:t xml:space="preserve"> dana, u ukupnom iznosu od </w:t>
      </w:r>
      <w:r w:rsidR="00743193">
        <w:t>46.435,69</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w:t>
      </w:r>
      <w:r w:rsidR="00743193">
        <w:rPr>
          <w:rFonts w:cs="Times New Roman" w:eastAsia="Times New Roman"/>
          <w:szCs w:val="24"/>
          <w:lang w:eastAsia="hr-HR"/>
        </w:rPr>
        <w:t>5</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A27759">
        <w:rPr>
          <w:rFonts w:cs="Times New Roman" w:eastAsia="Times New Roman"/>
          <w:szCs w:val="24"/>
          <w:lang w:eastAsia="hr-HR"/>
        </w:rPr>
        <w:t>3</w:t>
      </w:r>
      <w:r w:rsidR="00743193">
        <w:rPr>
          <w:rFonts w:cs="Times New Roman" w:eastAsia="Times New Roman"/>
          <w:szCs w:val="24"/>
          <w:lang w:eastAsia="hr-HR"/>
        </w:rPr>
        <w:t>20</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w:t>
      </w:r>
      <w:r w:rsidR="00A12650">
        <w:rPr>
          <w:rFonts w:cs="Times New Roman" w:eastAsia="Times New Roman"/>
          <w:szCs w:val="24"/>
          <w:lang w:eastAsia="hr-HR"/>
        </w:rPr>
        <w:t>5</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512E12">
        <w:rPr>
          <w:rFonts w:cs="Times New Roman" w:eastAsia="Times New Roman"/>
          <w:szCs w:val="24"/>
          <w:lang w:eastAsia="hr-HR"/>
        </w:rPr>
        <w:t>3</w:t>
      </w:r>
      <w:r w:rsidR="00743193">
        <w:rPr>
          <w:rFonts w:cs="Times New Roman" w:eastAsia="Times New Roman"/>
          <w:szCs w:val="24"/>
          <w:lang w:eastAsia="hr-HR"/>
        </w:rPr>
        <w:t>20</w:t>
      </w:r>
      <w:r w:rsidR="007A44BE">
        <w:rPr>
          <w:rFonts w:cs="Times New Roman" w:eastAsia="Times New Roman"/>
          <w:szCs w:val="24"/>
          <w:lang w:eastAsia="hr-HR"/>
        </w:rPr>
        <w:t xml:space="preserve">/16 od </w:t>
      </w:r>
      <w:r w:rsidR="0047318D">
        <w:rPr>
          <w:rFonts w:cs="Times New Roman" w:eastAsia="Times New Roman"/>
          <w:szCs w:val="24"/>
          <w:lang w:eastAsia="hr-HR"/>
        </w:rPr>
        <w:t>2</w:t>
      </w:r>
      <w:r w:rsidR="00CE1111">
        <w:rPr>
          <w:rFonts w:cs="Times New Roman" w:eastAsia="Times New Roman"/>
          <w:szCs w:val="24"/>
          <w:lang w:eastAsia="hr-HR"/>
        </w:rPr>
        <w:t>4</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E1111">
        <w:rPr>
          <w:b/>
          <w:noProof/>
          <w:szCs w:val="24"/>
          <w:lang w:eastAsia="hr-HR"/>
        </w:rPr>
        <w:t>1</w:t>
      </w:r>
      <w:r w:rsidR="00743193">
        <w:rPr>
          <w:b/>
          <w:noProof/>
          <w:szCs w:val="24"/>
          <w:lang w:eastAsia="hr-HR"/>
        </w:rPr>
        <w:t>1</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E1111">
        <w:rPr>
          <w:rFonts w:cs="Times New Roman" w:eastAsia="Times New Roman"/>
          <w:szCs w:val="24"/>
          <w:lang w:eastAsia="hr-HR"/>
        </w:rPr>
        <w:t>1</w:t>
      </w:r>
      <w:r w:rsidR="00743193">
        <w:rPr>
          <w:rFonts w:cs="Times New Roman" w:eastAsia="Times New Roman"/>
          <w:szCs w:val="24"/>
          <w:lang w:eastAsia="hr-HR"/>
        </w:rPr>
        <w:t>1</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CE1111">
        <w:rPr>
          <w:szCs w:val="24"/>
        </w:rPr>
        <w:t>4</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743193">
        <w:rPr>
          <w:rFonts w:cs="Times New Roman" w:eastAsia="Times New Roman"/>
          <w:szCs w:val="24"/>
          <w:lang w:eastAsia="hr-HR"/>
        </w:rPr>
        <w:t>Nives Paić, Split, Kroz Smrdečac 21</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273BE"/>
    <w:rsid w:val="001B64EA"/>
    <w:rsid w:val="001B780E"/>
    <w:rsid w:val="00224641"/>
    <w:rsid w:val="002608FE"/>
    <w:rsid w:val="0026644B"/>
    <w:rsid w:val="0031101C"/>
    <w:rsid w:val="003B5B81"/>
    <w:rsid w:val="0047318D"/>
    <w:rsid w:val="004851B0"/>
    <w:rsid w:val="004D1DA7"/>
    <w:rsid w:val="00512E12"/>
    <w:rsid w:val="006016B2"/>
    <w:rsid w:val="00693C27"/>
    <w:rsid w:val="006B6319"/>
    <w:rsid w:val="006F66CA"/>
    <w:rsid w:val="00726FFC"/>
    <w:rsid w:val="00743193"/>
    <w:rsid w:val="00753881"/>
    <w:rsid w:val="007A44BE"/>
    <w:rsid w:val="007C6A08"/>
    <w:rsid w:val="007D1947"/>
    <w:rsid w:val="007F42CC"/>
    <w:rsid w:val="00852BA6"/>
    <w:rsid w:val="008600AF"/>
    <w:rsid w:val="008840B4"/>
    <w:rsid w:val="0090367B"/>
    <w:rsid w:val="00A12650"/>
    <w:rsid w:val="00A27759"/>
    <w:rsid w:val="00A76B30"/>
    <w:rsid w:val="00AC6801"/>
    <w:rsid w:val="00BD4408"/>
    <w:rsid w:val="00CE1111"/>
    <w:rsid w:val="00CF020D"/>
    <w:rsid w:val="00DC2A96"/>
    <w:rsid w:val="00DD200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7C6A08"/>
    <w:rPr>
      <w:color w:val="808080"/>
      <w:bdr w:space="0" w:sz="0" w:color="auto" w:val="none"/>
      <w:shd w:fill="auto" w:color="auto" w:val="clear"/>
    </w:rPr>
  </w:style>
  <w:style w:customStyle="true" w:styleId="eSPISCCParagraphDefaultFont" w:type="character">
    <w:name w:val="eSPIS_CC_Paragraph Default Font"/>
    <w:basedOn w:val="Zadanifontodlomka"/>
    <w:rsid w:val="007C6A08"/>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C6A08"/>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C6A08"/>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C6A08"/>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7C6A08"/>
    <w:rPr>
      <w:color w:val="808080"/>
      <w:bdr w:color="auto" w:space="0" w:sz="0" w:val="none"/>
      <w:shd w:color="auto" w:fill="auto" w:val="clear"/>
    </w:rPr>
  </w:style>
  <w:style w:customStyle="1" w:styleId="eSPISCCParagraphDefaultFont" w:type="character">
    <w:name w:val="eSPIS_CC_Paragraph Default Font"/>
    <w:basedOn w:val="Zadanifontodlomka"/>
    <w:rsid w:val="007C6A08"/>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C6A08"/>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C6A08"/>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C6A08"/>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St-11/2017</izvorni_sadrzaj>
    <derivirana_varijabla naziv="DomainObject.Predmet.OznakaBroj_1">St-11/2017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LIMA UGOSTITELJSKA OPREMA d.o.o. za proizvodnju</izvorni_sadrzaj>
    <derivirana_varijabla naziv="DomainObject.Predmet.ProtustrankaFormated_1">  LIMA UGOSTITELJSKA OPREMA d.o.o. za proizvodnju</derivirana_varijabla>
  </DomainObject.Predmet.ProtustrankaFormated>
  <DomainObject.Predmet.ProtustrankaFormatedOIB>
    <izvorni_sadrzaj>  LIMA UGOSTITELJSKA OPREMA d.o.o. za proizvodnju, OIB 57527516960</izvorni_sadrzaj>
    <derivirana_varijabla naziv="DomainObject.Predmet.ProtustrankaFormatedOIB_1">  LIMA UGOSTITELJSKA OPREMA d.o.o. za proizvodnju, OIB 57527516960</derivirana_varijabla>
  </DomainObject.Predmet.ProtustrankaFormatedOIB>
  <DomainObject.Predmet.ProtustrankaFormatedWithAdress>
    <izvorni_sadrzaj> LIMA UGOSTITELJSKA OPREMA d.o.o. za proizvodnju, Put Vrbovnika/bb, 21311 Stobreč</izvorni_sadrzaj>
    <derivirana_varijabla naziv="DomainObject.Predmet.ProtustrankaFormatedWithAdress_1"> LIMA UGOSTITELJSKA OPREMA d.o.o. za proizvodnju, Put Vrbovnika/bb, 21311 Stobreč</derivirana_varijabla>
  </DomainObject.Predmet.ProtustrankaFormatedWithAdress>
  <DomainObject.Predmet.ProtustrankaFormatedWithAdressOIB>
    <izvorni_sadrzaj> LIMA UGOSTITELJSKA OPREMA d.o.o. za proizvodnju, OIB 57527516960, Put Vrbovnika/bb, 21311 Stobreč</izvorni_sadrzaj>
    <derivirana_varijabla naziv="DomainObject.Predmet.ProtustrankaFormatedWithAdressOIB_1"> LIMA UGOSTITELJSKA OPREMA d.o.o. za proizvodnju, OIB 57527516960, Put Vrbovnika/bb, 21311 Stobreč</derivirana_varijabla>
  </DomainObject.Predmet.ProtustrankaFormatedWithAdressOIB>
  <DomainObject.Predmet.ProtustrankaWithAdress>
    <izvorni_sadrzaj>LIMA UGOSTITELJSKA OPREMA d.o.o. za proizvodnju Put Vrbovnika/bb, 21311 Stobreč</izvorni_sadrzaj>
    <derivirana_varijabla naziv="DomainObject.Predmet.ProtustrankaWithAdress_1">LIMA UGOSTITELJSKA OPREMA d.o.o. za proizvodnju Put Vrbovnika/bb, 21311 Stobreč</derivirana_varijabla>
  </DomainObject.Predmet.ProtustrankaWithAdress>
  <DomainObject.Predmet.ProtustrankaWithAdressOIB>
    <izvorni_sadrzaj>LIMA UGOSTITELJSKA OPREMA d.o.o. za proizvodnju, OIB 57527516960, Put Vrbovnika/bb, 21311 Stobreč</izvorni_sadrzaj>
    <derivirana_varijabla naziv="DomainObject.Predmet.ProtustrankaWithAdressOIB_1">LIMA UGOSTITELJSKA OPREMA d.o.o. za proizvodnju, OIB 57527516960, Put Vrbovnika/bb, 21311 Stobreč</derivirana_varijabla>
  </DomainObject.Predmet.ProtustrankaWithAdressOIB>
  <DomainObject.Predmet.ProtustrankaNazivFormated>
    <izvorni_sadrzaj>LIMA UGOSTITELJSKA OPREMA d.o.o. za proizvodnju</izvorni_sadrzaj>
    <derivirana_varijabla naziv="DomainObject.Predmet.ProtustrankaNazivFormated_1">LIMA UGOSTITELJSKA OPREMA d.o.o. za proizvodnju</derivirana_varijabla>
  </DomainObject.Predmet.ProtustrankaNazivFormated>
  <DomainObject.Predmet.ProtustrankaNazivFormatedOIB>
    <izvorni_sadrzaj>LIMA UGOSTITELJSKA OPREMA d.o.o. za proizvodnju, OIB 57527516960</izvorni_sadrzaj>
    <derivirana_varijabla naziv="DomainObject.Predmet.ProtustrankaNazivFormatedOIB_1">LIMA UGOSTITELJSKA OPREMA d.o.o. za proizvodnju, OIB 57527516960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46435.69</izvorni_sadrzaj>
    <derivirana_varijabla naziv="DomainObject.Predmet.TrenutnaVrijednost_1">46435.69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LIMA UGOSTITELJSKA OPREMA d.o.o. za proizvodnju</item>
    </izvorni_sadrzaj>
    <derivirana_varijabla naziv="DomainObject.Predmet.ProtuStrankaListFormated_1">
      <item>LIMA UGOSTITELJSKA OPREMA d.o.o. za proizvodnju</item>
    </derivirana_varijabla>
  </DomainObject.Predmet.ProtuStrankaListFormated>
  <DomainObject.Predmet.ProtuStrankaListFormatedOIB>
    <izvorni_sadrzaj>
      <item>LIMA UGOSTITELJSKA OPREMA d.o.o. za proizvodnju, OIB 57527516960</item>
    </izvorni_sadrzaj>
    <derivirana_varijabla naziv="DomainObject.Predmet.ProtuStrankaListFormatedOIB_1">
      <item>LIMA UGOSTITELJSKA OPREMA d.o.o. za proizvodnju, OIB 57527516960</item>
    </derivirana_varijabla>
  </DomainObject.Predmet.ProtuStrankaListFormatedOIB>
  <DomainObject.Predmet.ProtuStrankaListFormatedWithAdress>
    <izvorni_sadrzaj>
      <item>LIMA UGOSTITELJSKA OPREMA d.o.o. za proizvodnju, Put Vrbovnika/bb, 21311 Stobreč</item>
    </izvorni_sadrzaj>
    <derivirana_varijabla naziv="DomainObject.Predmet.ProtuStrankaListFormatedWithAdress_1">
      <item>LIMA UGOSTITELJSKA OPREMA d.o.o. za proizvodnju, Put Vrbovnika/bb, 21311 Stobreč</item>
    </derivirana_varijabla>
  </DomainObject.Predmet.ProtuStrankaListFormatedWithAdress>
  <DomainObject.Predmet.ProtuStrankaListFormatedWithAdressOIB>
    <izvorni_sadrzaj>
      <item>LIMA UGOSTITELJSKA OPREMA d.o.o. za proizvodnju, OIB 57527516960, Put Vrbovnika/bb, 21311 Stobreč</item>
    </izvorni_sadrzaj>
    <derivirana_varijabla naziv="DomainObject.Predmet.ProtuStrankaListFormatedWithAdressOIB_1">
      <item>LIMA UGOSTITELJSKA OPREMA d.o.o. za proizvodnju, OIB 57527516960, Put Vrbovnika/bb, 21311 Stobreč</item>
    </derivirana_varijabla>
  </DomainObject.Predmet.ProtuStrankaListFormatedWithAdressOIB>
  <DomainObject.Predmet.ProtuStrankaListNazivFormated>
    <izvorni_sadrzaj>
      <item>LIMA UGOSTITELJSKA OPREMA d.o.o. za proizvodnju</item>
    </izvorni_sadrzaj>
    <derivirana_varijabla naziv="DomainObject.Predmet.ProtuStrankaListNazivFormated_1">
      <item>LIMA UGOSTITELJSKA OPREMA d.o.o. za proizvodnju</item>
    </derivirana_varijabla>
  </DomainObject.Predmet.ProtuStrankaListNazivFormated>
  <DomainObject.Predmet.ProtuStrankaListNazivFormatedOIB>
    <izvorni_sadrzaj>
      <item>LIMA UGOSTITELJSKA OPREMA d.o.o. za proizvodnju, OIB 57527516960</item>
    </izvorni_sadrzaj>
    <derivirana_varijabla naziv="DomainObject.Predmet.ProtuStrankaListNazivFormatedOIB_1">
      <item>LIMA UGOSTITELJSKA OPREMA d.o.o. za proizvodnju, OIB 57527516960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LIMA UGOSTITELJSKA OPREMA d.o.o. za proizvodnju</izvorni_sadrzaj>
    <derivirana_varijabla naziv="DomainObject.Predmet.ProtustrankaIDrugi_1">LIMA UGOSTITELJSKA OPREMA d.o.o. za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LIMA UGOSTITELJSKA OPREMA d.o.o. za proizvodnju, OIB 57527516960, Put Vrbovnika/bb, 21311 Stobreč</izvorni_sadrzaj>
    <derivirana_varijabla naziv="DomainObject.Predmet.ProtustrankaIDrugiAdressOIB_1">LIMA UGOSTITELJSKA OPREMA d.o.o. za proizvodnju, OIB 57527516960,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LIMA UGOSTITELJSKA OPREMA d.o.o. za proizvodnju</item>
      <item>FINANCIJSKA AGENCIJA, RC SPLIT</item>
    </izvorni_sadrzaj>
    <derivirana_varijabla naziv="DomainObject.Predmet.SudioniciListNaziv_1">
      <item>LIMA UGOSTITELJSKA OPREMA d.o.o. za proizvodnju</item>
      <item>FINANCIJSKA AGENCIJA, RC SPLIT</item>
    </derivirana_varijabla>
  </DomainObject.Predmet.SudioniciListNaziv>
  <DomainObject.Predmet.SudioniciListAdressOIB>
    <izvorni_sadrzaj>
      <item>LIMA UGOSTITELJSKA OPREMA d.o.o. za proizvodnju, OIB 57527516960, Put Vrbovnika/bb,21311 Stobreč</item>
      <item>FINANCIJSKA AGENCIJA, RC SPLIT, OIB 85821130368, Mažuranićevo šetalište 24 b,21000 Split</item>
    </izvorni_sadrzaj>
    <derivirana_varijabla naziv="DomainObject.Predmet.SudioniciListAdressOIB_1">
      <item>LIMA UGOSTITELJSKA OPREMA d.o.o. za proizvodnju, OIB 57527516960, Put Vrbovnika/bb,21311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57527516960</item>
      <item>, OIB 85821130368</item>
    </izvorni_sadrzaj>
    <derivirana_varijabla naziv="DomainObject.Predmet.SudioniciListNazivOIB_1">
      <item>, OIB 57527516960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C4176D-9FC6-483E-B7C0-59CEE0DA15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4702</properties:Characters>
  <properties:Lines>114</properties:Lines>
  <properties:Paragraphs>54</properties:Paragraphs>
  <properties:TotalTime>128</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2018-04-24T05:17:00Z</cp:lastPrinted>
  <dcterms:modified xmlns:xsi="http://www.w3.org/2001/XMLSchema-instance" xsi:type="dcterms:W3CDTF">2018-04-24T05:18:00Z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