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09332" w14:paraId="e009332" w:rsidRDefault="0025773B" w:rsidP="00B54A69" w:rsidR="003A7EC8">
      <w:pPr>
        <w:jc w:val="both"/>
        <w15:collapsed w:val="false"/>
      </w:pPr>
      <w:bookmarkStart w:name="_GoBack" w:id="0"/>
      <w:bookmarkEnd w:id="0"/>
      <w:r>
        <w:tab/>
      </w:r>
      <w:r>
        <w:tab/>
      </w:r>
      <w:r>
        <w:tab/>
      </w:r>
      <w:r>
        <w:tab/>
      </w:r>
      <w:r>
        <w:tab/>
      </w:r>
      <w:r>
        <w:tab/>
      </w:r>
      <w:r>
        <w:tab/>
      </w:r>
      <w:r>
        <w:tab/>
      </w:r>
      <w:r>
        <w:tab/>
        <w:t>14 St-</w:t>
      </w:r>
      <w:r w:rsidR="0021594B">
        <w:t>539</w:t>
      </w:r>
      <w:r>
        <w:t>/1</w:t>
      </w:r>
      <w:r w:rsidR="000A145B">
        <w:t>6</w:t>
      </w:r>
      <w:r>
        <w:t>-</w:t>
      </w:r>
      <w:r w:rsidR="0021594B">
        <w:t>82</w:t>
      </w:r>
    </w:p>
    <w:p w:rsidRDefault="00874D71" w:rsidP="00874D71" w:rsidR="00874D71">
      <w:r>
        <w:rPr>
          <w:rStyle w:val="Naglaeno"/>
        </w:rPr>
        <w:t xml:space="preserve">             </w:t>
      </w:r>
      <w:r w:rsidR="00B8672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251C30" w:rsidR="003A7EC8" w:rsidRPr="00251C30">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251C30" w:rsidR="00304D4D" w:rsidRPr="00251C30">
      <w:pPr>
        <w:jc w:val="center"/>
        <w:rPr>
          <w:bCs/>
        </w:rPr>
      </w:pPr>
      <w:r w:rsidRPr="00D53A3A">
        <w:rPr>
          <w:bCs/>
        </w:rPr>
        <w:t>Z A K L J U Č A K</w:t>
      </w:r>
    </w:p>
    <w:p w:rsidRDefault="00B54A69" w:rsidP="003A7EC8" w:rsidR="00B54A69">
      <w:pPr>
        <w:jc w:val="both"/>
      </w:pPr>
    </w:p>
    <w:p w:rsidRDefault="0021594B" w:rsidP="0021594B" w:rsidR="0021594B" w:rsidRPr="001F308A">
      <w:pPr>
        <w:jc w:val="both"/>
      </w:pPr>
      <w:r>
        <w:tab/>
      </w:r>
      <w:r w:rsidRPr="00103390">
        <w:t>Trgovački sud u Osijeku, po sucu mr. sc. Tihomiru Kovačeviću, kao stečajnom sucu, u stečajnom postupku nad stečajnim dužnikom: PLINODOM d.o.o. za plin i instalacije u stečaju, Đurđenovac, Kralja Petra Svačića 9, MBS 050020559, OIB 16199994106</w:t>
      </w:r>
      <w:r w:rsidRPr="001F308A">
        <w:t xml:space="preserve">, dana </w:t>
      </w:r>
      <w:r>
        <w:t>11</w:t>
      </w:r>
      <w:r w:rsidRPr="004B7119">
        <w:t xml:space="preserve">. </w:t>
      </w:r>
      <w:r>
        <w:t>svibnja</w:t>
      </w:r>
      <w:r w:rsidRPr="004B7119">
        <w:t xml:space="preserve"> 2018</w:t>
      </w:r>
      <w:r w:rsidRPr="001F308A">
        <w:t xml:space="preserve">. </w:t>
      </w:r>
    </w:p>
    <w:p w:rsidRDefault="007F6FF1" w:rsidP="003A7EC8" w:rsidR="007F6FF1">
      <w:pPr>
        <w:jc w:val="both"/>
      </w:pPr>
    </w:p>
    <w:p w:rsidRDefault="003A7EC8" w:rsidP="003845E5" w:rsidR="007A67C1">
      <w:pPr>
        <w:jc w:val="center"/>
        <w:rPr>
          <w:bCs/>
        </w:rPr>
      </w:pPr>
      <w:r w:rsidRPr="00D53A3A">
        <w:rPr>
          <w:bCs/>
        </w:rPr>
        <w:t>z a k l j u č i o  j e</w:t>
      </w:r>
    </w:p>
    <w:p w:rsidRDefault="007F6FF1" w:rsidP="003845E5" w:rsidR="007F6FF1" w:rsidRPr="00D53A3A">
      <w:pPr>
        <w:jc w:val="center"/>
        <w:rPr>
          <w:bCs/>
        </w:rPr>
      </w:pPr>
    </w:p>
    <w:p w:rsidRDefault="00071835" w:rsidP="003A7EC8" w:rsidR="00071835">
      <w:pPr>
        <w:jc w:val="both"/>
      </w:pPr>
    </w:p>
    <w:p w:rsidRDefault="0052008A" w:rsidP="0021594B" w:rsidR="00881A85" w:rsidRPr="00AB5190">
      <w:pPr>
        <w:numPr>
          <w:ilvl w:val="0"/>
          <w:numId w:val="6"/>
        </w:numPr>
        <w:jc w:val="both"/>
        <w:rPr>
          <w:lang w:eastAsia="zh-CN"/>
        </w:rPr>
      </w:pPr>
      <w:r>
        <w:t>Kupc</w:t>
      </w:r>
      <w:r w:rsidR="001470E8">
        <w:t>u</w:t>
      </w:r>
      <w:r>
        <w:t xml:space="preserve"> </w:t>
      </w:r>
      <w:r w:rsidR="0021594B" w:rsidRPr="0021594B">
        <w:rPr>
          <w:bCs/>
        </w:rPr>
        <w:t>KorBox d.o.o., Zagreb, Trgovačka 6, OIB 54253942164</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w:t>
      </w:r>
      <w:r w:rsidR="00662158">
        <w:rPr>
          <w:lang w:eastAsia="zh-CN"/>
        </w:rPr>
        <w:t xml:space="preserve">u zk.ul.br. </w:t>
      </w:r>
      <w:r w:rsidR="0009061F">
        <w:rPr>
          <w:color w:val="000000"/>
        </w:rPr>
        <w:t xml:space="preserve">1317, k.o. Đurđenovac, kč.br. 693, kuća, dvorište, oranica ul. P. Svačića, površine 810 </w:t>
      </w:r>
      <w:r w:rsidR="0009061F" w:rsidRPr="00D60DF4">
        <w:rPr>
          <w:color w:val="000000"/>
        </w:rPr>
        <w:t>m</w:t>
      </w:r>
      <w:r w:rsidR="0009061F">
        <w:rPr>
          <w:color w:val="000000"/>
          <w:vertAlign w:val="superscript"/>
        </w:rPr>
        <w:t>2</w:t>
      </w:r>
      <w:r w:rsidR="00881A85" w:rsidRPr="00662158">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8D603B" w:rsidR="0025773B">
      <w:pPr>
        <w:pStyle w:val="Odlomakpopisa"/>
        <w:numPr>
          <w:ilvl w:val="0"/>
          <w:numId w:val="6"/>
        </w:numPr>
        <w:jc w:val="both"/>
      </w:pPr>
      <w:r>
        <w:t xml:space="preserve">Zemljišno-knjižnom odjelu Općinskog suda u </w:t>
      </w:r>
      <w:r w:rsidR="00410EA2">
        <w:t>Osijeku</w:t>
      </w:r>
      <w:r w:rsidR="00313969">
        <w:t xml:space="preserve"> zk odjel </w:t>
      </w:r>
      <w:r w:rsidR="0009061F">
        <w:t>Našice</w:t>
      </w:r>
      <w:r>
        <w:t xml:space="preserve"> 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874D71" w:rsidR="005F2261">
      <w:pPr>
        <w:ind w:firstLine="720" w:left="720"/>
      </w:pPr>
      <w:r>
        <w:t>Na listu „</w:t>
      </w:r>
      <w:r w:rsidR="005F2261">
        <w:t>B</w:t>
      </w:r>
      <w:r>
        <w:t>“ -</w:t>
      </w:r>
      <w:r w:rsidR="005F2261">
        <w:t xml:space="preserve"> Vlastovnica</w:t>
      </w:r>
    </w:p>
    <w:p w:rsidRDefault="004B135F" w:rsidP="004B135F" w:rsidR="004B135F">
      <w:pPr>
        <w:ind w:left="1418"/>
        <w:jc w:val="both"/>
      </w:pPr>
    </w:p>
    <w:p w:rsidRDefault="000C5533" w:rsidP="000C5533" w:rsidR="000C5533">
      <w:pPr>
        <w:ind w:left="1418"/>
        <w:jc w:val="both"/>
      </w:pPr>
      <w:r>
        <w:t xml:space="preserve">1. Vlasnički dio: 1/1   </w:t>
      </w:r>
    </w:p>
    <w:p w:rsidRDefault="000C5533" w:rsidP="000C5533" w:rsidR="000C5533">
      <w:pPr>
        <w:ind w:left="1418"/>
        <w:jc w:val="both"/>
      </w:pPr>
      <w:r>
        <w:t xml:space="preserve">PLINODOM D.O.O. ZA PLIN I INSTALACIJE, OIB: 16199994106, ĐURĐENOVAC, K.P. SVAČIĆA 9.   </w:t>
      </w:r>
    </w:p>
    <w:p w:rsidRDefault="000C5533" w:rsidP="000C5533" w:rsidR="000C5533">
      <w:pPr>
        <w:ind w:left="1418"/>
        <w:jc w:val="both"/>
      </w:pPr>
      <w:r>
        <w:t xml:space="preserve">   </w:t>
      </w:r>
    </w:p>
    <w:p w:rsidRDefault="000C5533" w:rsidP="000C5533" w:rsidR="000C5533">
      <w:pPr>
        <w:ind w:left="1418"/>
        <w:jc w:val="both"/>
      </w:pPr>
      <w:r>
        <w:t>1.2 Zaprimljeno 29.04.2016.g. pod brojem Z-10914/2016</w:t>
      </w:r>
    </w:p>
    <w:p w:rsidRDefault="000C5533" w:rsidP="000C5533" w:rsidR="000C5533">
      <w:pPr>
        <w:ind w:left="1418"/>
        <w:jc w:val="both"/>
      </w:pPr>
    </w:p>
    <w:p w:rsidRDefault="000C5533" w:rsidP="000C5533" w:rsidR="000C5533">
      <w:pPr>
        <w:ind w:left="1418"/>
        <w:jc w:val="both"/>
      </w:pPr>
      <w:r>
        <w:t xml:space="preserve">ZABILJEŽBA, OTVARANJE STEČAJNOG POSTUPKA, RJEŠENJE TRGOVAČKOG SUDA U OSIJEKU BROJ ST-539/16 26.04.2016 </w:t>
      </w:r>
    </w:p>
    <w:p w:rsidRDefault="000C5533" w:rsidP="000C5533" w:rsidR="000C5533">
      <w:pPr>
        <w:ind w:left="1418"/>
        <w:jc w:val="both"/>
      </w:pPr>
      <w:r>
        <w:t xml:space="preserve">   </w:t>
      </w:r>
    </w:p>
    <w:p w:rsidRDefault="000C5533" w:rsidP="000C5533" w:rsidR="000C5533">
      <w:pPr>
        <w:ind w:left="1418"/>
        <w:jc w:val="both"/>
      </w:pPr>
      <w:r>
        <w:t>1.3 Zaprimljeno 25.07.2016.g. pod brojem Z-17511/2016</w:t>
      </w:r>
    </w:p>
    <w:p w:rsidRDefault="000C5533" w:rsidP="000C5533" w:rsidR="000C5533">
      <w:pPr>
        <w:ind w:left="1418"/>
        <w:jc w:val="both"/>
      </w:pPr>
    </w:p>
    <w:p w:rsidRDefault="000C5533" w:rsidP="000C5533" w:rsidR="000C5533">
      <w:pPr>
        <w:ind w:left="1418"/>
        <w:jc w:val="both"/>
      </w:pPr>
      <w:r>
        <w:t>ZABILJEŽBA, RJEŠENJE TRGOVAČKOG SUDA U OSIJEKU, BROJ:</w:t>
      </w:r>
    </w:p>
    <w:p w:rsidRDefault="000C5533" w:rsidP="000C5533" w:rsidR="000C5533">
      <w:pPr>
        <w:ind w:left="1418"/>
        <w:jc w:val="both"/>
      </w:pPr>
      <w:r>
        <w:t xml:space="preserve">14 ST-539/16-19 14.07.2016, prodaje nekretnina u stečajnom postupku. </w:t>
      </w:r>
    </w:p>
    <w:p w:rsidRDefault="000C5533" w:rsidP="000C5533" w:rsidR="000C5533">
      <w:pPr>
        <w:ind w:left="1418"/>
        <w:jc w:val="both"/>
      </w:pPr>
    </w:p>
    <w:p w:rsidRDefault="000C5533" w:rsidP="000C5533" w:rsidR="000C5533">
      <w:pPr>
        <w:ind w:left="1418"/>
        <w:jc w:val="both"/>
      </w:pPr>
      <w:r>
        <w:t>1.4 Zaprimljeno 13.10.2016.g. pod brojem Z-22979/2016</w:t>
      </w:r>
    </w:p>
    <w:p w:rsidRDefault="000C5533" w:rsidP="000C5533" w:rsidR="000C5533">
      <w:pPr>
        <w:ind w:left="1418"/>
        <w:jc w:val="both"/>
      </w:pPr>
    </w:p>
    <w:p w:rsidRDefault="000C5533" w:rsidP="000C5533" w:rsidR="000C5533">
      <w:pPr>
        <w:ind w:left="1418"/>
        <w:jc w:val="both"/>
      </w:pPr>
      <w:r>
        <w:t xml:space="preserve">ZABILJEŽBA, ZAKLJUČAK  TRGOVAČKOG SUDA U OSIJEKU, BROJ: 14 ST-539/16-25 05.10.2016, zabilježba prve prodaje imovine u stečajnom postupku    </w:t>
      </w:r>
    </w:p>
    <w:p w:rsidRDefault="000C5533" w:rsidP="000C5533" w:rsidR="000C5533">
      <w:pPr>
        <w:ind w:left="1418"/>
        <w:jc w:val="both"/>
      </w:pPr>
      <w:r>
        <w:t xml:space="preserve"> </w:t>
      </w:r>
    </w:p>
    <w:p w:rsidRDefault="000C5533" w:rsidP="000C5533" w:rsidR="000C5533">
      <w:pPr>
        <w:ind w:left="1418"/>
        <w:jc w:val="both"/>
      </w:pPr>
      <w:r>
        <w:t xml:space="preserve">Na listu "C" -   Teretovnica  </w:t>
      </w:r>
    </w:p>
    <w:p w:rsidRDefault="000C5533" w:rsidP="000C5533" w:rsidR="000C5533">
      <w:pPr>
        <w:ind w:left="1418"/>
        <w:jc w:val="both"/>
      </w:pPr>
      <w:r>
        <w:t xml:space="preserve"> </w:t>
      </w:r>
    </w:p>
    <w:p w:rsidRDefault="000C5533" w:rsidP="000C5533" w:rsidR="000C5533">
      <w:pPr>
        <w:ind w:left="1418"/>
        <w:jc w:val="both"/>
      </w:pPr>
      <w:r>
        <w:t xml:space="preserve">1.   </w:t>
      </w:r>
    </w:p>
    <w:p w:rsidRDefault="000C5533" w:rsidP="000C5533" w:rsidR="000C5533">
      <w:pPr>
        <w:ind w:left="1418"/>
        <w:jc w:val="both"/>
      </w:pPr>
      <w:r>
        <w:t>1.1 Primljeno: 5. listopada 2004., Z-1847/04.</w:t>
      </w:r>
    </w:p>
    <w:p w:rsidRDefault="000C5533" w:rsidP="000C5533" w:rsidR="00626EF8">
      <w:pPr>
        <w:ind w:left="1418"/>
        <w:jc w:val="both"/>
      </w:pPr>
      <w:r>
        <w:t xml:space="preserve">Na temelju ugovora o dugoročnom kreditu uz valutnu klauzulu br: 1K-2283/04. sa sporazumom o osiguranju novčane tražbine zasnivanjem založnog prava na nekretninama, solemniziranog po javnom bilježniku iz Našica pod br. OU-219/1-2004. od 5. listopada 2004., uknjižuje se pravo zaloga na nekretninama u A za kredit u iznosu od 850.000,00 kn u protuvrijednosti EUR, s promjenjivom kamatnom stopom od 8% godišnje i rokom vraćanja 5,5 godina od korištenja kredita za korist:  SLAVONSKA BANKA D.D. OSIJEK, OSIJEK    </w:t>
      </w:r>
    </w:p>
    <w:p w:rsidRDefault="000C5533" w:rsidP="000C5533" w:rsidR="000C5533">
      <w:pPr>
        <w:ind w:left="1418"/>
        <w:jc w:val="both"/>
      </w:pPr>
      <w:r>
        <w:t xml:space="preserve">1.2 Zabilježuje se da je glavna hipoteka upisana u zk. ul. 72 ove k. o.    </w:t>
      </w:r>
    </w:p>
    <w:p w:rsidRDefault="000C5533" w:rsidP="000C5533" w:rsidR="000C5533">
      <w:pPr>
        <w:ind w:left="1418"/>
        <w:jc w:val="both"/>
      </w:pPr>
      <w:r>
        <w:t xml:space="preserve">   </w:t>
      </w:r>
    </w:p>
    <w:p w:rsidRDefault="000C5533" w:rsidP="000C5533" w:rsidR="000C5533">
      <w:pPr>
        <w:ind w:left="1418"/>
        <w:jc w:val="both"/>
      </w:pPr>
      <w:r>
        <w:t xml:space="preserve">2.   </w:t>
      </w:r>
    </w:p>
    <w:p w:rsidRDefault="000C5533" w:rsidP="000C5533" w:rsidR="000C5533">
      <w:pPr>
        <w:ind w:left="1418"/>
        <w:jc w:val="both"/>
      </w:pPr>
      <w:r>
        <w:t>2.1 Zaprimljeno 22.02.2011. broj Z-469/11</w:t>
      </w:r>
    </w:p>
    <w:p w:rsidRDefault="000C5533" w:rsidP="000C5533" w:rsidR="000C5533">
      <w:pPr>
        <w:ind w:left="1418"/>
        <w:jc w:val="both"/>
      </w:pPr>
      <w:r>
        <w:t xml:space="preserve">Na temelju ugovora o kreditu broj 794-51009279 sa Sporazumom o osiguranju novčane tražbine asnivanjem založnog prava na nekretninama koje su upisane u zemljišne knjige od 15.02.2011., solemniziranog po javnom bilježniku Borisu Godžirovu iz Našica od 22.02.2011. broj OV- 1190/1., uknjižuje se pravo zaloga na nekretninama u A , u iznosu od 66.000,00 EUR protuvrijednost u kunama, prema srednjem tečaju Banke za EUR važećem na dan korištenja kredita uvećano za pripadajuću kamatu i sve ostale troškove, za korist: HYPO ALPE- ADRIA- BANK D.D., OIB: 14036333877, ZAGREB, SLAVONSKA AVENIJA 6    </w:t>
      </w:r>
    </w:p>
    <w:p w:rsidRDefault="000C5533" w:rsidP="000C5533" w:rsidR="00626EF8">
      <w:pPr>
        <w:ind w:left="1418"/>
        <w:jc w:val="both"/>
      </w:pPr>
      <w:r>
        <w:t xml:space="preserve"> </w:t>
      </w:r>
    </w:p>
    <w:p w:rsidRDefault="000C5533" w:rsidP="000C5533" w:rsidR="000C5533">
      <w:pPr>
        <w:ind w:left="1418"/>
        <w:jc w:val="both"/>
      </w:pPr>
      <w:r>
        <w:t xml:space="preserve">2.2 Zabilježuje se da je glavna hipoteka u ul. 72, a sporedne u zk. ul. 204, 205 k.o. Đurđenovac    </w:t>
      </w:r>
    </w:p>
    <w:p w:rsidRDefault="000C5533" w:rsidP="000C5533" w:rsidR="000C5533">
      <w:pPr>
        <w:ind w:left="1418"/>
        <w:jc w:val="both"/>
      </w:pPr>
      <w:r>
        <w:t xml:space="preserve">2.3 Zabilježuje se obveza brisanja hipoteka pod brojem Z-1847/04. od 5.10.2004., kao i hipoteke koja će biti upisana temeljem ovog Ugovora, kojom zabilježbom će se prema trećima učiniti vidljivim da se založni dužnik prema banci obvezao ishoditi brisanje predmetnih hipoteka kada prestanu tražbine koje su tim hipotekama osigurane, te da zbog toga ne može, nakon prestanka hipotekarnih tražbina raspolagati neizbrisanim hipotekama, odnosno mjestom u prvenstvenom redu koje imaju te hipoteke, sukladno odredbi članka 347. st. 3 Zakona o vlasništvu i drugim stvarnim pravima.    </w:t>
      </w:r>
    </w:p>
    <w:p w:rsidRDefault="000C5533" w:rsidP="000C5533" w:rsidR="000C5533">
      <w:pPr>
        <w:ind w:left="1418"/>
        <w:jc w:val="both"/>
      </w:pPr>
      <w:r>
        <w:t xml:space="preserve">   </w:t>
      </w:r>
    </w:p>
    <w:p w:rsidRDefault="000C5533" w:rsidP="000C5533" w:rsidR="000C5533">
      <w:pPr>
        <w:ind w:left="1418"/>
        <w:jc w:val="both"/>
      </w:pPr>
      <w:r>
        <w:t xml:space="preserve">3.   </w:t>
      </w:r>
    </w:p>
    <w:p w:rsidRDefault="000C5533" w:rsidP="000C5533" w:rsidR="000C5533">
      <w:pPr>
        <w:ind w:left="1418"/>
        <w:jc w:val="both"/>
      </w:pPr>
      <w:r>
        <w:t>3.1 Zaprimljeno 17.08.2015. broj Z-1684/15</w:t>
      </w:r>
    </w:p>
    <w:p w:rsidRDefault="000C5533" w:rsidP="000C5533" w:rsidR="000C5533">
      <w:pPr>
        <w:ind w:left="1418"/>
        <w:jc w:val="both"/>
      </w:pPr>
      <w:r>
        <w:lastRenderedPageBreak/>
        <w:t xml:space="preserve">Na temelju Sporazuma radi osiguranja novčane tražbine zasnivanjem založnog prava na nekretnini od 01. lipnja 2014. godine, broj: Ov-3911/15, uknjižuje se pravo zaloga na nekretninama u A, za iznos od 319.058,97 kn radi osiguranja novčane tražbine, za korist: DRIM D.O.O., OIB: 96004393355, ĐURĐENOVAC, TRG N. Š. ZRINSKOG 1    </w:t>
      </w:r>
    </w:p>
    <w:p w:rsidRDefault="000C5533" w:rsidP="000C5533" w:rsidR="000C5533">
      <w:pPr>
        <w:ind w:left="1418"/>
        <w:jc w:val="both"/>
      </w:pPr>
      <w:r>
        <w:t xml:space="preserve">   </w:t>
      </w:r>
    </w:p>
    <w:p w:rsidRDefault="000C5533" w:rsidP="000C5533" w:rsidR="000C5533">
      <w:pPr>
        <w:ind w:left="1418"/>
        <w:jc w:val="both"/>
      </w:pPr>
      <w:r>
        <w:t xml:space="preserve">4.   </w:t>
      </w:r>
    </w:p>
    <w:p w:rsidRDefault="000C5533" w:rsidP="000C5533" w:rsidR="000C5533">
      <w:pPr>
        <w:ind w:left="1418"/>
        <w:jc w:val="both"/>
      </w:pPr>
      <w:r>
        <w:t>4.1 Zaprimljeno 30.03.2016.g. pod brojem Z-7743/2016</w:t>
      </w:r>
    </w:p>
    <w:p w:rsidRDefault="000C5533" w:rsidP="000C5533" w:rsidR="000C5533">
      <w:pPr>
        <w:ind w:left="1418"/>
        <w:jc w:val="both"/>
      </w:pPr>
    </w:p>
    <w:p w:rsidRDefault="000C5533" w:rsidP="000C5533" w:rsidR="000C5533">
      <w:pPr>
        <w:ind w:left="1418"/>
        <w:jc w:val="both"/>
      </w:pPr>
      <w:r>
        <w:t xml:space="preserve">UKNJIŽBA, ZALOŽNO PRAVO, SPORAZUM RADI OSIGURANJA NOVČANE TRAŽBINE ZASNIVANJEM ZALOŽNOG PRAVA NA NEKRETNINI OVJEREN KOD JAVNOG BILJEŽNIKA LJERKE MANDIĆ IZ NAŠICA POD BR: OV-1655/16 20.08.2015, u svrhu osiguranja novčane tražbine u ukupnom iznosu od 310.904,69 kn, za korist </w:t>
      </w:r>
    </w:p>
    <w:p w:rsidRDefault="000C5533" w:rsidP="000C5533" w:rsidR="00FB3146">
      <w:pPr>
        <w:ind w:left="1418"/>
        <w:jc w:val="both"/>
      </w:pPr>
      <w:r>
        <w:t>DOMNJAK-LELIĆ MAJA, OIB: 96043526591, MATIJE GUPCA 2B, 31511 ĐURĐENOVAC</w:t>
      </w:r>
    </w:p>
    <w:p w:rsidRDefault="00251854" w:rsidP="00911046" w:rsidR="00251854"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B0279D" w:rsidRPr="00B0279D">
        <w:rPr>
          <w:bCs/>
        </w:rPr>
        <w:t xml:space="preserve">12.001,00 </w:t>
      </w:r>
      <w:r w:rsidR="003F44FC">
        <w:rPr>
          <w:bCs/>
        </w:rPr>
        <w:t>kn.</w:t>
      </w:r>
    </w:p>
    <w:p w:rsidRDefault="009D5308" w:rsidP="003C3419" w:rsidR="009D5308" w:rsidRPr="003F44FC">
      <w:pPr>
        <w:jc w:val="both"/>
        <w:rPr>
          <w:bCs/>
        </w:rPr>
      </w:pPr>
    </w:p>
    <w:p w:rsidRDefault="0025773B" w:rsidP="00E03A54" w:rsidR="0025773B" w:rsidRPr="00444F8D">
      <w:pPr>
        <w:jc w:val="center"/>
        <w:rPr>
          <w:bCs/>
        </w:rPr>
      </w:pPr>
      <w:r w:rsidRPr="00444F8D">
        <w:rPr>
          <w:bCs/>
        </w:rPr>
        <w:t>Obrazloženje</w:t>
      </w:r>
    </w:p>
    <w:p w:rsidRDefault="00251854" w:rsidP="0025773B" w:rsidR="00251854">
      <w:pPr>
        <w:jc w:val="both"/>
      </w:pPr>
    </w:p>
    <w:p w:rsidRDefault="0025773B" w:rsidP="00A04BDB" w:rsidR="00A04BDB">
      <w:pPr>
        <w:jc w:val="both"/>
      </w:pPr>
      <w:r>
        <w:tab/>
      </w:r>
      <w:r w:rsidR="00071835" w:rsidRPr="00071835">
        <w:t>Kako je rješenje ovoga suda broj 14 St-</w:t>
      </w:r>
      <w:r w:rsidR="00B0279D">
        <w:t>539</w:t>
      </w:r>
      <w:r w:rsidR="00071835" w:rsidRPr="00071835">
        <w:t>/1</w:t>
      </w:r>
      <w:r w:rsidR="006543C1">
        <w:t>6</w:t>
      </w:r>
      <w:r w:rsidR="00071835" w:rsidRPr="00071835">
        <w:t>-</w:t>
      </w:r>
      <w:r w:rsidR="00B0279D">
        <w:t>6</w:t>
      </w:r>
      <w:r w:rsidR="00404EFB">
        <w:t>8</w:t>
      </w:r>
      <w:r w:rsidR="00071835" w:rsidRPr="00071835">
        <w:t xml:space="preserve"> od </w:t>
      </w:r>
      <w:r w:rsidR="00B0279D">
        <w:t>4</w:t>
      </w:r>
      <w:r w:rsidR="00071835" w:rsidRPr="00071835">
        <w:t>.</w:t>
      </w:r>
      <w:r w:rsidR="009D5308">
        <w:t>0</w:t>
      </w:r>
      <w:r w:rsidR="00B0279D">
        <w:t>4</w:t>
      </w:r>
      <w:r w:rsidR="00071835" w:rsidRPr="00071835">
        <w:t>.201</w:t>
      </w:r>
      <w:r w:rsidR="00FA2469">
        <w:t>8</w:t>
      </w:r>
      <w:r w:rsidR="00071835" w:rsidRPr="00071835">
        <w:t>. godine, kojim se dosuđuj</w:t>
      </w:r>
      <w:r w:rsidR="006543C1">
        <w:t>e</w:t>
      </w:r>
      <w:r w:rsidR="007C719E">
        <w:t xml:space="preserve"> </w:t>
      </w:r>
      <w:r w:rsidR="00071835" w:rsidRPr="00071835">
        <w:t>nekretnin</w:t>
      </w:r>
      <w:r w:rsidR="006543C1">
        <w:t>a</w:t>
      </w:r>
      <w:r w:rsidR="00071835" w:rsidRPr="00071835">
        <w:t xml:space="preserve"> iz t. 1. izreke ovoga zaključka kupc</w:t>
      </w:r>
      <w:r w:rsidR="005623DC">
        <w:t>u</w:t>
      </w:r>
      <w:r w:rsidR="00071835" w:rsidRPr="00071835">
        <w:t xml:space="preserve">, postalo pravomoćno dana </w:t>
      </w:r>
      <w:r w:rsidR="00B0279D">
        <w:t>23</w:t>
      </w:r>
      <w:r w:rsidR="00071835" w:rsidRPr="00071835">
        <w:t>.</w:t>
      </w:r>
      <w:r w:rsidR="009D5308">
        <w:t>0</w:t>
      </w:r>
      <w:r w:rsidR="00404EFB">
        <w:t>4</w:t>
      </w:r>
      <w:r w:rsidR="00071835" w:rsidRPr="00071835">
        <w:t>.201</w:t>
      </w:r>
      <w:r w:rsidR="00404EFB">
        <w:t>8</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w:t>
      </w:r>
      <w:r w:rsidR="00A04BDB">
        <w:rPr>
          <w:bCs/>
        </w:rPr>
        <w:t xml:space="preserve">FINI </w:t>
      </w:r>
      <w:r w:rsidR="00BE50EE">
        <w:rPr>
          <w:bCs/>
        </w:rPr>
        <w:t xml:space="preserve">u iznosu od </w:t>
      </w:r>
      <w:r w:rsidR="00B0279D" w:rsidRPr="00B0279D">
        <w:rPr>
          <w:bCs/>
        </w:rPr>
        <w:t xml:space="preserve">12.001,00 </w:t>
      </w:r>
      <w:r w:rsidR="00BE50EE">
        <w:rPr>
          <w:bCs/>
        </w:rPr>
        <w:t>kn</w:t>
      </w:r>
      <w:r w:rsidR="00944EED">
        <w:rPr>
          <w:bCs/>
        </w:rPr>
        <w:t>, a FINA</w:t>
      </w:r>
      <w:r w:rsidR="00071835" w:rsidRPr="00071835">
        <w:t xml:space="preserve"> </w:t>
      </w:r>
      <w:r w:rsidR="0031121A">
        <w:t xml:space="preserve">dana </w:t>
      </w:r>
      <w:r w:rsidR="00F41B12">
        <w:t>8</w:t>
      </w:r>
      <w:r w:rsidR="0031121A">
        <w:t>.0</w:t>
      </w:r>
      <w:r w:rsidR="00F41B12">
        <w:t>5</w:t>
      </w:r>
      <w:r w:rsidR="0031121A">
        <w:t>.201</w:t>
      </w:r>
      <w:r w:rsidR="00F41B12">
        <w:t>8</w:t>
      </w:r>
      <w:r w:rsidR="0031121A">
        <w:t>.</w:t>
      </w:r>
      <w:r w:rsidR="00944EED">
        <w:t xml:space="preserve"> ukupan iznos doznačila ovome sudu</w:t>
      </w:r>
      <w:r w:rsidR="00071835" w:rsidRPr="00071835">
        <w:t xml:space="preserve">, </w:t>
      </w:r>
      <w:r w:rsidR="00A04BDB" w:rsidRPr="00071835">
        <w:t xml:space="preserve">odlučeno je kao u izreci zaključka, </w:t>
      </w:r>
      <w:r w:rsidR="00A04BDB" w:rsidRPr="000B5269">
        <w:t xml:space="preserve">a temeljem čl. 108. st. 4. Ovršnog zakona i čl. </w:t>
      </w:r>
      <w:r w:rsidR="00FA2469">
        <w:t>2</w:t>
      </w:r>
      <w:r w:rsidR="00A04BDB" w:rsidRPr="000B5269">
        <w:t>4</w:t>
      </w:r>
      <w:r w:rsidR="00FA2469">
        <w:t>7</w:t>
      </w:r>
      <w:r w:rsidR="00A04BDB" w:rsidRPr="00834CAD">
        <w:t xml:space="preserve"> Stečajnog zakona (NN 71/15</w:t>
      </w:r>
      <w:r w:rsidR="00251C30">
        <w:t xml:space="preserve"> i 104/17</w:t>
      </w:r>
      <w:r w:rsidR="00A04BDB" w:rsidRPr="00834CAD">
        <w:t>)</w:t>
      </w:r>
      <w:r w:rsidR="00A04BDB" w:rsidRPr="00071835">
        <w:t>.</w:t>
      </w:r>
    </w:p>
    <w:p w:rsidRDefault="002553C3" w:rsidP="008A0C9E" w:rsidR="002553C3">
      <w:pPr>
        <w:jc w:val="both"/>
      </w:pPr>
    </w:p>
    <w:p w:rsidRDefault="0022794F" w:rsidP="009337FD" w:rsidR="002553C3" w:rsidRPr="004948B8">
      <w:pPr>
        <w:jc w:val="center"/>
        <w:rPr>
          <w:bCs/>
        </w:rPr>
      </w:pPr>
      <w:r w:rsidRPr="004948B8">
        <w:rPr>
          <w:bCs/>
        </w:rPr>
        <w:t xml:space="preserve">U Osijeku </w:t>
      </w:r>
      <w:r w:rsidR="00F41B12" w:rsidRPr="00F41B12">
        <w:rPr>
          <w:bCs/>
        </w:rPr>
        <w:t xml:space="preserve">11. svibnja </w:t>
      </w:r>
      <w:r w:rsidR="00251C30" w:rsidRPr="00251C30">
        <w:rPr>
          <w:bCs/>
        </w:rPr>
        <w:t>2018</w:t>
      </w:r>
      <w:r w:rsidRPr="004948B8">
        <w:rPr>
          <w:bCs/>
        </w:rPr>
        <w:t xml:space="preserve">. </w:t>
      </w: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5E074D" w:rsidP="005E074D" w:rsidR="005E074D">
      <w:pPr>
        <w:pStyle w:val="Odlomakpopisa"/>
        <w:numPr>
          <w:ilvl w:val="0"/>
          <w:numId w:val="24"/>
        </w:numPr>
        <w:jc w:val="both"/>
      </w:pPr>
      <w:r>
        <w:t>stečajn</w:t>
      </w:r>
      <w:r w:rsidR="00DD33A6">
        <w:t>a</w:t>
      </w:r>
      <w:r>
        <w:t xml:space="preserve"> upravitelj</w:t>
      </w:r>
      <w:r w:rsidR="00DD33A6">
        <w:t>ica</w:t>
      </w:r>
      <w:r>
        <w:t xml:space="preserve"> </w:t>
      </w:r>
      <w:r w:rsidR="00DD33A6">
        <w:t>Živka Posavac</w:t>
      </w:r>
    </w:p>
    <w:p w:rsidRDefault="00DD33A6" w:rsidP="00DD33A6" w:rsidR="00DD33A6">
      <w:pPr>
        <w:pStyle w:val="Odlomakpopisa"/>
        <w:numPr>
          <w:ilvl w:val="0"/>
          <w:numId w:val="24"/>
        </w:numPr>
        <w:jc w:val="both"/>
      </w:pPr>
      <w:r>
        <w:t>KorBox d.o.o., Zagreb, Trgovačka 6</w:t>
      </w:r>
    </w:p>
    <w:p w:rsidRDefault="00DD33A6" w:rsidP="00DD33A6" w:rsidR="00DD33A6">
      <w:pPr>
        <w:pStyle w:val="Odlomakpopisa"/>
        <w:numPr>
          <w:ilvl w:val="0"/>
          <w:numId w:val="24"/>
        </w:numPr>
        <w:jc w:val="both"/>
      </w:pPr>
      <w:r>
        <w:t>Zorica Perić, Osijek, J.J. Strossmayera 51</w:t>
      </w:r>
    </w:p>
    <w:p w:rsidRDefault="00DD33A6" w:rsidP="00DD33A6" w:rsidR="00DD33A6">
      <w:pPr>
        <w:pStyle w:val="Odlomakpopisa"/>
        <w:numPr>
          <w:ilvl w:val="0"/>
          <w:numId w:val="24"/>
        </w:numPr>
        <w:jc w:val="both"/>
      </w:pPr>
      <w:r>
        <w:t>Branko Perić, Osijek, J.J. Strossmayera 51</w:t>
      </w:r>
    </w:p>
    <w:p w:rsidRDefault="00DD33A6" w:rsidP="00DD33A6" w:rsidR="00DD33A6">
      <w:pPr>
        <w:pStyle w:val="Odlomakpopisa"/>
        <w:numPr>
          <w:ilvl w:val="0"/>
          <w:numId w:val="24"/>
        </w:numPr>
        <w:jc w:val="both"/>
      </w:pPr>
      <w:r>
        <w:t>ZVUČNI ZID d.o.o. Zagreb, Preradovićeva ulica 25</w:t>
      </w:r>
    </w:p>
    <w:p w:rsidRDefault="00DD33A6" w:rsidP="00DD33A6" w:rsidR="00DD33A6">
      <w:pPr>
        <w:pStyle w:val="Odlomakpopisa"/>
        <w:numPr>
          <w:ilvl w:val="0"/>
          <w:numId w:val="24"/>
        </w:numPr>
        <w:jc w:val="both"/>
      </w:pPr>
      <w:r>
        <w:t>PRIMA CAPITALE d.o.o. Zagreb, Preradovićeva ulica 25</w:t>
      </w:r>
    </w:p>
    <w:p w:rsidRDefault="00DD33A6" w:rsidP="00DD33A6" w:rsidR="00DD33A6">
      <w:pPr>
        <w:pStyle w:val="Odlomakpopisa"/>
        <w:numPr>
          <w:ilvl w:val="0"/>
          <w:numId w:val="24"/>
        </w:numPr>
        <w:jc w:val="both"/>
      </w:pPr>
      <w:r>
        <w:t>MAKI d.o.o. Virovitica, Ulica Pavla Radića 110</w:t>
      </w:r>
    </w:p>
    <w:p w:rsidRDefault="00DD33A6" w:rsidP="00DD33A6" w:rsidR="00DD33A6">
      <w:pPr>
        <w:pStyle w:val="Odlomakpopisa"/>
        <w:numPr>
          <w:ilvl w:val="0"/>
          <w:numId w:val="24"/>
        </w:numPr>
        <w:jc w:val="both"/>
      </w:pPr>
      <w:r>
        <w:t>DRIM d.o.o. Đurđenovac, Kralja Petra Svačića 9</w:t>
      </w:r>
    </w:p>
    <w:p w:rsidRDefault="00DD33A6" w:rsidP="00DD33A6" w:rsidR="00DD33A6">
      <w:pPr>
        <w:pStyle w:val="Odlomakpopisa"/>
        <w:numPr>
          <w:ilvl w:val="0"/>
          <w:numId w:val="24"/>
        </w:numPr>
        <w:jc w:val="both"/>
      </w:pPr>
      <w:r>
        <w:t xml:space="preserve">Općinski sud u Osijeku zk odjel Našice </w:t>
      </w:r>
    </w:p>
    <w:p w:rsidRDefault="00DD33A6" w:rsidP="00DD33A6" w:rsidR="00DD33A6">
      <w:pPr>
        <w:pStyle w:val="Odlomakpopisa"/>
        <w:numPr>
          <w:ilvl w:val="0"/>
          <w:numId w:val="24"/>
        </w:numPr>
        <w:jc w:val="both"/>
      </w:pPr>
      <w:r>
        <w:t xml:space="preserve">Ministarstvo financija Porezna uprava Osijek </w:t>
      </w:r>
    </w:p>
    <w:p w:rsidRDefault="00DD33A6" w:rsidP="00DD33A6" w:rsidR="00DD33A6">
      <w:pPr>
        <w:pStyle w:val="Odlomakpopisa"/>
        <w:numPr>
          <w:ilvl w:val="0"/>
          <w:numId w:val="24"/>
        </w:numPr>
        <w:jc w:val="both"/>
      </w:pPr>
      <w:r>
        <w:t xml:space="preserve">Financijska agencija radi objave na mrežnim stranicama </w:t>
      </w:r>
    </w:p>
    <w:p w:rsidRDefault="00DD33A6" w:rsidP="00DD33A6" w:rsidR="008A0C9E">
      <w:pPr>
        <w:pStyle w:val="Odlomakpopisa"/>
        <w:numPr>
          <w:ilvl w:val="0"/>
          <w:numId w:val="24"/>
        </w:numPr>
        <w:jc w:val="both"/>
      </w:pPr>
      <w:r>
        <w:t>mrežna stranica e-Oglasna ploča sudova</w:t>
      </w: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0065">
      <w:rPr>
        <w:rStyle w:val="Brojstranice"/>
        <w:noProof/>
      </w:rPr>
      <w:t>3</w:t>
    </w:r>
    <w:r>
      <w:rPr>
        <w:rStyle w:val="Brojstranice"/>
      </w:rPr>
      <w:fldChar w:fldCharType="end"/>
    </w:r>
  </w:p>
  <w:p w:rsidRDefault="0000788C" w:rsidR="0000788C">
    <w:pPr>
      <w:pStyle w:val="Zaglavlje"/>
    </w:pPr>
  </w:p>
  <w:p w:rsidRDefault="0000788C" w:rsidP="00B54A69" w:rsidR="0000788C">
    <w:pPr>
      <w:pStyle w:val="Zaglavlje"/>
    </w:pPr>
    <w:r>
      <w:tab/>
    </w:r>
    <w:r>
      <w:tab/>
    </w:r>
    <w:r w:rsidR="00EB6BC5" w:rsidRPr="00EB6BC5">
      <w:t>14 St-</w:t>
    </w:r>
    <w:r w:rsidR="0021594B" w:rsidRPr="0021594B">
      <w:t>539/16-82</w:t>
    </w:r>
  </w:p>
  <w:p w:rsidRDefault="0000788C" w:rsidR="0000788C">
    <w:pPr>
      <w:pStyle w:val="Zaglavlje"/>
    </w:pPr>
  </w:p>
  <w:p w:rsidRDefault="0000788C" w:rsidR="0000788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1BD1546A"/>
    <w:multiLevelType w:val="hybridMultilevel"/>
    <w:tmpl w:val="69C2B88A"/>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10C82504" w:ilvl="3">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6">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8">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0">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2">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3">
    <w:nsid w:val="52746AC6"/>
    <w:multiLevelType w:val="hybridMultilevel"/>
    <w:tmpl w:val="53AA1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5">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6">
    <w:nsid w:val="63CD009B"/>
    <w:multiLevelType w:val="hybridMultilevel"/>
    <w:tmpl w:val="C76CFA7A"/>
    <w:lvl w:tplc="041A000F" w:ilvl="0">
      <w:start w:val="1"/>
      <w:numFmt w:val="decimal"/>
      <w:lvlText w:val="%1."/>
      <w:lvlJc w:val="left"/>
      <w:pPr>
        <w:tabs>
          <w:tab w:pos="1425" w:val="num"/>
        </w:tabs>
        <w:ind w:hanging="360" w:left="1425"/>
      </w:pPr>
    </w:lvl>
    <w:lvl w:tplc="BF781982" w:ilvl="1">
      <w:start w:val="4"/>
      <w:numFmt w:val="bullet"/>
      <w:lvlText w:val="-"/>
      <w:lvlJc w:val="left"/>
      <w:pPr>
        <w:tabs>
          <w:tab w:pos="2145" w:val="num"/>
        </w:tabs>
        <w:ind w:hanging="360" w:left="2145"/>
      </w:pPr>
      <w:rPr>
        <w:rFonts w:cs="Times New Roman" w:eastAsia="Times New Roman" w:hAnsi="Times New Roman" w:ascii="Times New Roman" w:hint="default"/>
      </w:rPr>
    </w:lvl>
    <w:lvl w:tplc="8B1EA776" w:ilvl="2">
      <w:start w:val="1"/>
      <w:numFmt w:val="upperRoman"/>
      <w:lvlText w:val="%3."/>
      <w:lvlJc w:val="left"/>
      <w:pPr>
        <w:tabs>
          <w:tab w:pos="3405" w:val="num"/>
        </w:tabs>
        <w:ind w:hanging="720" w:left="3405"/>
      </w:pPr>
      <w:rPr>
        <w:rFonts w:hint="default"/>
      </w:rPr>
    </w:lvl>
    <w:lvl w:tplc="01D49508" w:ilvl="3">
      <w:start w:val="1"/>
      <w:numFmt w:val="lowerLetter"/>
      <w:lvlText w:val="%4)"/>
      <w:lvlJc w:val="left"/>
      <w:pPr>
        <w:ind w:hanging="360" w:left="1778"/>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9">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20">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21">
    <w:nsid w:val="751503DB"/>
    <w:multiLevelType w:val="hybridMultilevel"/>
    <w:tmpl w:val="085C0966"/>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041A0001" w:ilvl="3">
      <w:start w:val="1"/>
      <w:numFmt w:val="bullet"/>
      <w:lvlText w:val=""/>
      <w:lvlJc w:val="left"/>
      <w:pPr>
        <w:ind w:hanging="360" w:left="3585"/>
      </w:pPr>
      <w:rPr>
        <w:rFonts w:hAnsi="Symbol" w:ascii="Symbol"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2">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6"/>
  </w:num>
  <w:num w:numId="2">
    <w:abstractNumId w:val="22"/>
  </w:num>
  <w:num w:numId="3">
    <w:abstractNumId w:val="10"/>
  </w:num>
  <w:num w:numId="4">
    <w:abstractNumId w:val="8"/>
  </w:num>
  <w:num w:numId="5">
    <w:abstractNumId w:val="15"/>
  </w:num>
  <w:num w:numId="6">
    <w:abstractNumId w:val="21"/>
  </w:num>
  <w:num w:numId="7">
    <w:abstractNumId w:val="17"/>
  </w:num>
  <w:num w:numId="8">
    <w:abstractNumId w:val="18"/>
  </w:num>
  <w:num w:numId="9">
    <w:abstractNumId w:val="19"/>
  </w:num>
  <w:num w:numId="10">
    <w:abstractNumId w:val="7"/>
  </w:num>
  <w:num w:numId="11">
    <w:abstractNumId w:val="20"/>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3"/>
  </w:num>
  <w:num w:numId="15">
    <w:abstractNumId w:val="14"/>
  </w:num>
  <w:num w:numId="16">
    <w:abstractNumId w:val="9"/>
  </w:num>
  <w:num w:numId="17">
    <w:abstractNumId w:val="2"/>
  </w:num>
  <w:num w:numId="18">
    <w:abstractNumId w:val="12"/>
  </w:num>
  <w:num w:numId="19">
    <w:abstractNumId w:val="3"/>
  </w:num>
  <w:num w:numId="20">
    <w:abstractNumId w:val="4"/>
  </w:num>
  <w:num w:numId="21">
    <w:abstractNumId w:val="11"/>
  </w:num>
  <w:num w:numId="22">
    <w:abstractNumId w:val="16"/>
  </w:num>
  <w:num w:numId="23">
    <w:abstractNumId w:val="5"/>
  </w:num>
  <w:num w:numId="2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30487"/>
    <w:rsid w:val="00032FE9"/>
    <w:rsid w:val="00071835"/>
    <w:rsid w:val="000726F1"/>
    <w:rsid w:val="0009061F"/>
    <w:rsid w:val="000A0960"/>
    <w:rsid w:val="000A145B"/>
    <w:rsid w:val="000A7A5C"/>
    <w:rsid w:val="000B5269"/>
    <w:rsid w:val="000B6FA4"/>
    <w:rsid w:val="000B7214"/>
    <w:rsid w:val="000C5533"/>
    <w:rsid w:val="000F00FD"/>
    <w:rsid w:val="00135AB0"/>
    <w:rsid w:val="00140B64"/>
    <w:rsid w:val="001470E8"/>
    <w:rsid w:val="00153169"/>
    <w:rsid w:val="0015559C"/>
    <w:rsid w:val="001637C9"/>
    <w:rsid w:val="0016477D"/>
    <w:rsid w:val="001664ED"/>
    <w:rsid w:val="00173C78"/>
    <w:rsid w:val="00177F42"/>
    <w:rsid w:val="001806F9"/>
    <w:rsid w:val="001A2E4F"/>
    <w:rsid w:val="001A4D26"/>
    <w:rsid w:val="001B354D"/>
    <w:rsid w:val="001E0D31"/>
    <w:rsid w:val="001E45EE"/>
    <w:rsid w:val="001F0A2A"/>
    <w:rsid w:val="001F26E0"/>
    <w:rsid w:val="0021403D"/>
    <w:rsid w:val="0021594B"/>
    <w:rsid w:val="0022794F"/>
    <w:rsid w:val="00251854"/>
    <w:rsid w:val="002519B9"/>
    <w:rsid w:val="00251C30"/>
    <w:rsid w:val="002553C3"/>
    <w:rsid w:val="0025773B"/>
    <w:rsid w:val="00285F0B"/>
    <w:rsid w:val="002B3EAF"/>
    <w:rsid w:val="002D68D9"/>
    <w:rsid w:val="002F34C3"/>
    <w:rsid w:val="003004E2"/>
    <w:rsid w:val="00304D4D"/>
    <w:rsid w:val="0031121A"/>
    <w:rsid w:val="00313969"/>
    <w:rsid w:val="00323BEB"/>
    <w:rsid w:val="003305EF"/>
    <w:rsid w:val="0035017C"/>
    <w:rsid w:val="00356A39"/>
    <w:rsid w:val="003716AD"/>
    <w:rsid w:val="00377BD5"/>
    <w:rsid w:val="003845E5"/>
    <w:rsid w:val="003901E9"/>
    <w:rsid w:val="003A1746"/>
    <w:rsid w:val="003A6EC0"/>
    <w:rsid w:val="003A7D1A"/>
    <w:rsid w:val="003A7EC8"/>
    <w:rsid w:val="003C3419"/>
    <w:rsid w:val="003C58FE"/>
    <w:rsid w:val="003F44FC"/>
    <w:rsid w:val="00402A0B"/>
    <w:rsid w:val="00404EFB"/>
    <w:rsid w:val="0040662F"/>
    <w:rsid w:val="00410EA2"/>
    <w:rsid w:val="00417154"/>
    <w:rsid w:val="00417A65"/>
    <w:rsid w:val="004223AF"/>
    <w:rsid w:val="00422B2F"/>
    <w:rsid w:val="00433289"/>
    <w:rsid w:val="004341C6"/>
    <w:rsid w:val="00442D3E"/>
    <w:rsid w:val="00444F8D"/>
    <w:rsid w:val="0045379B"/>
    <w:rsid w:val="00454469"/>
    <w:rsid w:val="00455261"/>
    <w:rsid w:val="00462294"/>
    <w:rsid w:val="00480E62"/>
    <w:rsid w:val="004810D4"/>
    <w:rsid w:val="004948B8"/>
    <w:rsid w:val="004A1730"/>
    <w:rsid w:val="004A4B84"/>
    <w:rsid w:val="004B135F"/>
    <w:rsid w:val="004C5128"/>
    <w:rsid w:val="004C5333"/>
    <w:rsid w:val="004D6F16"/>
    <w:rsid w:val="004F5BAA"/>
    <w:rsid w:val="005025EB"/>
    <w:rsid w:val="0052008A"/>
    <w:rsid w:val="00524C71"/>
    <w:rsid w:val="005252F2"/>
    <w:rsid w:val="005623DC"/>
    <w:rsid w:val="005657F4"/>
    <w:rsid w:val="00565FED"/>
    <w:rsid w:val="00571C38"/>
    <w:rsid w:val="005873C5"/>
    <w:rsid w:val="0059054B"/>
    <w:rsid w:val="005916A9"/>
    <w:rsid w:val="0059696D"/>
    <w:rsid w:val="005B53EC"/>
    <w:rsid w:val="005C66BD"/>
    <w:rsid w:val="005E074D"/>
    <w:rsid w:val="005F1E9A"/>
    <w:rsid w:val="005F2261"/>
    <w:rsid w:val="00625242"/>
    <w:rsid w:val="00626EF8"/>
    <w:rsid w:val="006300FA"/>
    <w:rsid w:val="0063711C"/>
    <w:rsid w:val="006543C1"/>
    <w:rsid w:val="00662158"/>
    <w:rsid w:val="00664DD1"/>
    <w:rsid w:val="00670BD7"/>
    <w:rsid w:val="006A2FD7"/>
    <w:rsid w:val="006C19C5"/>
    <w:rsid w:val="006C7AFF"/>
    <w:rsid w:val="006D0927"/>
    <w:rsid w:val="006D371F"/>
    <w:rsid w:val="006D61B1"/>
    <w:rsid w:val="006E6F68"/>
    <w:rsid w:val="006E7E85"/>
    <w:rsid w:val="007005D1"/>
    <w:rsid w:val="00730472"/>
    <w:rsid w:val="00732D34"/>
    <w:rsid w:val="0073489B"/>
    <w:rsid w:val="00762B89"/>
    <w:rsid w:val="007676F8"/>
    <w:rsid w:val="00774EF7"/>
    <w:rsid w:val="007864B2"/>
    <w:rsid w:val="007A3E0E"/>
    <w:rsid w:val="007A3E58"/>
    <w:rsid w:val="007A67C1"/>
    <w:rsid w:val="007B3EF6"/>
    <w:rsid w:val="007C719E"/>
    <w:rsid w:val="007C7AD7"/>
    <w:rsid w:val="007F6FF1"/>
    <w:rsid w:val="008029F9"/>
    <w:rsid w:val="00831569"/>
    <w:rsid w:val="00832032"/>
    <w:rsid w:val="00833D07"/>
    <w:rsid w:val="00834CAD"/>
    <w:rsid w:val="00845AFC"/>
    <w:rsid w:val="0087204D"/>
    <w:rsid w:val="00874D71"/>
    <w:rsid w:val="008752D0"/>
    <w:rsid w:val="00881A85"/>
    <w:rsid w:val="008A0C9E"/>
    <w:rsid w:val="008D033B"/>
    <w:rsid w:val="008D2504"/>
    <w:rsid w:val="008D2E6E"/>
    <w:rsid w:val="008D30F8"/>
    <w:rsid w:val="008D603B"/>
    <w:rsid w:val="009027FC"/>
    <w:rsid w:val="009039A6"/>
    <w:rsid w:val="00911046"/>
    <w:rsid w:val="0091682C"/>
    <w:rsid w:val="009207B3"/>
    <w:rsid w:val="00926749"/>
    <w:rsid w:val="009337FD"/>
    <w:rsid w:val="00944EED"/>
    <w:rsid w:val="009531A0"/>
    <w:rsid w:val="009805E2"/>
    <w:rsid w:val="009C2932"/>
    <w:rsid w:val="009C53A7"/>
    <w:rsid w:val="009C602E"/>
    <w:rsid w:val="009D5308"/>
    <w:rsid w:val="009E1755"/>
    <w:rsid w:val="009E4A10"/>
    <w:rsid w:val="009F027D"/>
    <w:rsid w:val="00A04BDB"/>
    <w:rsid w:val="00A11F8F"/>
    <w:rsid w:val="00A12FCE"/>
    <w:rsid w:val="00A27732"/>
    <w:rsid w:val="00A31444"/>
    <w:rsid w:val="00A3225A"/>
    <w:rsid w:val="00A63E76"/>
    <w:rsid w:val="00A73999"/>
    <w:rsid w:val="00A80C48"/>
    <w:rsid w:val="00A90482"/>
    <w:rsid w:val="00AA56F8"/>
    <w:rsid w:val="00AB5190"/>
    <w:rsid w:val="00AC15B1"/>
    <w:rsid w:val="00AF564D"/>
    <w:rsid w:val="00B01843"/>
    <w:rsid w:val="00B0279D"/>
    <w:rsid w:val="00B47BB7"/>
    <w:rsid w:val="00B54A69"/>
    <w:rsid w:val="00B6319C"/>
    <w:rsid w:val="00B73243"/>
    <w:rsid w:val="00B8564B"/>
    <w:rsid w:val="00B8672F"/>
    <w:rsid w:val="00B93EE6"/>
    <w:rsid w:val="00BA2E4C"/>
    <w:rsid w:val="00BA6F2B"/>
    <w:rsid w:val="00BA7642"/>
    <w:rsid w:val="00BB746F"/>
    <w:rsid w:val="00BC0065"/>
    <w:rsid w:val="00BC71BE"/>
    <w:rsid w:val="00BD3533"/>
    <w:rsid w:val="00BE50EE"/>
    <w:rsid w:val="00C341D0"/>
    <w:rsid w:val="00C40769"/>
    <w:rsid w:val="00C42781"/>
    <w:rsid w:val="00C42E2F"/>
    <w:rsid w:val="00C507C3"/>
    <w:rsid w:val="00C55F49"/>
    <w:rsid w:val="00C74E88"/>
    <w:rsid w:val="00C93B06"/>
    <w:rsid w:val="00CB5537"/>
    <w:rsid w:val="00CC62F9"/>
    <w:rsid w:val="00CF617D"/>
    <w:rsid w:val="00D2048B"/>
    <w:rsid w:val="00D2645A"/>
    <w:rsid w:val="00D34E3F"/>
    <w:rsid w:val="00D42C63"/>
    <w:rsid w:val="00D53A3A"/>
    <w:rsid w:val="00D91D72"/>
    <w:rsid w:val="00D9352F"/>
    <w:rsid w:val="00DA14E7"/>
    <w:rsid w:val="00DB678F"/>
    <w:rsid w:val="00DC60EC"/>
    <w:rsid w:val="00DD2EDE"/>
    <w:rsid w:val="00DD33A6"/>
    <w:rsid w:val="00DE29F9"/>
    <w:rsid w:val="00E00522"/>
    <w:rsid w:val="00E03A54"/>
    <w:rsid w:val="00E230BC"/>
    <w:rsid w:val="00E2444C"/>
    <w:rsid w:val="00E333AD"/>
    <w:rsid w:val="00E47FC8"/>
    <w:rsid w:val="00E505E3"/>
    <w:rsid w:val="00E50DBC"/>
    <w:rsid w:val="00E603D9"/>
    <w:rsid w:val="00E86819"/>
    <w:rsid w:val="00E86A78"/>
    <w:rsid w:val="00E94F52"/>
    <w:rsid w:val="00EB6BC5"/>
    <w:rsid w:val="00EB7BBC"/>
    <w:rsid w:val="00ED232D"/>
    <w:rsid w:val="00ED5B3E"/>
    <w:rsid w:val="00EE3DA7"/>
    <w:rsid w:val="00EF1E9B"/>
    <w:rsid w:val="00F01A99"/>
    <w:rsid w:val="00F118C9"/>
    <w:rsid w:val="00F41B12"/>
    <w:rsid w:val="00F43331"/>
    <w:rsid w:val="00F62FF5"/>
    <w:rsid w:val="00F91325"/>
    <w:rsid w:val="00FA2469"/>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styleId="Tekstrezerviranogmjesta" w:type="character">
    <w:name w:val="Placeholder Text"/>
    <w:basedOn w:val="Zadanifontodlomka"/>
    <w:uiPriority w:val="99"/>
    <w:semiHidden/>
    <w:rsid w:val="00BC0065"/>
    <w:rPr>
      <w:color w:val="808080"/>
      <w:bdr w:space="0" w:sz="0" w:color="auto" w:val="none"/>
      <w:shd w:fill="auto" w:color="auto" w:val="clear"/>
    </w:rPr>
  </w:style>
  <w:style w:customStyle="true" w:styleId="eSPISCCParagraphDefaultFont" w:type="character">
    <w:name w:val="eSPIS_CC_Paragraph Default Font"/>
    <w:basedOn w:val="Zadanifontodlomka"/>
    <w:rsid w:val="00BC00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0065"/>
    <w:rPr>
      <w:bdr w:space="0" w:sz="0" w:color="auto" w:val="none"/>
      <w:shd w:fill="FFFFCC" w:color="auto" w:val="clear"/>
      <w:lang w:val="hr-HR"/>
    </w:rPr>
  </w:style>
  <w:style w:customStyle="true" w:styleId="PozadinaSvijetloCrvena" w:type="character">
    <w:name w:val="Pozadina_SvijetloCrvena"/>
    <w:basedOn w:val="eSPISCCParagraphDefaultFont"/>
    <w:rsid w:val="00BC00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00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Odlomakpopisa" w:type="paragraph">
    <w:name w:val="List Paragraph"/>
    <w:basedOn w:val="Normal"/>
    <w:uiPriority w:val="34"/>
    <w:qFormat/>
    <w:rsid w:val="00662158"/>
    <w:pPr>
      <w:ind w:left="708"/>
    </w:pPr>
    <w:rPr>
      <w:lang w:eastAsia="hr-HR"/>
    </w:rPr>
  </w:style>
  <w:style w:styleId="Tekstrezerviranogmjesta" w:type="character">
    <w:name w:val="Placeholder Text"/>
    <w:basedOn w:val="Zadanifontodlomka"/>
    <w:uiPriority w:val="99"/>
    <w:semiHidden/>
    <w:rsid w:val="00BC0065"/>
    <w:rPr>
      <w:color w:val="808080"/>
      <w:bdr w:color="auto" w:space="0" w:sz="0" w:val="none"/>
      <w:shd w:color="auto" w:fill="auto" w:val="clear"/>
    </w:rPr>
  </w:style>
  <w:style w:customStyle="1" w:styleId="eSPISCCParagraphDefaultFont" w:type="character">
    <w:name w:val="eSPIS_CC_Paragraph Default Font"/>
    <w:basedOn w:val="Zadanifontodlomka"/>
    <w:rsid w:val="00BC00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0065"/>
    <w:rPr>
      <w:bdr w:color="auto" w:space="0" w:sz="0" w:val="none"/>
      <w:shd w:color="auto" w:fill="FFFFCC" w:val="clear"/>
      <w:lang w:val="hr-HR"/>
    </w:rPr>
  </w:style>
  <w:style w:customStyle="1" w:styleId="PozadinaSvijetloCrvena" w:type="character">
    <w:name w:val="Pozadina_SvijetloCrvena"/>
    <w:basedOn w:val="eSPISCCParagraphDefaultFont"/>
    <w:rsid w:val="00BC00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00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237404141">
      <w:bodyDiv w:val="true"/>
      <w:marLeft w:val="0"/>
      <w:marRight w:val="0"/>
      <w:marTop w:val="0"/>
      <w:marBottom w:val="0"/>
      <w:divBdr>
        <w:top w:space="0" w:sz="0" w:color="auto" w:val="none"/>
        <w:left w:space="0" w:sz="0" w:color="auto" w:val="none"/>
        <w:bottom w:space="0" w:sz="0" w:color="auto" w:val="none"/>
        <w:right w:space="0" w:sz="0" w:color="auto" w:val="none"/>
      </w:divBdr>
      <w:divsChild>
        <w:div w:id="1818065892">
          <w:marLeft w:val="0"/>
          <w:marRight w:val="0"/>
          <w:marTop w:val="0"/>
          <w:marBottom w:val="0"/>
          <w:divBdr>
            <w:top w:space="0" w:sz="0" w:color="auto" w:val="none"/>
            <w:left w:space="0" w:sz="0" w:color="auto" w:val="none"/>
            <w:bottom w:space="0" w:sz="0" w:color="auto" w:val="none"/>
            <w:right w:space="0" w:sz="0" w:color="auto" w:val="none"/>
          </w:divBdr>
          <w:divsChild>
            <w:div w:id="612372080">
              <w:marLeft w:val="0"/>
              <w:marRight w:val="0"/>
              <w:marTop w:val="0"/>
              <w:marBottom w:val="0"/>
              <w:divBdr>
                <w:top w:space="0" w:sz="0" w:color="auto" w:val="none"/>
                <w:left w:space="0" w:sz="0" w:color="auto" w:val="none"/>
                <w:bottom w:space="0" w:sz="0" w:color="auto" w:val="none"/>
                <w:right w:space="0" w:sz="0" w:color="auto" w:val="none"/>
              </w:divBdr>
              <w:divsChild>
                <w:div w:id="230119244">
                  <w:marLeft w:val="-225"/>
                  <w:marRight w:val="-225"/>
                  <w:marTop w:val="0"/>
                  <w:marBottom w:val="0"/>
                  <w:divBdr>
                    <w:top w:space="0" w:sz="0" w:color="auto" w:val="none"/>
                    <w:left w:space="0" w:sz="0" w:color="auto" w:val="none"/>
                    <w:bottom w:space="0" w:sz="0" w:color="auto" w:val="none"/>
                    <w:right w:space="0" w:sz="0" w:color="auto" w:val="none"/>
                  </w:divBdr>
                  <w:divsChild>
                    <w:div w:id="1463032691">
                      <w:marLeft w:val="0"/>
                      <w:marRight w:val="0"/>
                      <w:marTop w:val="0"/>
                      <w:marBottom w:val="0"/>
                      <w:divBdr>
                        <w:top w:space="0" w:sz="0" w:color="auto" w:val="none"/>
                        <w:left w:space="0" w:sz="0" w:color="auto" w:val="none"/>
                        <w:bottom w:space="0" w:sz="0" w:color="auto" w:val="none"/>
                        <w:right w:space="0" w:sz="0" w:color="auto" w:val="none"/>
                      </w:divBdr>
                      <w:divsChild>
                        <w:div w:id="673218061">
                          <w:marLeft w:val="0"/>
                          <w:marRight w:val="0"/>
                          <w:marTop w:val="0"/>
                          <w:marBottom w:val="150"/>
                          <w:divBdr>
                            <w:top w:space="0" w:sz="0" w:color="auto" w:val="none"/>
                            <w:left w:space="0" w:sz="0" w:color="auto" w:val="none"/>
                            <w:bottom w:space="0" w:sz="0" w:color="auto" w:val="none"/>
                            <w:right w:space="0" w:sz="0" w:color="auto" w:val="none"/>
                          </w:divBdr>
                          <w:divsChild>
                            <w:div w:id="1182861000">
                              <w:marLeft w:val="0"/>
                              <w:marRight w:val="0"/>
                              <w:marTop w:val="0"/>
                              <w:marBottom w:val="0"/>
                              <w:divBdr>
                                <w:top w:space="0" w:sz="0" w:color="auto" w:val="none"/>
                                <w:left w:space="0" w:sz="0" w:color="auto" w:val="none"/>
                                <w:bottom w:space="0" w:sz="0" w:color="auto" w:val="none"/>
                                <w:right w:space="0" w:sz="0" w:color="auto" w:val="none"/>
                              </w:divBdr>
                              <w:divsChild>
                                <w:div w:id="384451904">
                                  <w:marLeft w:val="0"/>
                                  <w:marRight w:val="0"/>
                                  <w:marTop w:val="0"/>
                                  <w:marBottom w:val="0"/>
                                  <w:divBdr>
                                    <w:top w:space="0" w:sz="0" w:color="auto" w:val="none"/>
                                    <w:left w:space="0" w:sz="0" w:color="auto" w:val="none"/>
                                    <w:bottom w:space="0" w:sz="0" w:color="auto" w:val="none"/>
                                    <w:right w:space="0" w:sz="0" w:color="auto" w:val="none"/>
                                  </w:divBdr>
                                  <w:divsChild>
                                    <w:div w:id="787889707">
                                      <w:marLeft w:val="0"/>
                                      <w:marRight w:val="0"/>
                                      <w:marTop w:val="0"/>
                                      <w:marBottom w:val="0"/>
                                      <w:divBdr>
                                        <w:top w:space="0" w:sz="0" w:color="auto" w:val="none"/>
                                        <w:left w:space="0" w:sz="0" w:color="auto" w:val="none"/>
                                        <w:bottom w:space="0" w:sz="0" w:color="auto" w:val="none"/>
                                        <w:right w:space="0" w:sz="0" w:color="auto" w:val="none"/>
                                      </w:divBdr>
                                      <w:divsChild>
                                        <w:div w:id="1393625470">
                                          <w:marLeft w:val="0"/>
                                          <w:marRight w:val="0"/>
                                          <w:marTop w:val="0"/>
                                          <w:marBottom w:val="0"/>
                                          <w:divBdr>
                                            <w:top w:space="0" w:sz="0" w:color="auto" w:val="none"/>
                                            <w:left w:space="0" w:sz="0" w:color="auto" w:val="none"/>
                                            <w:bottom w:space="0" w:sz="0" w:color="auto" w:val="none"/>
                                            <w:right w:space="0" w:sz="0" w:color="auto" w:val="none"/>
                                          </w:divBdr>
                                          <w:divsChild>
                                            <w:div w:id="1039014936">
                                              <w:marLeft w:val="0"/>
                                              <w:marRight w:val="0"/>
                                              <w:marTop w:val="0"/>
                                              <w:marBottom w:val="0"/>
                                              <w:divBdr>
                                                <w:top w:space="0" w:sz="0" w:color="auto" w:val="none"/>
                                                <w:left w:space="0" w:sz="0" w:color="auto" w:val="none"/>
                                                <w:bottom w:space="0" w:sz="0" w:color="auto" w:val="none"/>
                                                <w:right w:space="0" w:sz="0" w:color="auto" w:val="none"/>
                                              </w:divBdr>
                                              <w:divsChild>
                                                <w:div w:id="14431151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St-539/2016</izvorni_sadrzaj>
    <derivirana_varijabla naziv="DomainObject.Predmet.OznakaBroj_1">St-539/2016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PLINODOM d. o. o. za plin i instalacije</izvorni_sadrzaj>
    <derivirana_varijabla naziv="DomainObject.Predmet.ProtustrankaFormated_1">  PLINODOM d. o. o. za plin i instalacije</derivirana_varijabla>
  </DomainObject.Predmet.ProtustrankaFormated>
  <DomainObject.Predmet.ProtustrankaFormatedOIB>
    <izvorni_sadrzaj>  PLINODOM d. o. o. za plin i instalacije, OIB 16199994106</izvorni_sadrzaj>
    <derivirana_varijabla naziv="DomainObject.Predmet.ProtustrankaFormatedOIB_1">  PLINODOM d. o. o. za plin i instalacije, OIB 16199994106</derivirana_varijabla>
  </DomainObject.Predmet.ProtustrankaFormatedOIB>
  <DomainObject.Predmet.ProtustrankaFormatedWithAdress>
    <izvorni_sadrzaj> PLINODOM d. o. o. za plin i instalacije, Kralja Petra Svačića 9, 31511 Đurđenovac</izvorni_sadrzaj>
    <derivirana_varijabla naziv="DomainObject.Predmet.ProtustrankaFormatedWithAdress_1"> PLINODOM d. o. o. za plin i instalacije, Kralja Petra Svačića 9, 31511 Đurđenovac</derivirana_varijabla>
  </DomainObject.Predmet.ProtustrankaFormatedWithAdress>
  <DomainObject.Predmet.ProtustrankaFormatedWithAdressOIB>
    <izvorni_sadrzaj> PLINODOM d. o. o. za plin i instalacije, OIB 16199994106, Kralja Petra Svačića 9, 31511 Đurđenovac</izvorni_sadrzaj>
    <derivirana_varijabla naziv="DomainObject.Predmet.ProtustrankaFormatedWithAdressOIB_1"> PLINODOM d. o. o. za plin i instalacije, OIB 16199994106, Kralja Petra Svačića 9, 31511 Đurđenovac</derivirana_varijabla>
  </DomainObject.Predmet.ProtustrankaFormatedWithAdressOIB>
  <DomainObject.Predmet.ProtustrankaWithAdress>
    <izvorni_sadrzaj>PLINODOM d. o. o. za plin i instalacije Kralja Petra Svačića 9, 31511 Đurđenovac</izvorni_sadrzaj>
    <derivirana_varijabla naziv="DomainObject.Predmet.ProtustrankaWithAdress_1">PLINODOM d. o. o. za plin i instalacije Kralja Petra Svačića 9, 31511 Đurđenovac</derivirana_varijabla>
  </DomainObject.Predmet.ProtustrankaWithAdress>
  <DomainObject.Predmet.ProtustrankaWithAdressOIB>
    <izvorni_sadrzaj>PLINODOM d. o. o. za plin i instalacije, OIB 16199994106, Kralja Petra Svačića 9, 31511 Đurđenovac</izvorni_sadrzaj>
    <derivirana_varijabla naziv="DomainObject.Predmet.ProtustrankaWithAdressOIB_1">PLINODOM d. o. o. za plin i instalacije, OIB 16199994106, Kralja Petra Svačića 9, 31511 Đurđenovac</derivirana_varijabla>
  </DomainObject.Predmet.ProtustrankaWithAdressOIB>
  <DomainObject.Predmet.ProtustrankaNazivFormated>
    <izvorni_sadrzaj>PLINODOM d. o. o. za plin i instalacije</izvorni_sadrzaj>
    <derivirana_varijabla naziv="DomainObject.Predmet.ProtustrankaNazivFormated_1">PLINODOM d. o. o. za plin i instalacije</derivirana_varijabla>
  </DomainObject.Predmet.ProtustrankaNazivFormated>
  <DomainObject.Predmet.ProtustrankaNazivFormatedOIB>
    <izvorni_sadrzaj>PLINODOM d. o. o. za plin i instalacije, OIB 16199994106</izvorni_sadrzaj>
    <derivirana_varijabla naziv="DomainObject.Predmet.ProtustrankaNazivFormatedOIB_1">PLINODOM d. o. o. za plin i instalacije, OIB 16199994106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 L. JEGERA 3, 31000 Osijek</izvorni_sadrzaj>
    <derivirana_varijabla naziv="DomainObject.Predmet.StrankaFormatedWithAdress_1"> FINA RC OSIJEK, L. JEGERA 3, 31000 Osijek</derivirana_varijabla>
  </DomainObject.Predmet.StrankaFormatedWithAdress>
  <DomainObject.Predmet.StrankaFormatedWithAdressOIB>
    <izvorni_sadrzaj> FINA RC OSIJEK, OIB 85821130368, L. JEGERA 3, 31000 Osijek</izvorni_sadrzaj>
    <derivirana_varijabla naziv="DomainObject.Predmet.StrankaFormatedWithAdressOIB_1"> FINA RC OSIJEK, OIB 85821130368, L. JEGERA 3, 31000 Osijek</derivirana_varijabla>
  </DomainObject.Predmet.StrankaFormatedWithAdressOIB>
  <DomainObject.Predmet.StrankaWithAdress>
    <izvorni_sadrzaj>FINA RC OSIJEK L. JEGERA 3,31000 Osijek</izvorni_sadrzaj>
    <derivirana_varijabla naziv="DomainObject.Predmet.StrankaWithAdress_1">FINA RC OSIJEK L. JEGERA 3,31000 Osijek</derivirana_varijabla>
  </DomainObject.Predmet.StrankaWithAdress>
  <DomainObject.Predmet.StrankaWithAdressOIB>
    <izvorni_sadrzaj>FINA RC OSIJEK, OIB 85821130368, L. JEGERA 3,31000 Osijek</izvorni_sadrzaj>
    <derivirana_varijabla naziv="DomainObject.Predmet.StrankaWithAdressOIB_1">FINA RC OSIJEK, OIB 85821130368, L. JEGERA 3,31000 Osijek</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 L. JEGERA 3, 31000 Osijek</item>
    </izvorni_sadrzaj>
    <derivirana_varijabla naziv="DomainObject.Predmet.StrankaListFormatedWithAdress_1">
      <item>FINA RC OSIJEK, L. JEGERA 3, 31000 Osijek</item>
    </derivirana_varijabla>
  </DomainObject.Predmet.StrankaListFormatedWithAdress>
  <DomainObject.Predmet.StrankaListFormatedWithAdressOIB>
    <izvorni_sadrzaj>
      <item>FINA RC OSIJEK, OIB 85821130368, L. JEGERA 3, 31000 Osijek</item>
    </izvorni_sadrzaj>
    <derivirana_varijabla naziv="DomainObject.Predmet.StrankaListFormatedWithAdressOIB_1">
      <item>FINA RC OSIJEK, OIB 85821130368, L. JEGERA 3, 31000 Osijek</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PLINODOM d. o. o. za plin i instalacije</item>
    </izvorni_sadrzaj>
    <derivirana_varijabla naziv="DomainObject.Predmet.ProtuStrankaListFormated_1">
      <item>PLINODOM d. o. o. za plin i instalacije</item>
    </derivirana_varijabla>
  </DomainObject.Predmet.ProtuStrankaListFormated>
  <DomainObject.Predmet.ProtuStrankaListFormatedOIB>
    <izvorni_sadrzaj>
      <item>PLINODOM d. o. o. za plin i instalacije, OIB 16199994106</item>
    </izvorni_sadrzaj>
    <derivirana_varijabla naziv="DomainObject.Predmet.ProtuStrankaListFormatedOIB_1">
      <item>PLINODOM d. o. o. za plin i instalacije, OIB 16199994106</item>
    </derivirana_varijabla>
  </DomainObject.Predmet.ProtuStrankaListFormatedOIB>
  <DomainObject.Predmet.ProtuStrankaListFormatedWithAdress>
    <izvorni_sadrzaj>
      <item>PLINODOM d. o. o. za plin i instalacije, Kralja Petra Svačića 9, 31511 Đurđenovac</item>
    </izvorni_sadrzaj>
    <derivirana_varijabla naziv="DomainObject.Predmet.ProtuStrankaListFormatedWithAdress_1">
      <item>PLINODOM d. o. o. za plin i instalacije, Kralja Petra Svačića 9, 31511 Đurđenovac</item>
    </derivirana_varijabla>
  </DomainObject.Predmet.ProtuStrankaListFormatedWithAdress>
  <DomainObject.Predmet.ProtuStrankaListFormatedWithAdressOIB>
    <izvorni_sadrzaj>
      <item>PLINODOM d. o. o. za plin i instalacije, OIB 16199994106, Kralja Petra Svačića 9, 31511 Đurđenovac</item>
    </izvorni_sadrzaj>
    <derivirana_varijabla naziv="DomainObject.Predmet.ProtuStrankaListFormatedWithAdressOIB_1">
      <item>PLINODOM d. o. o. za plin i instalacije, OIB 16199994106, Kralja Petra Svačića 9, 31511 Đurđenovac</item>
    </derivirana_varijabla>
  </DomainObject.Predmet.ProtuStrankaListFormatedWithAdressOIB>
  <DomainObject.Predmet.ProtuStrankaListNazivFormated>
    <izvorni_sadrzaj>
      <item>PLINODOM d. o. o. za plin i instalacije</item>
    </izvorni_sadrzaj>
    <derivirana_varijabla naziv="DomainObject.Predmet.ProtuStrankaListNazivFormated_1">
      <item>PLINODOM d. o. o. za plin i instalacije</item>
    </derivirana_varijabla>
  </DomainObject.Predmet.ProtuStrankaListNazivFormated>
  <DomainObject.Predmet.ProtuStrankaListNazivFormatedOIB>
    <izvorni_sadrzaj>
      <item>PLINODOM d. o. o. za plin i instalacije, OIB 16199994106</item>
    </izvorni_sadrzaj>
    <derivirana_varijabla naziv="DomainObject.Predmet.ProtuStrankaListNazivFormatedOIB_1">
      <item>PLINODOM d. o. o. za plin i instalacije, OIB 16199994106</item>
    </derivirana_varijabla>
  </DomainObject.Predmet.ProtuStrankaListNazivFormatedOIB>
  <DomainObject.Predmet.OstaliListFormated>
    <izvorni_sadrzaj>
      <item>ŽDO GUO Osijek</item>
      <item>Slavko Marinac</item>
      <item>Maja Domnjak-Lelić</item>
      <item>Sanja Mišević</item>
      <item>PRIVREDNA BANKA d.d. Zagreb</item>
      <item>DRIM d.o.o.</item>
      <item>Živka Posavac</item>
    </izvorni_sadrzaj>
    <derivirana_varijabla naziv="DomainObject.Predmet.OstaliListFormated_1">
      <item>ŽDO GUO Osijek</item>
      <item>Slavko Marinac</item>
      <item>Maja Domnjak-Lelić</item>
      <item>Sanja Mišević</item>
      <item>PRIVREDNA BANKA d.d. Zagreb</item>
      <item>DRIM d.o.o.</item>
      <item>Živka Posavac</item>
    </derivirana_varijabla>
  </DomainObject.Predmet.OstaliListFormated>
  <DomainObject.Predmet.OstaliListFormatedOIB>
    <izvorni_sadrzaj>
      <item>ŽDO GUO Osijek</item>
      <item>Slavko Marinac, OIB 37776084692</item>
      <item>Maja Domnjak-Lelić, OIB 96043526591</item>
      <item>Sanja Mišević, OIB 17448143522</item>
      <item>PRIVREDNA BANKA d.d. Zagreb, OIB 02535697732</item>
      <item>DRIM d.o.o., OIB 96004393355</item>
      <item>Živka Posavac, OIB 99335812289</item>
    </izvorni_sadrzaj>
    <derivirana_varijabla naziv="DomainObject.Predmet.OstaliListFormatedOIB_1">
      <item>ŽDO GUO Osijek</item>
      <item>Slavko Marinac, OIB 37776084692</item>
      <item>Maja Domnjak-Lelić, OIB 96043526591</item>
      <item>Sanja Mišević, OIB 17448143522</item>
      <item>PRIVREDNA BANKA d.d. Zagreb, OIB 02535697732</item>
      <item>DRIM d.o.o., OIB 96004393355</item>
      <item>Živka Posavac, OIB 99335812289</item>
    </derivirana_varijabla>
  </DomainObject.Predmet.OstaliListFormatedOIB>
  <DomainObject.Predmet.OstaliListFormatedWithAdress>
    <izvorni_sadrzaj>
      <item>ŽDO GUO Osijek</item>
      <item>Slavko Marinac, Kralja Krešimira 53, 34000 Požega</item>
      <item>Maja Domnjak-Lelić, M. Gupca 2/B, 31511 Đurđenovac</item>
      <item>Sanja Mišević, L. Jagera 24, 31000 Osijek</item>
      <item>PRIVREDNA BANKA d.d. Zagreb, Radnička cesta 50, 10000 Zagreb</item>
      <item>DRIM d.o.o., Trg N. Š. Zrinskog 1, 31511 Đurđenovac</item>
      <item>Živka Posavac, Risnjačka 10, 31431 Čepin</item>
    </izvorni_sadrzaj>
    <derivirana_varijabla naziv="DomainObject.Predmet.OstaliListFormatedWithAdress_1">
      <item>ŽDO GUO Osijek</item>
      <item>Slavko Marinac, Kralja Krešimira 53, 34000 Požega</item>
      <item>Maja Domnjak-Lelić, M. Gupca 2/B, 31511 Đurđenovac</item>
      <item>Sanja Mišević, L. Jagera 24, 31000 Osijek</item>
      <item>PRIVREDNA BANKA d.d. Zagreb, Radnička cesta 50, 10000 Zagreb</item>
      <item>DRIM d.o.o., Trg N. Š. Zrinskog 1, 31511 Đurđenovac</item>
      <item>Živka Posavac, Risnjačka 10, 31431 Čepin</item>
    </derivirana_varijabla>
  </DomainObject.Predmet.OstaliListFormatedWithAdress>
  <DomainObject.Predmet.OstaliListFormatedWithAdressOIB>
    <izvorni_sadrzaj>
      <item>ŽDO GUO Osijek</item>
      <item>Slavko Marinac, OIB 37776084692, Kralja Krešimira 53, 34000 Požega</item>
      <item>Maja Domnjak-Lelić, OIB 96043526591, M. Gupca 2/B, 31511 Đurđenovac</item>
      <item>Sanja Mišević, OIB 17448143522, L. Jagera 24, 31000 Osijek</item>
      <item>PRIVREDNA BANKA d.d. Zagreb, OIB 02535697732, Radnička cesta 50, 10000 Zagreb</item>
      <item>DRIM d.o.o., OIB 96004393355, Trg N. Š. Zrinskog 1, 31511 Đurđenovac</item>
      <item>Živka Posavac, OIB 99335812289, Risnjačka 10, 31431 Čepin</item>
    </izvorni_sadrzaj>
    <derivirana_varijabla naziv="DomainObject.Predmet.OstaliListFormatedWithAdressOIB_1">
      <item>ŽDO GUO Osijek</item>
      <item>Slavko Marinac, OIB 37776084692, Kralja Krešimira 53, 34000 Požega</item>
      <item>Maja Domnjak-Lelić, OIB 96043526591, M. Gupca 2/B, 31511 Đurđenovac</item>
      <item>Sanja Mišević, OIB 17448143522, L. Jagera 24, 31000 Osijek</item>
      <item>PRIVREDNA BANKA d.d. Zagreb, OIB 02535697732, Radnička cesta 50, 10000 Zagreb</item>
      <item>DRIM d.o.o., OIB 96004393355, Trg N. Š. Zrinskog 1, 31511 Đurđenovac</item>
      <item>Živka Posavac, OIB 99335812289, Risnjačka 10, 31431 Čepin</item>
    </derivirana_varijabla>
  </DomainObject.Predmet.OstaliListFormatedWithAdressOIB>
  <DomainObject.Predmet.OstaliListNazivFormated>
    <izvorni_sadrzaj>
      <item>ŽDO GUO Osijek</item>
      <item>Slavko Marinac</item>
      <item>Maja Domnjak-Lelić</item>
      <item>Sanja Mišević</item>
      <item>PRIVREDNA BANKA d.d. Zagreb</item>
      <item>DRIM d.o.o.</item>
      <item>Živka Posavac</item>
    </izvorni_sadrzaj>
    <derivirana_varijabla naziv="DomainObject.Predmet.OstaliListNazivFormated_1">
      <item>ŽDO GUO Osijek</item>
      <item>Slavko Marinac</item>
      <item>Maja Domnjak-Lelić</item>
      <item>Sanja Mišević</item>
      <item>PRIVREDNA BANKA d.d. Zagreb</item>
      <item>DRIM d.o.o.</item>
      <item>Živka Posavac</item>
    </derivirana_varijabla>
  </DomainObject.Predmet.OstaliListNazivFormated>
  <DomainObject.Predmet.OstaliListNazivFormatedOIB>
    <izvorni_sadrzaj>
      <item>ŽDO GUO Osijek</item>
      <item>Slavko Marinac, OIB 37776084692</item>
      <item>Maja Domnjak-Lelić, OIB 96043526591</item>
      <item>Sanja Mišević, OIB 17448143522</item>
      <item>PRIVREDNA BANKA d.d. Zagreb, OIB 02535697732</item>
      <item>DRIM d.o.o., OIB 96004393355</item>
      <item>Živka Posavac, OIB 99335812289</item>
    </izvorni_sadrzaj>
    <derivirana_varijabla naziv="DomainObject.Predmet.OstaliListNazivFormatedOIB_1">
      <item>ŽDO GUO Osijek</item>
      <item>Slavko Marinac, OIB 37776084692</item>
      <item>Maja Domnjak-Lelić, OIB 96043526591</item>
      <item>Sanja Mišević, OIB 17448143522</item>
      <item>PRIVREDNA BANKA d.d. Zagreb, OIB 02535697732</item>
      <item>DRIM d.o.o., OIB 96004393355</item>
      <item>Živka Posavac, OIB 99335812289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PLINODOM d. o. o. za plin i instalacije</izvorni_sadrzaj>
    <derivirana_varijabla naziv="DomainObject.Predmet.ProtustrankaIDrugi_1">PLINODOM d. o. o. za plin i instalacije</derivirana_varijabla>
  </DomainObject.Predmet.ProtustrankaIDrugi>
  <DomainObject.Predmet.StrankaIDrugiAdressOIB>
    <izvorni_sadrzaj>FINA RC OSIJEK, OIB 85821130368, L. JEGERA 3, 31000 Osijek</izvorni_sadrzaj>
    <derivirana_varijabla naziv="DomainObject.Predmet.StrankaIDrugiAdressOIB_1">FINA RC OSIJEK, OIB 85821130368, L. JEGERA 3, 31000 Osijek</derivirana_varijabla>
  </DomainObject.Predmet.StrankaIDrugiAdressOIB>
  <DomainObject.Predmet.ProtustrankaIDrugiAdressOIB>
    <izvorni_sadrzaj>PLINODOM d. o. o. za plin i instalacije, OIB 16199994106, Kralja Petra Svačića 9, 31511 Đurđenovac</izvorni_sadrzaj>
    <derivirana_varijabla naziv="DomainObject.Predmet.ProtustrankaIDrugiAdressOIB_1">PLINODOM d. o. o. za plin i instalacije, OIB 16199994106, Kralja Petra Svačića 9, 31511 Đurđenovac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PLINODOM d. o. o. za plin i instalacije</item>
      <item>ŽDO GUO Osijek</item>
      <item>Slavko Marinac</item>
      <item>Maja Domnjak-Lelić</item>
      <item>Sanja Mišević</item>
      <item>PRIVREDNA BANKA d.d. Zagreb</item>
      <item>DRIM d.o.o.</item>
      <item>Živka Posavac</item>
    </izvorni_sadrzaj>
    <derivirana_varijabla naziv="DomainObject.Predmet.SudioniciListNaziv_1">
      <item>FINA RC OSIJEK</item>
      <item>PLINODOM d. o. o. za plin i instalacije</item>
      <item>ŽDO GUO Osijek</item>
      <item>Slavko Marinac</item>
      <item>Maja Domnjak-Lelić</item>
      <item>Sanja Mišević</item>
      <item>PRIVREDNA BANKA d.d. Zagreb</item>
      <item>DRIM d.o.o.</item>
      <item>Živka Posavac</item>
    </derivirana_varijabla>
  </DomainObject.Predmet.SudioniciListNaziv>
  <DomainObject.Predmet.SudioniciListAdressOIB>
    <izvorni_sadrzaj>
      <item>FINA RC OSIJEK, OIB 85821130368, L. JEGERA 3,31000 Osijek</item>
      <item>PLINODOM d. o. o. za plin i instalacije, OIB 16199994106, Kralja Petra Svačića 9,31511 Đurđenovac</item>
      <item>ŽDO GUO Osijek</item>
      <item>Slavko Marinac, OIB 37776084692, Kralja Krešimira 53,34000 Požega</item>
      <item>Maja Domnjak-Lelić, OIB 96043526591, M. Gupca 2/B,31511 Đurđenovac</item>
      <item>Sanja Mišević, OIB 17448143522, L. Jagera 24,31000 Osijek</item>
      <item>PRIVREDNA BANKA d.d. Zagreb, OIB 02535697732, Radnička cesta 50,10000 Zagreb</item>
      <item>DRIM d.o.o., OIB 96004393355, Trg N. Š. Zrinskog 1,31511 Đurđenovac</item>
      <item>Živka Posavac, OIB 99335812289, Risnjačka 10,31431 Čepin</item>
    </izvorni_sadrzaj>
    <derivirana_varijabla naziv="DomainObject.Predmet.SudioniciListAdressOIB_1">
      <item>FINA RC OSIJEK, OIB 85821130368, L. JEGERA 3,31000 Osijek</item>
      <item>PLINODOM d. o. o. za plin i instalacije, OIB 16199994106, Kralja Petra Svačića 9,31511 Đurđenovac</item>
      <item>ŽDO GUO Osijek</item>
      <item>Slavko Marinac, OIB 37776084692, Kralja Krešimira 53,34000 Požega</item>
      <item>Maja Domnjak-Lelić, OIB 96043526591, M. Gupca 2/B,31511 Đurđenovac</item>
      <item>Sanja Mišević, OIB 17448143522, L. Jagera 24,31000 Osijek</item>
      <item>PRIVREDNA BANKA d.d. Zagreb, OIB 02535697732, Radnička cesta 50,10000 Zagreb</item>
      <item>DRIM d.o.o., OIB 96004393355, Trg N. Š. Zrinskog 1,31511 Đurđenovac</item>
      <item>Živka Posavac, OIB 99335812289, Risnjačka 10,31431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16199994106</item>
      <item>, OIB null</item>
      <item>, OIB 37776084692</item>
      <item>, OIB 96043526591</item>
      <item>, OIB 17448143522</item>
      <item>, OIB 02535697732</item>
      <item>, OIB 96004393355</item>
      <item>, OIB 99335812289</item>
    </izvorni_sadrzaj>
    <derivirana_varijabla naziv="DomainObject.Predmet.SudioniciListNazivOIB_1">
      <item>, OIB 85821130368</item>
      <item>, OIB 16199994106</item>
      <item>, OIB null</item>
      <item>, OIB 37776084692</item>
      <item>, OIB 96043526591</item>
      <item>, OIB 17448143522</item>
      <item>, OIB 02535697732</item>
      <item>, OIB 96004393355</item>
      <item>, OIB 99335812289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028109-4E77-44CE-B9B8-A37A25DD1E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815</properties:Words>
  <properties:Characters>4586</properties:Characters>
  <properties:Lines>133</properties:Lines>
  <properties:Paragraphs>55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5494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2018-04-26T08:49:00Z</dcterms:created>
  <dc:creator>jbekavac</dc:creator>
  <cp:lastModifiedBy>Elizabeta Đeke</cp:lastModifiedBy>
  <cp:lastPrinted>2018-04-26T09:36:00Z</cp:lastPrinted>
  <dcterms:modified xmlns:xsi="http://www.w3.org/2001/XMLSchema-instance" xsi:type="dcterms:W3CDTF">2018-05-11T12:10:00Z</dcterms:modified>
  <cp:revision>7</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posjed.docx)</vt:lpwstr>
  </prop:property>
  <prop:property name="CC_coloring" pid="4" fmtid="{D5CDD505-2E9C-101B-9397-08002B2CF9AE}">
    <vt:bool>false</vt:bool>
  </prop:property>
  <prop:property name="BrojStranica" pid="5" fmtid="{D5CDD505-2E9C-101B-9397-08002B2CF9AE}">
    <vt:i4>3</vt:i4>
  </prop:property>
</prop:Properties>
</file>