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7fdd" w14:paraId="4ac7fd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D0C8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               6. St-358/2016-3.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U  I M E   R E P U B L I K E   H R V A T S K E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R J E Š E N J E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D0C87">
        <w:rPr>
          <w:rFonts w:cs="Times New Roman" w:eastAsia="Times New Roman"/>
          <w:lang w:eastAsia="hr-HR"/>
        </w:rPr>
        <w:t>Rajnoviću</w:t>
      </w:r>
      <w:proofErr w:type="spellEnd"/>
      <w:r w:rsidRPr="004D0C87">
        <w:rPr>
          <w:rFonts w:cs="Times New Roman" w:eastAsia="Times New Roman"/>
          <w:lang w:eastAsia="hr-HR"/>
        </w:rPr>
        <w:t xml:space="preserve">, u skraćenom stečajnom postupku nad dužnikom KUMBIZ d.o.o. za trgovinu i usluge, Zagreb, </w:t>
      </w:r>
      <w:proofErr w:type="spellStart"/>
      <w:r w:rsidRPr="004D0C87">
        <w:rPr>
          <w:rFonts w:cs="Times New Roman" w:eastAsia="Times New Roman"/>
          <w:lang w:eastAsia="hr-HR"/>
        </w:rPr>
        <w:t>Rudeška</w:t>
      </w:r>
      <w:proofErr w:type="spellEnd"/>
      <w:r w:rsidRPr="004D0C87">
        <w:rPr>
          <w:rFonts w:cs="Times New Roman" w:eastAsia="Times New Roman"/>
          <w:lang w:eastAsia="hr-HR"/>
        </w:rPr>
        <w:t xml:space="preserve"> cesta 86, </w:t>
      </w:r>
      <w:r w:rsidRPr="004D0C87">
        <w:rPr>
          <w:rFonts w:cs="Times New Roman" w:eastAsia="Times New Roman"/>
          <w:szCs w:val="20"/>
          <w:lang w:eastAsia="hr-HR"/>
        </w:rPr>
        <w:t>MBS: 080761730, OIB: 04901023266, 28. lipnja 2016.</w:t>
      </w:r>
      <w:r w:rsidRPr="004D0C87">
        <w:rPr>
          <w:rFonts w:cs="Times New Roman" w:eastAsia="Times New Roman"/>
          <w:lang w:eastAsia="hr-HR"/>
        </w:rPr>
        <w:t xml:space="preserve"> 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r i j e š i o   j e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I. Otvara se skraćeni stečajni postupak nad dužnikom KUMBIZ d.o.o. za trgovinu i usluge, Zagreb, </w:t>
      </w:r>
      <w:proofErr w:type="spellStart"/>
      <w:r w:rsidRPr="004D0C87">
        <w:rPr>
          <w:rFonts w:cs="Times New Roman" w:eastAsia="Times New Roman"/>
          <w:lang w:eastAsia="hr-HR"/>
        </w:rPr>
        <w:t>Rudeška</w:t>
      </w:r>
      <w:proofErr w:type="spellEnd"/>
      <w:r w:rsidRPr="004D0C87">
        <w:rPr>
          <w:rFonts w:cs="Times New Roman" w:eastAsia="Times New Roman"/>
          <w:lang w:eastAsia="hr-HR"/>
        </w:rPr>
        <w:t xml:space="preserve"> cesta 86, </w:t>
      </w:r>
      <w:r w:rsidRPr="004D0C87">
        <w:rPr>
          <w:rFonts w:cs="Times New Roman" w:eastAsia="Times New Roman"/>
          <w:szCs w:val="20"/>
          <w:lang w:eastAsia="hr-HR"/>
        </w:rPr>
        <w:t>MBS: 080761730, OIB: 04901023266.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4D0C87">
        <w:rPr>
          <w:rFonts w:cs="Times New Roman" w:eastAsia="Times New Roman"/>
          <w:lang w:eastAsia="hr-HR"/>
        </w:rPr>
        <w:t>Zelengorska</w:t>
      </w:r>
      <w:proofErr w:type="spellEnd"/>
      <w:r w:rsidRPr="004D0C87">
        <w:rPr>
          <w:rFonts w:cs="Times New Roman" w:eastAsia="Times New Roman"/>
          <w:lang w:eastAsia="hr-HR"/>
        </w:rPr>
        <w:t xml:space="preserve"> br. 1, OIB: 22088644509. 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III. Zaključuje se skraćeni stečajni postupak nad dužnikom KUMBIZ d.o.o. za trgovinu i usluge, Zagreb, </w:t>
      </w:r>
      <w:proofErr w:type="spellStart"/>
      <w:r w:rsidRPr="004D0C87">
        <w:rPr>
          <w:rFonts w:cs="Times New Roman" w:eastAsia="Times New Roman"/>
          <w:lang w:eastAsia="hr-HR"/>
        </w:rPr>
        <w:t>Rudeška</w:t>
      </w:r>
      <w:proofErr w:type="spellEnd"/>
      <w:r w:rsidRPr="004D0C87">
        <w:rPr>
          <w:rFonts w:cs="Times New Roman" w:eastAsia="Times New Roman"/>
          <w:lang w:eastAsia="hr-HR"/>
        </w:rPr>
        <w:t xml:space="preserve"> cesta 86, </w:t>
      </w:r>
      <w:r w:rsidRPr="004D0C87">
        <w:rPr>
          <w:rFonts w:cs="Times New Roman" w:eastAsia="Times New Roman"/>
          <w:szCs w:val="20"/>
          <w:lang w:eastAsia="hr-HR"/>
        </w:rPr>
        <w:t>MBS: 080761730, OIB: 04901023266.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Calibri"/>
        </w:rPr>
        <w:t>IV. Skraćeni s</w:t>
      </w:r>
      <w:r w:rsidRPr="004D0C87">
        <w:rPr>
          <w:rFonts w:cs="Times New Roman" w:eastAsia="Times New Roman"/>
          <w:lang w:eastAsia="hr-HR"/>
        </w:rPr>
        <w:t>tečajni postupak je otvoren i zaključen s danom 28. lipnja 2016. u 12,15 sati, kada je ovo rješenje objavljeno na e-oglasnoj ploči ovoga suda.</w:t>
      </w:r>
    </w:p>
    <w:p w:rsidRDefault="004D0C87" w:rsidP="004D0C87" w:rsidR="004D0C87" w:rsidRPr="004D0C87">
      <w:pPr>
        <w:spacing w:after="0"/>
        <w:ind w:firstLine="851"/>
        <w:jc w:val="both"/>
        <w:rPr>
          <w:rFonts w:cs="Times New Roman" w:eastAsia="Calibri"/>
        </w:rPr>
      </w:pPr>
    </w:p>
    <w:p w:rsidRDefault="004D0C87" w:rsidP="004D0C87" w:rsidR="004D0C87" w:rsidRPr="004D0C87">
      <w:pPr>
        <w:spacing w:after="0"/>
        <w:ind w:firstLine="851"/>
        <w:jc w:val="both"/>
        <w:rPr>
          <w:rFonts w:cs="Times New Roman" w:eastAsia="Calibri"/>
        </w:rPr>
      </w:pPr>
      <w:r w:rsidRPr="004D0C87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Obrazloženje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St-358/2016-2.,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spacing w:after="0"/>
        <w:ind w:firstLine="851"/>
        <w:jc w:val="both"/>
        <w:rPr>
          <w:rFonts w:cs="Times New Roman" w:eastAsia="Calibri"/>
        </w:rPr>
      </w:pPr>
      <w:r w:rsidRPr="004D0C8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D0C87" w:rsidP="004D0C87" w:rsidR="004D0C87" w:rsidRPr="004D0C87">
      <w:pPr>
        <w:spacing w:after="0"/>
        <w:ind w:firstLine="851"/>
        <w:jc w:val="both"/>
        <w:rPr>
          <w:rFonts w:cs="Times New Roman" w:eastAsia="Calibri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U Bjelovaru 28. lipnja 2016.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VIŠI SUDSKI SAVJETNIK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D0C87">
        <w:rPr>
          <w:rFonts w:cs="Times New Roman" w:eastAsia="Times New Roman"/>
          <w:lang w:eastAsia="hr-HR"/>
        </w:rPr>
        <w:tab/>
      </w:r>
      <w:r w:rsidRPr="004D0C87">
        <w:rPr>
          <w:rFonts w:cs="Times New Roman" w:eastAsia="Times New Roman"/>
          <w:lang w:eastAsia="hr-HR"/>
        </w:rPr>
        <w:tab/>
        <w:t xml:space="preserve">         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D0C87" w:rsidP="004D0C87" w:rsid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D0C8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D0C87">
        <w:rPr>
          <w:rFonts w:cs="Times New Roman" w:eastAsia="Times New Roman"/>
          <w:lang w:eastAsia="hr-HR"/>
        </w:rPr>
        <w:t>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II. Kal. pravomoćnost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0C87">
        <w:rPr>
          <w:rFonts w:cs="Times New Roman" w:eastAsia="Times New Roman"/>
          <w:lang w:eastAsia="hr-HR"/>
        </w:rPr>
        <w:t>Bjelovar 28.6.2016.</w:t>
      </w:r>
    </w:p>
    <w:p w:rsidRDefault="004D0C87" w:rsidP="004D0C87" w:rsidR="004D0C87" w:rsidRPr="004D0C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87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5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St-358/2016-3</izvorni_sadrzaj>
    <derivirana_varijabla naziv="DomainObject.Oznaka_1">St-358/2016-3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KUMBIZ d.o.o</izvorni_sadrzaj>
    <derivirana_varijabla naziv="DomainObject.Predmet.ProtustrankaFormated_1">  KUMBIZ d.o.o</derivirana_varijabla>
  </DomainObject.Predmet.ProtustrankaFormated>
  <DomainObject.Predmet.ProtustrankaFormatedOIB>
    <izvorni_sadrzaj>  KUMBIZ d.o.o, OIB 04901023266</izvorni_sadrzaj>
    <derivirana_varijabla naziv="DomainObject.Predmet.ProtustrankaFormatedOIB_1">  KUMBIZ d.o.o, OIB 04901023266</derivirana_varijabla>
  </DomainObject.Predmet.ProtustrankaFormatedOIB>
  <DomainObject.Predmet.ProtustrankaFormatedWithAdress>
    <izvorni_sadrzaj> KUMBIZ d.o.o, Rudeška cesta 86, 10000 Zagreb</izvorni_sadrzaj>
    <derivirana_varijabla naziv="DomainObject.Predmet.ProtustrankaFormatedWithAdress_1"> KUMBIZ d.o.o, Rudeška cesta 86, 10000 Zagreb</derivirana_varijabla>
  </DomainObject.Predmet.ProtustrankaFormatedWithAdress>
  <DomainObject.Predmet.ProtustrankaFormatedWithAdressOIB>
    <izvorni_sadrzaj> KUMBIZ d.o.o, OIB 04901023266, Rudeška cesta 86, 10000 Zagreb</izvorni_sadrzaj>
    <derivirana_varijabla naziv="DomainObject.Predmet.ProtustrankaFormatedWithAdressOIB_1"> KUMBIZ d.o.o, OIB 04901023266, Rudeška cesta 86, 10000 Zagreb</derivirana_varijabla>
  </DomainObject.Predmet.ProtustrankaFormatedWithAdressOIB>
  <DomainObject.Predmet.ProtustrankaWithAdress>
    <izvorni_sadrzaj>KUMBIZ d.o.o Rudeška cesta 86, 10000 Zagreb</izvorni_sadrzaj>
    <derivirana_varijabla naziv="DomainObject.Predmet.ProtustrankaWithAdress_1">KUMBIZ d.o.o Rudeška cesta 86, 10000 Zagreb</derivirana_varijabla>
  </DomainObject.Predmet.ProtustrankaWithAdress>
  <DomainObject.Predmet.ProtustrankaWithAdressOIB>
    <izvorni_sadrzaj>KUMBIZ d.o.o, OIB 04901023266, Rudeška cesta 86, 10000 Zagreb</izvorni_sadrzaj>
    <derivirana_varijabla naziv="DomainObject.Predmet.ProtustrankaWithAdressOIB_1">KUMBIZ d.o.o, OIB 04901023266, Rudeška cesta 86, 10000 Zagreb</derivirana_varijabla>
  </DomainObject.Predmet.ProtustrankaWithAdressOIB>
  <DomainObject.Predmet.ProtustrankaNazivFormated>
    <izvorni_sadrzaj>KUMBIZ d.o.o</izvorni_sadrzaj>
    <derivirana_varijabla naziv="DomainObject.Predmet.ProtustrankaNazivFormated_1">KUMBIZ d.o.o</derivirana_varijabla>
  </DomainObject.Predmet.ProtustrankaNazivFormated>
  <DomainObject.Predmet.ProtustrankaNazivFormatedOIB>
    <izvorni_sadrzaj>KUMBIZ d.o.o, OIB 04901023266</izvorni_sadrzaj>
    <derivirana_varijabla naziv="DomainObject.Predmet.ProtustrankaNazivFormatedOIB_1">KUMBIZ d.o.o, OIB 04901023266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KUMBIZ d.o.o</item>
    </izvorni_sadrzaj>
    <derivirana_varijabla naziv="DomainObject.Predmet.ProtuStrankaListFormated_1">
      <item>KUMBIZ d.o.o</item>
    </derivirana_varijabla>
  </DomainObject.Predmet.ProtuStrankaListFormated>
  <DomainObject.Predmet.ProtuStrankaListFormatedOIB>
    <izvorni_sadrzaj>
      <item>KUMBIZ d.o.o, OIB 04901023266</item>
    </izvorni_sadrzaj>
    <derivirana_varijabla naziv="DomainObject.Predmet.ProtuStrankaListFormatedOIB_1">
      <item>KUMBIZ d.o.o, OIB 04901023266</item>
    </derivirana_varijabla>
  </DomainObject.Predmet.ProtuStrankaListFormatedOIB>
  <DomainObject.Predmet.ProtuStrankaListFormatedWithAdress>
    <izvorni_sadrzaj>
      <item>KUMBIZ d.o.o, Rudeška cesta 86, 10000 Zagreb</item>
    </izvorni_sadrzaj>
    <derivirana_varijabla naziv="DomainObject.Predmet.ProtuStrankaListFormatedWithAdress_1">
      <item>KUMBIZ d.o.o, Rudeška cesta 86, 10000 Zagreb</item>
    </derivirana_varijabla>
  </DomainObject.Predmet.ProtuStrankaListFormatedWithAdress>
  <DomainObject.Predmet.ProtuStrankaListFormatedWithAdressOIB>
    <izvorni_sadrzaj>
      <item>KUMBIZ d.o.o, OIB 04901023266, Rudeška cesta 86, 10000 Zagreb</item>
    </izvorni_sadrzaj>
    <derivirana_varijabla naziv="DomainObject.Predmet.ProtuStrankaListFormatedWithAdressOIB_1">
      <item>KUMBIZ d.o.o, OIB 04901023266, Rudeška cesta 86, 10000 Zagreb</item>
    </derivirana_varijabla>
  </DomainObject.Predmet.ProtuStrankaListFormatedWithAdressOIB>
  <DomainObject.Predmet.ProtuStrankaListNazivFormated>
    <izvorni_sadrzaj>
      <item>KUMBIZ d.o.o</item>
    </izvorni_sadrzaj>
    <derivirana_varijabla naziv="DomainObject.Predmet.ProtuStrankaListNazivFormated_1">
      <item>KUMBIZ d.o.o</item>
    </derivirana_varijabla>
  </DomainObject.Predmet.ProtuStrankaListNazivFormated>
  <DomainObject.Predmet.ProtuStrankaListNazivFormatedOIB>
    <izvorni_sadrzaj>
      <item>KUMBIZ d.o.o, OIB 04901023266</item>
    </izvorni_sadrzaj>
    <derivirana_varijabla naziv="DomainObject.Predmet.ProtuStrankaListNazivFormatedOIB_1">
      <item>KUMBIZ d.o.o, OIB 04901023266</item>
    </derivirana_varijabla>
  </DomainObject.Predmet.ProtuStrankaListNazivFormatedOIB>
  <DomainObject.Predmet.OstaliListFormated>
    <izvorni_sadrzaj>
      <item>IVICA KUZMAN</item>
    </izvorni_sadrzaj>
    <derivirana_varijabla naziv="DomainObject.Predmet.OstaliListFormated_1">
      <item>IVICA KUZMAN</item>
    </derivirana_varijabla>
  </DomainObject.Predmet.OstaliListFormated>
  <DomainObject.Predmet.OstaliListFormatedOIB>
    <izvorni_sadrzaj>
      <item>IVICA KUZMAN, OIB 43157192864</item>
    </izvorni_sadrzaj>
    <derivirana_varijabla naziv="DomainObject.Predmet.OstaliListFormatedOIB_1">
      <item>IVICA KUZMAN, OIB 43157192864</item>
    </derivirana_varijabla>
  </DomainObject.Predmet.OstaliListFormatedOIB>
  <DomainObject.Predmet.OstaliListFormatedWithAdress>
    <izvorni_sadrzaj>
      <item>IVICA KUZMAN, Rudeška cesta 86, 10000 Zagreb</item>
    </izvorni_sadrzaj>
    <derivirana_varijabla naziv="DomainObject.Predmet.OstaliListFormatedWithAdress_1">
      <item>IVICA KUZMAN, Rudeška cesta 86, 10000 Zagreb</item>
    </derivirana_varijabla>
  </DomainObject.Predmet.OstaliListFormatedWithAdress>
  <DomainObject.Predmet.OstaliListFormatedWithAdressOIB>
    <izvorni_sadrzaj>
      <item>IVICA KUZMAN, OIB 43157192864, Rudeška cesta 86, 10000 Zagreb</item>
    </izvorni_sadrzaj>
    <derivirana_varijabla naziv="DomainObject.Predmet.OstaliListFormatedWithAdressOIB_1">
      <item>IVICA KUZMAN, OIB 43157192864, Rudeška cesta 86, 10000 Zagreb</item>
    </derivirana_varijabla>
  </DomainObject.Predmet.OstaliListFormatedWithAdressOIB>
  <DomainObject.Predmet.OstaliListNazivFormated>
    <izvorni_sadrzaj>
      <item>IVICA KUZMAN</item>
    </izvorni_sadrzaj>
    <derivirana_varijabla naziv="DomainObject.Predmet.OstaliListNazivFormated_1">
      <item>IVICA KUZMAN</item>
    </derivirana_varijabla>
  </DomainObject.Predmet.OstaliListNazivFormated>
  <DomainObject.Predmet.OstaliListNazivFormatedOIB>
    <izvorni_sadrzaj>
      <item>IVICA KUZMAN, OIB 43157192864</item>
    </izvorni_sadrzaj>
    <derivirana_varijabla naziv="DomainObject.Predmet.OstaliListNazivFormatedOIB_1">
      <item>IVICA KUZMAN, OIB 43157192864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St-358/2016-3</izvorni_sadrzaj>
    <derivirana_varijabla naziv="DomainObject.PoslovniBrojDokumenta_1">St-358/2016-3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KUMBIZ d.o.o</izvorni_sadrzaj>
    <derivirana_varijabla naziv="DomainObject.Predmet.ProtustrankaIDrugi_1">KUMBIZ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KUMBIZ d.o.o, OIB 04901023266, Rudeška cesta 86, 10000 Zagreb</izvorni_sadrzaj>
    <derivirana_varijabla naziv="DomainObject.Predmet.ProtustrankaIDrugiAdressOIB_1">KUMBIZ d.o.o, OIB 04901023266, Rudeška cesta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KUMBIZ d.o.o</item>
      <item>FINA Regionalni centar Zagreb</item>
      <item>IVICA KUZMAN</item>
    </izvorni_sadrzaj>
    <derivirana_varijabla naziv="DomainObject.Predmet.SudioniciListNaziv_1">
      <item>KUMBIZ d.o.o</item>
      <item>FINA Regionalni centar Zagreb</item>
      <item>IVICA KUZMAN</item>
    </derivirana_varijabla>
  </DomainObject.Predmet.SudioniciListNaziv>
  <DomainObject.Predmet.SudioniciListAdressOIB>
    <izvorni_sadrzaj>
      <item>KUMBIZ d.o.o, OIB 04901023266, Rudeška cesta 86,10000 Zagreb</item>
      <item>FINA Regionalni centar Zagreb, OIB 85821130368, Trg svibanjskih žrtava 1995. 1,10000 Zagreb</item>
      <item>IVICA KUZMAN, OIB 43157192864, Rudeška cesta 86,10000 Zagreb</item>
    </izvorni_sadrzaj>
    <derivirana_varijabla naziv="DomainObject.Predmet.SudioniciListAdressOIB_1">
      <item>KUMBIZ d.o.o, OIB 04901023266, Rudeška cesta 86,10000 Zagreb</item>
      <item>FINA Regionalni centar Zagreb, OIB 85821130368, Trg svibanjskih žrtava 1995. 1,10000 Zagreb</item>
      <item>IVICA KUZMAN, OIB 43157192864, Rudeška cesta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FD4E7-2E9C-4EDF-A700-3F67D9AF9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3739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2016-06-28T10:04:00Z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