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adc64" w14:paraId="5aadc6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02C52" w:rsidP="00A02C52" w:rsidR="00A02C52">
      <w:pPr>
        <w:jc w:val="right"/>
        <w:rPr>
          <w:rFonts w:hAnsi="Arial" w:ascii="Arial"/>
        </w:rPr>
      </w:pPr>
      <w:r>
        <w:rPr>
          <w:rFonts w:hAnsi="Arial" w:ascii="Arial"/>
        </w:rPr>
        <w:tab/>
        <w:t xml:space="preserve">        7 St-201/2017-6.</w:t>
      </w:r>
    </w:p>
    <w:p w:rsidRDefault="00A02C52" w:rsidP="00A02C52" w:rsidR="00A02C52">
      <w:pPr>
        <w:jc w:val="center"/>
        <w:rPr>
          <w:rFonts w:hAnsi="Arial" w:ascii="Arial"/>
          <w:b/>
        </w:rPr>
      </w:pPr>
    </w:p>
    <w:p w:rsidRDefault="00A02C52" w:rsidP="00A02C52" w:rsidR="00A02C52">
      <w:pPr>
        <w:jc w:val="center"/>
        <w:rPr>
          <w:rFonts w:hAnsi="Arial" w:ascii="Arial"/>
          <w:b/>
        </w:rPr>
      </w:pPr>
    </w:p>
    <w:p w:rsidRDefault="00A02C52" w:rsidP="00A02C52" w:rsidR="00A02C5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U   I M E  R E P U B L I K E   H R V A T S K E</w:t>
      </w:r>
    </w:p>
    <w:p w:rsidRDefault="00A02C52" w:rsidP="00A02C52" w:rsidR="00A02C52">
      <w:pPr>
        <w:jc w:val="center"/>
        <w:rPr>
          <w:rFonts w:hAnsi="Arial" w:ascii="Arial"/>
          <w:b/>
        </w:rPr>
      </w:pPr>
    </w:p>
    <w:p w:rsidRDefault="00A02C52" w:rsidP="00A02C52" w:rsidR="00A02C5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02C52" w:rsidP="00A02C52" w:rsidR="00A02C52">
      <w:pPr>
        <w:jc w:val="both"/>
        <w:rPr>
          <w:rFonts w:hAnsi="Arial" w:ascii="Arial"/>
        </w:rPr>
      </w:pPr>
    </w:p>
    <w:p w:rsidRDefault="00A02C52" w:rsidP="00A02C52" w:rsidR="00A02C52">
      <w:pPr>
        <w:jc w:val="both"/>
        <w:rPr>
          <w:rFonts w:cs="Arial" w:hAnsi="Arial" w:ascii="Arial"/>
          <w:noProof/>
        </w:rPr>
      </w:pPr>
      <w:r>
        <w:rPr>
          <w:rFonts w:hAnsi="Arial" w:ascii="Arial"/>
        </w:rPr>
        <w:t xml:space="preserve">TRGOVAČKI SUD U BJELOVARU, 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</w:t>
      </w:r>
      <w:r>
        <w:rPr>
          <w:rFonts w:cs="Arial" w:hAnsi="Arial" w:ascii="Arial"/>
        </w:rPr>
        <w:t xml:space="preserve">predlagatelja FINA, RC ZAGREB, OIB 85821130368, Podružnica Bjelovar, </w:t>
      </w:r>
      <w:proofErr w:type="spellStart"/>
      <w:r>
        <w:rPr>
          <w:rFonts w:cs="Arial" w:hAnsi="Arial" w:ascii="Arial"/>
        </w:rPr>
        <w:t>F.Supila</w:t>
      </w:r>
      <w:proofErr w:type="spellEnd"/>
      <w:r>
        <w:rPr>
          <w:rFonts w:cs="Arial" w:hAnsi="Arial" w:ascii="Arial"/>
        </w:rPr>
        <w:t xml:space="preserve"> 4, za otvaranje stečajnog postupka nad dužnikom MAGMA j.d.o.o. za proizvodnju i usluge iz Bjelovara, Zagrebačka 19, OIB 56985178308, d</w:t>
      </w:r>
      <w:r>
        <w:rPr>
          <w:rFonts w:cs="Arial" w:hAnsi="Arial" w:ascii="Arial"/>
          <w:noProof/>
        </w:rPr>
        <w:t>ana 14. rujna 2017. godine</w:t>
      </w:r>
    </w:p>
    <w:p w:rsidRDefault="00A02C52" w:rsidP="00A02C52" w:rsidR="00A02C52">
      <w:pPr>
        <w:jc w:val="both"/>
        <w:rPr>
          <w:rFonts w:cs="Arial" w:hAnsi="Arial" w:ascii="Arial"/>
          <w:noProof/>
        </w:rPr>
      </w:pPr>
    </w:p>
    <w:p w:rsidRDefault="00A02C52" w:rsidP="00A02C52" w:rsidR="00A02C52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</w:t>
      </w:r>
      <w:r>
        <w:rPr>
          <w:rFonts w:hAnsi="Arial" w:ascii="Arial"/>
          <w:b/>
        </w:rPr>
        <w:t xml:space="preserve"> i j e š i o   j e</w:t>
      </w:r>
    </w:p>
    <w:p w:rsidRDefault="00A02C52" w:rsidP="00A02C52" w:rsidR="00A02C52">
      <w:pPr>
        <w:jc w:val="center"/>
        <w:rPr>
          <w:rFonts w:hAnsi="Arial" w:ascii="Arial"/>
          <w:b/>
        </w:rPr>
      </w:pP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proofErr w:type="spellStart"/>
      <w:r>
        <w:rPr>
          <w:rFonts w:hAnsi="Arial" w:ascii="Arial"/>
          <w:b/>
        </w:rPr>
        <w:t>I.</w:t>
      </w:r>
      <w:r>
        <w:rPr>
          <w:rFonts w:hAnsi="Arial" w:ascii="Arial"/>
        </w:rPr>
        <w:t>Obustavlja</w:t>
      </w:r>
      <w:proofErr w:type="spellEnd"/>
      <w:r>
        <w:rPr>
          <w:rFonts w:hAnsi="Arial" w:ascii="Arial"/>
        </w:rPr>
        <w:t xml:space="preserve"> se postupak radi utvrđivanja uvjeta za otvaranje stečajnog postupka nad dužnikom</w:t>
      </w:r>
      <w:r>
        <w:rPr>
          <w:rFonts w:cs="Arial" w:hAnsi="Arial" w:ascii="Arial"/>
        </w:rPr>
        <w:t xml:space="preserve"> MAGMA j.d.o.o. za proizvodnju i usluge iz Bjelovara, Zagrebačka 19, OIB 56985178308.</w:t>
      </w:r>
    </w:p>
    <w:p w:rsidRDefault="00A02C52" w:rsidP="00A02C52" w:rsidR="00A02C52">
      <w:pPr>
        <w:pStyle w:val="Naslov1"/>
        <w:jc w:val="center"/>
      </w:pPr>
      <w:r>
        <w:t>Obrazloženje</w:t>
      </w:r>
    </w:p>
    <w:p w:rsidRDefault="00A02C52" w:rsidP="00A02C52" w:rsidR="00A02C52"/>
    <w:p w:rsidRDefault="00A02C52" w:rsidP="00A02C52" w:rsidR="00A02C5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Nakon što je sud pokrenuo postupak radi utvrđivanja uvjeta za otvaranje stečajnog postupka nad navedenim dužnikom, dužnik MAGMA j.d.o.o. dostavio je sudu Očevidnik o redoslijedu plćanja FINE, Sektor Poslovne mreže Bjelovar od dana 04.09.2017. godine o blokadi računa i novčanih sredstava dužnika, u kojem Očevidniku je navedeno da na dan 04.09.2017. godine račun dužnika MAGMA j.d.o.o. iz Bjelovara nema nepodmirenih obveza na računima i novčanim sredstvima dužnika, te da je na taj dan evidentirano 0 dana blokade računa i novčanih sredstava dužnika, pa je dužnik zbog toga predložio da sud obustavi ovaj postupak jer više nisu ispunjeni uvjeti za otvaranje stečaja nad dužnikom.</w:t>
      </w:r>
    </w:p>
    <w:p w:rsidRDefault="00A02C52" w:rsidP="00A02C52" w:rsidR="00A02C52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Sud je u tijeku postupka radi utvrđivanja uvjeta za otvaranje stečajnog postupka izvršio uvid u Očevidnik o redoslijedu plaćanja FINE, Sektor Poslovne </w:t>
      </w:r>
      <w:r>
        <w:rPr>
          <w:rFonts w:cs="Arial" w:hAnsi="Arial" w:ascii="Arial"/>
          <w:noProof/>
        </w:rPr>
        <w:lastRenderedPageBreak/>
        <w:t>mreže Bjelovar od 04.09.2017. godin, te utvrdio iz sadržaja navedenog Očevidnika da na dan izdavanje tog Očevidnika na računima i novčanim sredstvima dužnika više nema neprekidne blokade računa dužnika,</w:t>
      </w:r>
      <w:r>
        <w:rPr>
          <w:rFonts w:cs="Arial" w:hAnsi="Arial" w:ascii="Arial"/>
        </w:rPr>
        <w:t xml:space="preserve"> pa je temeljem čl.128.st.9.SZ-a u svezi čl.6.st.3. i 2.SZ-a obustavio ovaj postupak i riješio kao u izreci ovog rješenja, na način da je obustavio ovaj postupak.</w:t>
      </w:r>
    </w:p>
    <w:p w:rsidRDefault="00A02C52" w:rsidP="00A02C52" w:rsidR="00A02C52">
      <w:pPr>
        <w:jc w:val="both"/>
        <w:rPr>
          <w:rFonts w:cs="Times New Roman" w:hAnsi="Arial" w:ascii="Arial"/>
        </w:rPr>
      </w:pPr>
      <w:r>
        <w:rPr>
          <w:rFonts w:hAnsi="Arial" w:ascii="Arial"/>
        </w:rPr>
        <w:tab/>
      </w:r>
    </w:p>
    <w:p w:rsidRDefault="00A02C52" w:rsidP="00A02C52" w:rsidR="00A02C5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14. rujna 2017. godine</w:t>
      </w:r>
    </w:p>
    <w:p w:rsidRDefault="00A02C52" w:rsidP="00A02C52" w:rsidR="00A02C52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SUDAC</w:t>
      </w:r>
    </w:p>
    <w:p w:rsidRDefault="00A02C52" w:rsidP="00A02C52" w:rsidR="00A02C52">
      <w:pPr>
        <w:ind w:firstLine="720"/>
        <w:jc w:val="both"/>
        <w:rPr>
          <w:rFonts w:cs="Arial"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02C52" w:rsidP="00A02C52" w:rsidR="00A02C52">
      <w:pPr>
        <w:jc w:val="both"/>
        <w:rPr>
          <w:rFonts w:cs="Arial" w:hAnsi="Arial" w:ascii="Arial"/>
        </w:rPr>
      </w:pPr>
    </w:p>
    <w:p w:rsidRDefault="00A02C52" w:rsidP="00A02C52" w:rsidR="00A02C52">
      <w:pPr>
        <w:rPr>
          <w:rFonts w:cs="Times New Roman"/>
          <w:szCs w:val="20"/>
        </w:rPr>
      </w:pP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dopuštena je žalba u roku od 8 dana od dostave tog rješenja. Dostava se smatra obavljenom istekom 8 dana od dana objave ovog rješenja na e-oglasnoj ploči Trgovačkog suda u Bjelovaru. Žalba se podnosi putem ovog suda Visokom trgovačkom sudu RH u Zagrebu u 3 primjerka. </w:t>
      </w:r>
    </w:p>
    <w:p w:rsidRDefault="00A02C52" w:rsidP="00A02C52" w:rsidR="00A02C52">
      <w:pPr>
        <w:jc w:val="both"/>
        <w:rPr>
          <w:rFonts w:hAnsi="Arial" w:ascii="Arial"/>
        </w:rPr>
      </w:pPr>
    </w:p>
    <w:p w:rsidRDefault="00A02C52" w:rsidP="00A02C52" w:rsidR="00A02C52">
      <w:pPr>
        <w:jc w:val="both"/>
        <w:rPr>
          <w:rFonts w:hAnsi="Arial" w:ascii="Arial"/>
        </w:rPr>
      </w:pPr>
      <w:bookmarkStart w:name="_GoBack" w:id="0"/>
      <w:bookmarkEnd w:id="0"/>
    </w:p>
    <w:p w:rsidRDefault="00A02C52" w:rsidP="00A02C52" w:rsidR="00A02C52">
      <w:pPr>
        <w:jc w:val="both"/>
        <w:rPr>
          <w:rFonts w:hAnsi="Arial" w:ascii="Arial"/>
        </w:rPr>
      </w:pPr>
    </w:p>
    <w:p w:rsidRDefault="00A02C52" w:rsidP="00A02C52" w:rsidR="00A02C5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Dna:-dužniku putem e-oglasne ploče suda </w:t>
      </w: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</w:t>
      </w:r>
      <w:proofErr w:type="spellStart"/>
      <w:r>
        <w:rPr>
          <w:rFonts w:hAnsi="Arial" w:ascii="Arial"/>
        </w:rPr>
        <w:t>zz</w:t>
      </w:r>
      <w:proofErr w:type="spellEnd"/>
      <w:r>
        <w:rPr>
          <w:rFonts w:hAnsi="Arial" w:ascii="Arial"/>
        </w:rPr>
        <w:t xml:space="preserve"> dužnika putem e-oglasne ploče suda i poštom</w:t>
      </w: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-nakon pravomoćnosti rješenje poslati FINI, Bjelovar putem pošte</w:t>
      </w:r>
    </w:p>
    <w:p w:rsidRDefault="00A02C52" w:rsidP="00A02C52" w:rsidR="00A02C52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  <w:r>
        <w:rPr>
          <w:rFonts w:hAnsi="Arial" w:ascii="Arial"/>
        </w:rPr>
        <w:t xml:space="preserve"> </w:t>
      </w:r>
    </w:p>
    <w:p w:rsidRDefault="00A02C52" w:rsidP="00A02C52" w:rsidR="00A02C52">
      <w:pPr>
        <w:jc w:val="both"/>
        <w:rPr>
          <w:rFonts w:hAnsi="Arial" w:ascii="Arial"/>
        </w:rPr>
      </w:pPr>
      <w:r>
        <w:rPr>
          <w:rFonts w:hAnsi="Arial" w:ascii="Arial"/>
        </w:rPr>
        <w:t>Bj.14.09.2017.g.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C52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7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St-201/2017-6</izvorni_sadrzaj>
    <derivirana_varijabla naziv="DomainObject.Oznaka_1">St-201/2017-6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MAGMA  jednostavno društvo s ograničenom odgovornošću za proizvodnju i usluge zastupanog po punomoćniku Mario Magdić</izvorni_sadrzaj>
    <derivirana_varijabla naziv="DomainObject.Predmet.ProtustrankaFormated_1">  MAGMA  jednostavno društvo s ograničenom odgovornošću za proizvodnju i usluge zastupanog po punomoćniku Mario Magdić</derivirana_varijabla>
  </DomainObject.Predmet.ProtustrankaFormated>
  <DomainObject.Predmet.ProtustrankaFormatedOIB>
    <izvorni_sadrzaj>  MAGMA  jednostavno društvo s ograničenom odgovornošću za proizvodnju i usluge, OIB 56985178308 zastupanog po punomoćniku Mario Magdić</izvorni_sadrzaj>
    <derivirana_varijabla naziv="DomainObject.Predmet.ProtustrankaFormatedOIB_1">  MAGMA  jednostavno društvo s ograničenom odgovornošću za proizvodnju i usluge, OIB 56985178308 zastupanog po punomoćniku Mario Magdić</derivirana_varijabla>
  </DomainObject.Predmet.ProtustrankaFormatedOIB>
  <DomainObject.Predmet.ProtustrankaFormatedWithAdress>
    <izvorni_sadrzaj> MAGMA  jednostavno društvo s ograničenom odgovornošću za proizvodnju i usluge, Zagrebačka 19, 43000 Bjelovar zastupanog po punomoćniku Mario Magdić</izvorni_sadrzaj>
    <derivirana_varijabla naziv="DomainObject.Predmet.ProtustrankaFormatedWithAdress_1"> MAGMA  jednostavno društvo s ograničenom odgovornošću za proizvodnju i usluge, Zagrebačka 19, 43000 Bjelovar zastupanog po punomoćniku Mario Magdić</derivirana_varijabla>
  </DomainObject.Predmet.ProtustrankaFormatedWithAdress>
  <DomainObject.Predmet.ProtustrankaFormatedWithAdressOIB>
    <izvorni_sadrzaj> MAGMA  jednostavno društvo s ograničenom odgovornošću za proizvodnju i usluge, OIB 56985178308, Zagrebačka 19, 43000 Bjelovar zastupanog po punomoćniku Mario Magdić</izvorni_sadrzaj>
    <derivirana_varijabla naziv="DomainObject.Predmet.ProtustrankaFormatedWithAdressOIB_1"> MAGMA  jednostavno društvo s ograničenom odgovornošću za proizvodnju i usluge, OIB 56985178308, Zagrebačka 19, 43000 Bjelovar zastupanog po punomoćniku Mario Magdić</derivirana_varijabla>
  </DomainObject.Predmet.ProtustrankaFormatedWithAdressOIB>
  <DomainObject.Predmet.ProtustrankaWithAdress>
    <izvorni_sadrzaj>MAGMA  jednostavno društvo s ograničenom odgovornošću za proizvodnju i usluge Zagrebačka 19, 43000 Bjelovar</izvorni_sadrzaj>
    <derivirana_varijabla naziv="DomainObject.Predmet.ProtustrankaWithAdress_1">MAGMA  jednostavno društvo s ograničenom odgovornošću za proizvodnju i usluge Zagrebačka 19, 43000 Bjelovar</derivirana_varijabla>
  </DomainObject.Predmet.ProtustrankaWithAdress>
  <DomainObject.Predmet.ProtustrankaWithAdressOIB>
    <izvorni_sadrzaj>MAGMA  jednostavno društvo s ograničenom odgovornošću za proizvodnju i usluge, OIB 56985178308, Zagrebačka 19, 43000 Bjelovar</izvorni_sadrzaj>
    <derivirana_varijabla naziv="DomainObject.Predmet.ProtustrankaWithAdressOIB_1">MAGMA  jednostavno društvo s ograničenom odgovornošću za proizvodnju i usluge, OIB 56985178308, Zagrebačka 19, 43000 Bjelovar</derivirana_varijabla>
  </DomainObject.Predmet.ProtustrankaWithAdressOIB>
  <DomainObject.Predmet.ProtustrankaNazivFormated>
    <izvorni_sadrzaj>MAGMA  jednostavno društvo s ograničenom odgovornošću za proizvodnju i usluge</izvorni_sadrzaj>
    <derivirana_varijabla naziv="DomainObject.Predmet.ProtustrankaNazivFormated_1">MAGMA  jednostavno društvo s ograničenom odgovornošću za proizvodnju i usluge</derivirana_varijabla>
  </DomainObject.Predmet.ProtustrankaNazivFormated>
  <DomainObject.Predmet.ProtustrankaNazivFormatedOIB>
    <izvorni_sadrzaj>MAGMA  jednostavno društvo s ograničenom odgovornošću za proizvodnju i usluge, OIB 56985178308</izvorni_sadrzaj>
    <derivirana_varijabla naziv="DomainObject.Predmet.ProtustrankaNazivFormatedOIB_1">MAGMA  jednostavno društvo s ograničenom odgovornošću za proizvodnju i usluge, OIB 56985178308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MAGMA  jednostavno društvo s ograničenom odgovornošću za proizvodnju i usluge zastupanog po punomoćniku Mario Magdić</item>
    </izvorni_sadrzaj>
    <derivirana_varijabla naziv="DomainObject.Predmet.ProtuStrankaListFormated_1">
      <item>MAGMA  jednostavno društvo s ograničenom odgovornošću za proizvodnju i usluge zastupanog po punomoćniku Mario Magdić</item>
    </derivirana_varijabla>
  </DomainObject.Predmet.ProtuStrankaListFormated>
  <DomainObject.Predmet.ProtuStrankaListFormatedOIB>
    <izvorni_sadrzaj>
      <item>MAGMA  jednostavno društvo s ograničenom odgovornošću za proizvodnju i usluge, OIB 56985178308 zastupanog po punomoćniku Mario Magdić</item>
    </izvorni_sadrzaj>
    <derivirana_varijabla naziv="DomainObject.Predmet.ProtuStrankaListFormatedOIB_1">
      <item>MAGMA  jednostavno društvo s ograničenom odgovornošću za proizvodnju i usluge, OIB 56985178308 zastupanog po punomoćniku Mario Magdić</item>
    </derivirana_varijabla>
  </DomainObject.Predmet.ProtuStrankaListFormatedOIB>
  <DomainObject.Predmet.ProtuStrankaListFormatedWithAdress>
    <izvorni_sadrzaj>
      <item>MAGMA  jednostavno društvo s ograničenom odgovornošću za proizvodnju i usluge, Zagrebačka 19, 43000 Bjelovar zastupanog po punomoćniku Mario Magdić</item>
    </izvorni_sadrzaj>
    <derivirana_varijabla naziv="DomainObject.Predmet.ProtuStrankaListFormatedWithAdress_1">
      <item>MAGMA  jednostavno društvo s ograničenom odgovornošću za proizvodnju i usluge, Zagrebačka 19, 43000 Bjelovar zastupanog po punomoćniku Mario Magdić</item>
    </derivirana_varijabla>
  </DomainObject.Predmet.ProtuStrankaListFormatedWithAdress>
  <DomainObject.Predmet.ProtuStrankaListFormatedWithAdressOIB>
    <izvorni_sadrzaj>
      <item>MAGMA  jednostavno društvo s ograničenom odgovornošću za proizvodnju i usluge, OIB 56985178308, Zagrebačka 19, 43000 Bjelovar zastupanog po punomoćniku Mario Magdić</item>
    </izvorni_sadrzaj>
    <derivirana_varijabla naziv="DomainObject.Predmet.ProtuStrankaListFormatedWithAdressOIB_1">
      <item>MAGMA  jednostavno društvo s ograničenom odgovornošću za proizvodnju i usluge, OIB 56985178308, Zagrebačka 19, 43000 Bjelovar zastupanog po punomoćniku Mario Magdić</item>
    </derivirana_varijabla>
  </DomainObject.Predmet.ProtuStrankaListFormatedWithAdressOIB>
  <DomainObject.Predmet.ProtuStrankaListNazivFormated>
    <izvorni_sadrzaj>
      <item>MAGMA  jednostavno društvo s ograničenom odgovornošću za proizvodnju i usluge</item>
    </izvorni_sadrzaj>
    <derivirana_varijabla naziv="DomainObject.Predmet.ProtuStrankaListNazivFormated_1">
      <item>MAGMA  jednostavno društvo s ograničenom odgovornošću za proizvodnju i usluge</item>
    </derivirana_varijabla>
  </DomainObject.Predmet.ProtuStrankaListNazivFormated>
  <DomainObject.Predmet.ProtuStrankaListNazivFormatedOIB>
    <izvorni_sadrzaj>
      <item>MAGMA  jednostavno društvo s ograničenom odgovornošću za proizvodnju i usluge, OIB 56985178308</item>
    </izvorni_sadrzaj>
    <derivirana_varijabla naziv="DomainObject.Predmet.ProtuStrankaListNazivFormatedOIB_1">
      <item>MAGMA  jednostavno društvo s ograničenom odgovornošću za proizvodnju i usluge, OIB 56985178308</item>
    </derivirana_varijabla>
  </DomainObject.Predmet.ProtuStrankaListNazivFormatedOIB>
  <DomainObject.Predmet.OstaliListFormated>
    <izvorni_sadrzaj>
      <item>Mario Magdić punomoćnik sudionika u postupku MAGMA  jednostavno društvo s ograničenom odgovornošću za proizvodnju i usluge</item>
    </izvorni_sadrzaj>
    <derivirana_varijabla naziv="DomainObject.Predmet.OstaliListFormated_1">
      <item>Mario Magdić punomoćnik sudionika u postupku MAGMA  jednostavno društvo s ograničenom odgovornošću za proizvodnju i usluge</item>
    </derivirana_varijabla>
  </DomainObject.Predmet.OstaliListFormated>
  <DomainObject.Predmet.OstaliListFormatedOIB>
    <izvorni_sadrzaj>
      <item>Mario Magdić, OIB 49336566598 punomoćnik sudionika u postupku MAGMA  jednostavno društvo s ograničenom odgovornošću za proizvodnju i usluge</item>
    </izvorni_sadrzaj>
    <derivirana_varijabla naziv="DomainObject.Predmet.OstaliListFormatedOIB_1">
      <item>Mario Magdić, OIB 49336566598 punomoćnik sudionika u postupku MAGMA  jednostavno društvo s ograničenom odgovornošću za proizvodnju i usluge</item>
    </derivirana_varijabla>
  </DomainObject.Predmet.OstaliListFormatedOIB>
  <DomainObject.Predmet.OstaliListFormatedWithAdress>
    <izvorni_sadrzaj>
      <item>Mario Magdić, Novoseljanska 140., 43000 Novoseljani punomoćnik sudionika u postupku MAGMA  jednostavno društvo s ograničenom odgovornošću za proizvodnju i usluge</item>
    </izvorni_sadrzaj>
    <derivirana_varijabla naziv="DomainObject.Predmet.OstaliListFormatedWithAdress_1">
      <item>Mario Magdić, Novoseljanska 140., 43000 Novoseljani punomoćnik sudionika u postupku MAGMA  jednostavno društvo s ograničenom odgovornošću za proizvodnju i usluge</item>
    </derivirana_varijabla>
  </DomainObject.Predmet.OstaliListFormatedWithAdress>
  <DomainObject.Predmet.OstaliListFormatedWithAdressOIB>
    <izvorni_sadrzaj>
      <item>Mario Magdić, OIB 49336566598, Novoseljanska 140., 43000 Novoseljani punomoćnik sudionika u postupku MAGMA  jednostavno društvo s ograničenom odgovornošću za proizvodnju i usluge</item>
    </izvorni_sadrzaj>
    <derivirana_varijabla naziv="DomainObject.Predmet.OstaliListFormatedWithAdressOIB_1">
      <item>Mario Magdić, OIB 49336566598, Novoseljanska 140., 43000 Novoseljani punomoćnik sudionika u postupku MAGMA  jednostavno društvo s ograničenom odgovornošću za proizvodnju i usluge</item>
    </derivirana_varijabla>
  </DomainObject.Predmet.OstaliListFormatedWithAdressOIB>
  <DomainObject.Predmet.OstaliListNazivFormated>
    <izvorni_sadrzaj>
      <item>Mario Magdić</item>
    </izvorni_sadrzaj>
    <derivirana_varijabla naziv="DomainObject.Predmet.OstaliListNazivFormated_1">
      <item>Mario Magdić</item>
    </derivirana_varijabla>
  </DomainObject.Predmet.OstaliListNazivFormated>
  <DomainObject.Predmet.OstaliListNazivFormatedOIB>
    <izvorni_sadrzaj>
      <item>Mario Magdić, OIB 49336566598</item>
    </izvorni_sadrzaj>
    <derivirana_varijabla naziv="DomainObject.Predmet.OstaliListNazivFormatedOIB_1">
      <item>Mario Magdić, OIB 49336566598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>St-201/2017-6</izvorni_sadrzaj>
    <derivirana_varijabla naziv="DomainObject.PoslovniBrojDokumenta_1">St-201/2017-6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MAGMA  jednostavno društvo s ograničenom odgovornošću za proizvodnju i usluge</izvorni_sadrzaj>
    <derivirana_varijabla naziv="DomainObject.Predmet.ProtustrankaIDrugi_1">MAGMA  jednostavno društvo s ograničenom odgovornošću za proizvodnju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MAGMA  jednostavno društvo s ograničenom odgovornošću za proizvodnju i usluge, OIB 56985178308, Zagrebačka 19, 43000 Bjelovar</izvorni_sadrzaj>
    <derivirana_varijabla naziv="DomainObject.Predmet.ProtustrankaIDrugiAdressOIB_1">MAGMA  jednostavno društvo s ograničenom odgovornošću za proizvodnju i usluge, OIB 56985178308, Zagrebačka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MAGMA  jednostavno društvo s ograničenom odgovornošću za proizvodnju i usluge</item>
      <item>Mario Magdić</item>
    </izvorni_sadrzaj>
    <derivirana_varijabla naziv="DomainObject.Predmet.SudioniciListNaziv_1">
      <item>FINA, RC ZAGREB, Podružnica BJELOVAR</item>
      <item>MAGMA  jednostavno društvo s ograničenom odgovornošću za proizvodnju i usluge</item>
      <item>Mario Magdić</item>
    </derivirana_varijabla>
  </DomainObject.Predmet.SudioniciListNaziv>
  <DomainObject.Predmet.SudioniciListAdressOIB>
    <izvorni_sadrzaj>
      <item>FINA, RC ZAGREB, Podružnica BJELOVAR, OIB 85821130368, F. Supila 4,43000 Bjelovar</item>
      <item>MAGMA  jednostavno društvo s ograničenom odgovornošću za proizvodnju i usluge, OIB 56985178308, Zagrebačka 19,43000 Bjelovar</item>
      <item>Mario Magdić, OIB 49336566598, Novoseljanska 140.,43000 Novoseljani</item>
    </izvorni_sadrzaj>
    <derivirana_varijabla naziv="DomainObject.Predmet.SudioniciListAdressOIB_1">
      <item>FINA, RC ZAGREB, Podružnica BJELOVAR, OIB 85821130368, F. Supila 4,43000 Bjelovar</item>
      <item>MAGMA  jednostavno društvo s ograničenom odgovornošću za proizvodnju i usluge, OIB 56985178308, Zagrebačka 19,43000 Bjelovar</item>
      <item>Mario Magdić, OIB 49336566598, Novoseljanska 140.,43000 Novoseljani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4B4BBF-C029-4534-8AE9-D3FB766110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1977</properties:Characters>
  <properties:Lines>57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2017-09-14T08:23:00Z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St-201/2017-6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