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5a3df3" w14:paraId="95a3df3" w:rsidRDefault="003D430B" w:rsidP="003D430B" w:rsidR="003D430B" w:rsidRPr="00ED3E3D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REPUBLIKA HRVATSKA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TRGOVAČKI SUD ZADRU</w:t>
      </w:r>
    </w:p>
    <w:p w:rsidRDefault="003D430B" w:rsidP="003D430B" w:rsidR="003D430B" w:rsidRPr="00ED3E3D">
      <w:pPr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Dr. Franje Tuđmana 35</w:t>
      </w:r>
    </w:p>
    <w:p w:rsidRDefault="003D430B" w:rsidP="003D430B" w:rsidR="003D430B" w:rsidRPr="00ED3E3D">
      <w:pPr>
        <w:jc w:val="right"/>
        <w:rPr>
          <w:sz w:val="24"/>
          <w:szCs w:val="24"/>
          <w:lang w:val="hr-HR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E P U B L I K A   H R V A T S K A</w:t>
      </w:r>
    </w:p>
    <w:p w:rsidRDefault="003D430B" w:rsidP="003D430B" w:rsidR="003D430B" w:rsidRPr="00ED3E3D">
      <w:pPr>
        <w:pStyle w:val="Naslov1"/>
        <w:rPr>
          <w:b w:val="false"/>
          <w:szCs w:val="24"/>
        </w:rPr>
      </w:pPr>
    </w:p>
    <w:p w:rsidRDefault="003D430B" w:rsidP="003D430B" w:rsidR="003D430B" w:rsidRPr="00ED3E3D">
      <w:pPr>
        <w:pStyle w:val="Naslov1"/>
        <w:rPr>
          <w:b w:val="false"/>
          <w:szCs w:val="24"/>
        </w:rPr>
      </w:pPr>
      <w:r w:rsidRPr="00ED3E3D">
        <w:rPr>
          <w:b w:val="false"/>
          <w:szCs w:val="24"/>
        </w:rPr>
        <w:t>R J E Š E N J E</w:t>
      </w: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</w:p>
    <w:p w:rsidRDefault="003D430B" w:rsidP="00F95D15" w:rsidR="00B50919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</w:rPr>
        <w:tab/>
      </w:r>
      <w:r w:rsidR="003F028A" w:rsidRPr="00DF1D08">
        <w:rPr>
          <w:sz w:val="24"/>
          <w:szCs w:val="24"/>
          <w:lang w:val="hr-HR"/>
        </w:rPr>
        <w:t>Trgovački sud u Zadru</w:t>
      </w:r>
      <w:r w:rsidRPr="00DF1D08">
        <w:rPr>
          <w:sz w:val="24"/>
          <w:szCs w:val="24"/>
          <w:lang w:val="hr-HR"/>
        </w:rPr>
        <w:t>, po sutkinji Ani Markač, povodom prijedloga za otvaranje stečajnog postupka nad dužnikom</w:t>
      </w:r>
      <w:r w:rsidR="00074E41">
        <w:rPr>
          <w:sz w:val="24"/>
          <w:szCs w:val="24"/>
          <w:lang w:val="hr-HR"/>
        </w:rPr>
        <w:t xml:space="preserve"> </w:t>
      </w:r>
      <w:r w:rsidR="001474C9">
        <w:rPr>
          <w:sz w:val="24"/>
          <w:szCs w:val="24"/>
          <w:lang w:val="hr-HR"/>
        </w:rPr>
        <w:t>LERGA DOM j.d.o.o. za smještaj starih i nemoćnih osoba, turizam, ugostiteljstvo i graditeljstvo, Slivnica, Slivnica Gornja 138, OIB:55782966679,</w:t>
      </w:r>
      <w:r w:rsidR="00467124">
        <w:rPr>
          <w:sz w:val="24"/>
          <w:szCs w:val="24"/>
          <w:lang w:val="hr-HR"/>
        </w:rPr>
        <w:t xml:space="preserve"> dana </w:t>
      </w:r>
      <w:r w:rsidR="00BF6653">
        <w:rPr>
          <w:sz w:val="24"/>
          <w:szCs w:val="24"/>
          <w:lang w:val="hr-HR"/>
        </w:rPr>
        <w:t>1</w:t>
      </w:r>
      <w:r w:rsidR="001474C9">
        <w:rPr>
          <w:sz w:val="24"/>
          <w:szCs w:val="24"/>
          <w:lang w:val="hr-HR"/>
        </w:rPr>
        <w:t>3</w:t>
      </w:r>
      <w:r w:rsidR="002D08D0">
        <w:rPr>
          <w:sz w:val="24"/>
          <w:szCs w:val="24"/>
          <w:lang w:val="hr-HR"/>
        </w:rPr>
        <w:t xml:space="preserve">. </w:t>
      </w:r>
      <w:r w:rsidR="001474C9">
        <w:rPr>
          <w:sz w:val="24"/>
          <w:szCs w:val="24"/>
          <w:lang w:val="hr-HR"/>
        </w:rPr>
        <w:t>rujna</w:t>
      </w:r>
      <w:r w:rsidR="002D08D0">
        <w:rPr>
          <w:sz w:val="24"/>
          <w:szCs w:val="24"/>
          <w:lang w:val="hr-HR"/>
        </w:rPr>
        <w:t xml:space="preserve"> 2018.,</w:t>
      </w:r>
    </w:p>
    <w:p w:rsidRDefault="00B50919" w:rsidP="00F95D15" w:rsidR="00B50919" w:rsidRPr="00F95D15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DF1D08">
      <w:pPr>
        <w:pStyle w:val="Tijeloteksta"/>
        <w:jc w:val="center"/>
        <w:rPr>
          <w:szCs w:val="24"/>
        </w:rPr>
      </w:pPr>
      <w:r w:rsidRPr="00DF1D08">
        <w:rPr>
          <w:szCs w:val="24"/>
        </w:rPr>
        <w:t>r i j e š i o    j e</w:t>
      </w:r>
    </w:p>
    <w:p w:rsidRDefault="003D430B" w:rsidP="003D430B" w:rsidR="003D430B" w:rsidRPr="00DF1D08">
      <w:pPr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DF1D08">
        <w:rPr>
          <w:sz w:val="24"/>
          <w:szCs w:val="24"/>
          <w:lang w:val="hr-HR"/>
        </w:rPr>
        <w:t xml:space="preserve">I. Nalaže se </w:t>
      </w:r>
      <w:r w:rsidR="001474C9">
        <w:rPr>
          <w:sz w:val="24"/>
          <w:szCs w:val="24"/>
          <w:lang w:val="hr-HR"/>
        </w:rPr>
        <w:t>RAJKI LERGA</w:t>
      </w:r>
      <w:r w:rsidR="002D08D0">
        <w:rPr>
          <w:sz w:val="24"/>
          <w:szCs w:val="24"/>
          <w:lang w:val="hr-HR"/>
        </w:rPr>
        <w:t xml:space="preserve"> </w:t>
      </w:r>
      <w:r w:rsidR="00074E41">
        <w:rPr>
          <w:sz w:val="24"/>
          <w:szCs w:val="24"/>
          <w:lang w:val="hr-HR"/>
        </w:rPr>
        <w:t xml:space="preserve">iz </w:t>
      </w:r>
      <w:r w:rsidR="001474C9">
        <w:rPr>
          <w:sz w:val="24"/>
          <w:szCs w:val="24"/>
          <w:lang w:val="hr-HR"/>
        </w:rPr>
        <w:t>Slivnice</w:t>
      </w:r>
      <w:r w:rsidR="00D235BD">
        <w:rPr>
          <w:sz w:val="24"/>
          <w:szCs w:val="24"/>
          <w:lang w:val="hr-HR"/>
        </w:rPr>
        <w:t xml:space="preserve">, </w:t>
      </w:r>
      <w:r w:rsidR="001474C9">
        <w:rPr>
          <w:sz w:val="24"/>
          <w:szCs w:val="24"/>
          <w:lang w:val="hr-HR"/>
        </w:rPr>
        <w:t>Slivnica Ulica I 138/B</w:t>
      </w:r>
      <w:r w:rsidR="00D235BD">
        <w:rPr>
          <w:sz w:val="24"/>
          <w:szCs w:val="24"/>
          <w:lang w:val="hr-HR"/>
        </w:rPr>
        <w:t>, OIB:</w:t>
      </w:r>
      <w:r w:rsidR="001474C9">
        <w:rPr>
          <w:sz w:val="24"/>
          <w:szCs w:val="24"/>
          <w:lang w:val="hr-HR"/>
        </w:rPr>
        <w:t>55789236787</w:t>
      </w:r>
      <w:r w:rsidR="00074E41">
        <w:rPr>
          <w:sz w:val="24"/>
          <w:szCs w:val="24"/>
          <w:lang w:val="hr-HR"/>
        </w:rPr>
        <w:t xml:space="preserve">, </w:t>
      </w:r>
      <w:r w:rsidR="00A814BE" w:rsidRPr="00ED3E3D">
        <w:rPr>
          <w:sz w:val="24"/>
          <w:szCs w:val="24"/>
          <w:lang w:val="hr-HR"/>
        </w:rPr>
        <w:t>kao osob</w:t>
      </w:r>
      <w:r w:rsidR="00C240FC" w:rsidRPr="00ED3E3D">
        <w:rPr>
          <w:sz w:val="24"/>
          <w:szCs w:val="24"/>
          <w:lang w:val="hr-HR"/>
        </w:rPr>
        <w:t>i</w:t>
      </w:r>
      <w:r w:rsidR="00A814BE" w:rsidRPr="00ED3E3D">
        <w:rPr>
          <w:sz w:val="24"/>
          <w:szCs w:val="24"/>
          <w:lang w:val="hr-HR"/>
        </w:rPr>
        <w:t xml:space="preserve"> ovlašten</w:t>
      </w:r>
      <w:r w:rsidR="00C240FC" w:rsidRPr="00ED3E3D">
        <w:rPr>
          <w:sz w:val="24"/>
          <w:szCs w:val="24"/>
          <w:lang w:val="hr-HR"/>
        </w:rPr>
        <w:t>oj</w:t>
      </w:r>
      <w:r w:rsidRPr="00ED3E3D">
        <w:rPr>
          <w:sz w:val="24"/>
          <w:szCs w:val="24"/>
          <w:lang w:val="hr-HR"/>
        </w:rPr>
        <w:t xml:space="preserve"> za zastupanje po zakonu uvodno označenog dužnika, da u roku  8 (osam) dana od dana primitka ovog rješenja, </w:t>
      </w:r>
      <w:r w:rsidR="00C240FC" w:rsidRPr="00ED3E3D">
        <w:rPr>
          <w:sz w:val="24"/>
          <w:szCs w:val="24"/>
          <w:lang w:val="hr-HR"/>
        </w:rPr>
        <w:t>uplati</w:t>
      </w:r>
      <w:r w:rsidRPr="00ED3E3D">
        <w:rPr>
          <w:sz w:val="24"/>
          <w:szCs w:val="24"/>
          <w:lang w:val="hr-HR"/>
        </w:rPr>
        <w:t xml:space="preserve"> predujam za namirenje troškova stečajnoga postupka u iznosu od 1.000,00 kn na žiro račun ovog suda kod Hrvatske poštanske banke broj: HR4323900011300000857, s pozivom na broj kontovnika predmeta 05 221-</w:t>
      </w:r>
      <w:r w:rsidR="001474C9">
        <w:rPr>
          <w:sz w:val="24"/>
          <w:szCs w:val="24"/>
          <w:lang w:val="hr-HR"/>
        </w:rPr>
        <w:t>295</w:t>
      </w:r>
      <w:r w:rsidR="00C240FC" w:rsidRPr="00ED3E3D">
        <w:rPr>
          <w:sz w:val="24"/>
          <w:szCs w:val="24"/>
          <w:lang w:val="hr-HR"/>
        </w:rPr>
        <w:t>-18</w:t>
      </w:r>
      <w:r w:rsidRPr="00ED3E3D">
        <w:rPr>
          <w:sz w:val="24"/>
          <w:szCs w:val="24"/>
          <w:lang w:val="hr-HR"/>
        </w:rPr>
        <w:t xml:space="preserve"> te dostavi u spis dokaz o uplati.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AC04F4">
        <w:rPr>
          <w:sz w:val="24"/>
          <w:szCs w:val="24"/>
          <w:lang w:val="hr-HR"/>
        </w:rPr>
        <w:t>.</w:t>
      </w:r>
      <w:r w:rsidRPr="00ED3E3D">
        <w:rPr>
          <w:sz w:val="24"/>
          <w:szCs w:val="24"/>
          <w:lang w:val="hr-HR"/>
        </w:rPr>
        <w:t xml:space="preserve"> </w:t>
      </w: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826433" w:rsidP="003D430B" w:rsidR="00826433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D430B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Obrazloženje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3F028A" w:rsidP="009E0CE1" w:rsidR="002B08AA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  <w:t>Kod ovog s</w:t>
      </w:r>
      <w:r w:rsidR="003D430B" w:rsidRPr="00ED3E3D">
        <w:rPr>
          <w:sz w:val="24"/>
          <w:szCs w:val="24"/>
          <w:lang w:val="hr-HR"/>
        </w:rPr>
        <w:t xml:space="preserve">uda pod gornjim poslovnim brojem zaprimljen je prijedlog predlagatelja Financijske agencije za otvaranje stečajnog postupka nad dužnikom </w:t>
      </w:r>
      <w:r w:rsidR="001474C9">
        <w:rPr>
          <w:sz w:val="24"/>
          <w:szCs w:val="24"/>
          <w:lang w:val="hr-HR"/>
        </w:rPr>
        <w:t>LERGA DOM j.d.o.o. za smještaj starih i nemoćnih osoba, turizam, ugostiteljstvo i graditeljstvo, Slivnica, Slivnica Gornja 138, OIB:55782966679</w:t>
      </w:r>
      <w:r w:rsidR="00D235BD">
        <w:rPr>
          <w:sz w:val="24"/>
          <w:szCs w:val="24"/>
          <w:lang w:val="hr-HR"/>
        </w:rPr>
        <w:t>.</w:t>
      </w:r>
    </w:p>
    <w:p w:rsidRDefault="00D235BD" w:rsidP="009E0CE1" w:rsidR="00D235BD" w:rsidRPr="00ED3E3D">
      <w:pPr>
        <w:jc w:val="both"/>
        <w:rPr>
          <w:sz w:val="24"/>
          <w:szCs w:val="24"/>
          <w:lang w:val="hr-HR"/>
        </w:rPr>
      </w:pPr>
    </w:p>
    <w:p w:rsidRDefault="003D430B" w:rsidP="003D430B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>Odredbom čl. 110. st. 2. Stečajnog zakona (Narodne novine broj 71/15</w:t>
      </w:r>
      <w:r w:rsidR="00D04886" w:rsidRPr="00ED3E3D">
        <w:rPr>
          <w:sz w:val="24"/>
          <w:szCs w:val="24"/>
          <w:lang w:val="hr-HR"/>
        </w:rPr>
        <w:t xml:space="preserve"> i 104/17</w:t>
      </w:r>
      <w:r w:rsidRPr="00ED3E3D">
        <w:rPr>
          <w:sz w:val="24"/>
          <w:szCs w:val="24"/>
          <w:lang w:val="hr-HR"/>
        </w:rPr>
        <w:t xml:space="preserve">, nadalje SZ) 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3D430B" w:rsidP="003D430B" w:rsidR="00D04886" w:rsidRPr="00ED3E3D">
      <w:pPr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ab/>
      </w:r>
    </w:p>
    <w:p w:rsidRDefault="003D430B" w:rsidP="00826433" w:rsidR="003D430B" w:rsidRPr="00ED3E3D">
      <w:pPr>
        <w:ind w:firstLine="708"/>
        <w:jc w:val="both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S obzirom da u konkretnom slučaju prijedlog za otvaranje stečajnoga postupka nad dužnikom nije podnijela osoba ovlaštena za zastupanje dužnika po zakonu na način kako je to </w:t>
      </w:r>
      <w:r w:rsidRPr="00ED3E3D">
        <w:rPr>
          <w:sz w:val="24"/>
          <w:szCs w:val="24"/>
          <w:lang w:val="hr-HR"/>
        </w:rPr>
        <w:lastRenderedPageBreak/>
        <w:t>propisano odredbom čl. 110. st. 2. SZ-a nego Financijska agencija koja je temeljem odredbe čl. 114. st. 3. SZ-a oslobođena od plaćanja predujma, to je</w:t>
      </w:r>
      <w:r w:rsidR="00826433">
        <w:rPr>
          <w:sz w:val="24"/>
          <w:szCs w:val="24"/>
          <w:lang w:val="hr-HR"/>
        </w:rPr>
        <w:t xml:space="preserve"> </w:t>
      </w:r>
      <w:r w:rsidRPr="00ED3E3D">
        <w:rPr>
          <w:sz w:val="24"/>
          <w:szCs w:val="24"/>
          <w:lang w:val="hr-HR"/>
        </w:rPr>
        <w:t>na temelju spomenutih propisa, odlučeno kao u izreci.</w:t>
      </w:r>
    </w:p>
    <w:p w:rsidRDefault="003D430B" w:rsidP="003D430B" w:rsidR="003D430B" w:rsidRPr="00ED3E3D">
      <w:pPr>
        <w:jc w:val="both"/>
        <w:rPr>
          <w:sz w:val="24"/>
          <w:szCs w:val="24"/>
          <w:u w:val="single"/>
          <w:lang w:val="hr-HR"/>
        </w:rPr>
      </w:pPr>
    </w:p>
    <w:p w:rsidRDefault="00A814BE" w:rsidP="003D430B" w:rsidR="003D430B" w:rsidRPr="00ED3E3D">
      <w:pPr>
        <w:jc w:val="center"/>
        <w:rPr>
          <w:sz w:val="24"/>
          <w:szCs w:val="24"/>
          <w:lang w:val="hr-HR"/>
        </w:rPr>
      </w:pPr>
      <w:r w:rsidRPr="00ED3E3D">
        <w:rPr>
          <w:sz w:val="24"/>
          <w:szCs w:val="24"/>
          <w:lang w:val="hr-HR"/>
        </w:rPr>
        <w:t xml:space="preserve">U Zadru </w:t>
      </w:r>
      <w:r w:rsidR="00BF6653">
        <w:rPr>
          <w:sz w:val="24"/>
          <w:szCs w:val="24"/>
          <w:lang w:val="hr-HR"/>
        </w:rPr>
        <w:t>1</w:t>
      </w:r>
      <w:r w:rsidR="001474C9">
        <w:rPr>
          <w:sz w:val="24"/>
          <w:szCs w:val="24"/>
          <w:lang w:val="hr-HR"/>
        </w:rPr>
        <w:t>3</w:t>
      </w:r>
      <w:r w:rsidR="00826433">
        <w:rPr>
          <w:sz w:val="24"/>
          <w:szCs w:val="24"/>
          <w:lang w:val="hr-HR"/>
        </w:rPr>
        <w:t xml:space="preserve">. </w:t>
      </w:r>
      <w:r w:rsidR="001474C9">
        <w:rPr>
          <w:sz w:val="24"/>
          <w:szCs w:val="24"/>
          <w:lang w:val="hr-HR"/>
        </w:rPr>
        <w:t>rujna</w:t>
      </w:r>
      <w:r w:rsidR="00074E41">
        <w:rPr>
          <w:sz w:val="24"/>
          <w:szCs w:val="24"/>
          <w:lang w:val="hr-HR"/>
        </w:rPr>
        <w:t xml:space="preserve"> </w:t>
      </w:r>
      <w:r w:rsidR="00D64C94" w:rsidRPr="00ED3E3D">
        <w:rPr>
          <w:sz w:val="24"/>
          <w:szCs w:val="24"/>
          <w:lang w:val="hr-HR"/>
        </w:rPr>
        <w:t>2018.</w:t>
      </w:r>
    </w:p>
    <w:p w:rsidRDefault="00266538" w:rsidP="00266538" w:rsidR="00266538"/>
    <w:p w:rsidRDefault="00711DFE" w:rsidP="00711DFE" w:rsidR="00711DFE">
      <w:pPr>
        <w:rPr>
          <w:sz w:val="24"/>
        </w:rPr>
      </w:pPr>
      <w:r>
        <w:rPr>
          <w:sz w:val="24"/>
        </w:rPr>
        <w:t>Za točnost otpravka – ovlaštena službenica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          Sutkinja</w:t>
      </w:r>
    </w:p>
    <w:p w:rsidRDefault="00711DFE" w:rsidP="00711DFE" w:rsidR="00711DFE">
      <w:pPr>
        <w:rPr>
          <w:sz w:val="24"/>
        </w:rPr>
      </w:pPr>
      <w:r>
        <w:rPr>
          <w:sz w:val="24"/>
        </w:rPr>
        <w:t xml:space="preserve">Vedrana Knežević </w:t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  <w:t xml:space="preserve">   Ana Markač, v.r.</w:t>
      </w:r>
    </w:p>
    <w:p w:rsidRDefault="00711DFE" w:rsidP="00711DFE" w:rsidR="00711DFE">
      <w:pPr>
        <w:rPr>
          <w:sz w:val="24"/>
        </w:rPr>
      </w:pPr>
    </w:p>
    <w:p w:rsidRDefault="00A56AE7" w:rsidP="00BF6653" w:rsidR="00A56AE7">
      <w:pPr>
        <w:jc w:val="right"/>
        <w:rPr>
          <w:sz w:val="24"/>
          <w:szCs w:val="24"/>
        </w:rPr>
      </w:pPr>
    </w:p>
    <w:p w:rsidRDefault="00C76CE0" w:rsidP="00A56AE7" w:rsidR="00C76CE0">
      <w:pPr>
        <w:jc w:val="right"/>
        <w:rPr>
          <w:sz w:val="24"/>
          <w:szCs w:val="24"/>
        </w:rPr>
      </w:pPr>
    </w:p>
    <w:p w:rsidRDefault="003D430B" w:rsidP="00467124" w:rsidR="003D430B" w:rsidRPr="00467124">
      <w:pPr>
        <w:rPr>
          <w:sz w:val="24"/>
          <w:szCs w:val="24"/>
        </w:rPr>
      </w:pPr>
      <w:r w:rsidRPr="00ED3E3D">
        <w:rPr>
          <w:sz w:val="24"/>
          <w:szCs w:val="24"/>
          <w:lang w:val="hr-HR"/>
        </w:rPr>
        <w:t>UPUTA O PRAVNOM LIJEKU</w:t>
      </w:r>
    </w:p>
    <w:p w:rsidRDefault="00DE7915" w:rsidP="00DE7915" w:rsidR="00DE7915" w:rsidRPr="00DE7915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DE7915">
        <w:rPr>
          <w:rFonts w:cstheme="majorBidi" w:hAnsiTheme="majorBidi" w:asciiTheme="majorBidi"/>
          <w:sz w:val="24"/>
          <w:szCs w:val="24"/>
          <w:lang w:val="hr-HR"/>
        </w:rPr>
        <w:t>Protiv ovog rješenja dopuštena je žalba</w:t>
      </w:r>
      <w:r>
        <w:rPr>
          <w:rFonts w:cstheme="majorBidi" w:hAnsiTheme="majorBidi" w:asciiTheme="majorBidi"/>
          <w:sz w:val="24"/>
          <w:szCs w:val="24"/>
          <w:lang w:val="hr-HR"/>
        </w:rPr>
        <w:t>, koja se podnosi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Visokom trgovačkom sudu Republike Hrvatske putem ovog suda, u roku od 8 (osam) dana od isteka osmog dana od objave ovog rješenja na </w:t>
      </w:r>
      <w:r>
        <w:rPr>
          <w:rFonts w:cstheme="majorBidi" w:hAnsiTheme="majorBidi" w:asciiTheme="majorBidi"/>
          <w:sz w:val="24"/>
          <w:szCs w:val="24"/>
          <w:lang w:val="hr-HR"/>
        </w:rPr>
        <w:t xml:space="preserve">mrežnoj stranici 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e-</w:t>
      </w:r>
      <w:r>
        <w:rPr>
          <w:rFonts w:cstheme="majorBidi" w:hAnsiTheme="majorBidi" w:asciiTheme="majorBidi"/>
          <w:sz w:val="24"/>
          <w:szCs w:val="24"/>
          <w:lang w:val="hr-HR"/>
        </w:rPr>
        <w:t>O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>glasn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ploč</w:t>
      </w:r>
      <w:r>
        <w:rPr>
          <w:rFonts w:cstheme="majorBidi" w:hAnsiTheme="majorBidi" w:asciiTheme="majorBidi"/>
          <w:sz w:val="24"/>
          <w:szCs w:val="24"/>
          <w:lang w:val="hr-HR"/>
        </w:rPr>
        <w:t>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sud</w:t>
      </w:r>
      <w:r>
        <w:rPr>
          <w:rFonts w:cstheme="majorBidi" w:hAnsiTheme="majorBidi" w:asciiTheme="majorBidi"/>
          <w:sz w:val="24"/>
          <w:szCs w:val="24"/>
          <w:lang w:val="hr-HR"/>
        </w:rPr>
        <w:t>ova</w:t>
      </w:r>
      <w:r w:rsidRPr="00DE7915">
        <w:rPr>
          <w:rFonts w:cstheme="majorBidi" w:hAnsiTheme="majorBidi" w:asciiTheme="majorBidi"/>
          <w:sz w:val="24"/>
          <w:szCs w:val="24"/>
          <w:lang w:val="hr-HR"/>
        </w:rPr>
        <w:t xml:space="preserve"> u 2 (dva) istovjetna primjeraka. </w:t>
      </w:r>
    </w:p>
    <w:p w:rsidRDefault="00DE7915" w:rsidP="003D430B" w:rsidR="00DE7915">
      <w:pPr>
        <w:jc w:val="both"/>
        <w:rPr>
          <w:sz w:val="24"/>
          <w:szCs w:val="24"/>
          <w:lang w:val="hr-HR"/>
        </w:rPr>
      </w:pPr>
    </w:p>
    <w:p w:rsidRDefault="00DE7915" w:rsidP="003D430B" w:rsidR="00DE7915" w:rsidRPr="00ED3E3D">
      <w:pPr>
        <w:jc w:val="both"/>
        <w:rPr>
          <w:sz w:val="24"/>
          <w:szCs w:val="24"/>
          <w:lang w:val="hr-HR"/>
        </w:rPr>
      </w:pPr>
    </w:p>
    <w:sectPr w:rsidSect="003F028A" w:rsidR="00DE7915" w:rsidRPr="00ED3E3D">
      <w:headerReference w:type="even" r:id="rId9"/>
      <w:headerReference w:type="default" r:id="rId10"/>
      <w:headerReference w:type="first" r:id="rId11"/>
      <w:pgSz w:h="16838" w:w="11906"/>
      <w:pgMar w:gutter="0" w:footer="720" w:header="720" w:left="1418" w:bottom="1418" w:right="1418" w:top="1021"/>
      <w:cols w:space="720"/>
      <w:titlePg/>
      <w:docGrid w:linePitch="272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7A7D" w:rsidR="00AD7A7D">
      <w:r>
        <w:separator/>
      </w:r>
    </w:p>
  </w:endnote>
  <w:endnote w:id="0" w:type="continuationSeparator">
    <w:p w:rsidRDefault="00AD7A7D" w:rsidR="00AD7A7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7A7D" w:rsidR="00AD7A7D">
      <w:r>
        <w:separator/>
      </w:r>
    </w:p>
  </w:footnote>
  <w:footnote w:id="0" w:type="continuationSeparator">
    <w:p w:rsidRDefault="00AD7A7D" w:rsidR="00AD7A7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E3BB6" w:rsidR="00EE3BB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EF4316" w:rsidR="00EE3BB6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C02DF1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F95D15" w:rsidP="00F95D15" w:rsidR="00EE3BB6">
    <w:pPr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>Poslovni broj: 2 St-</w:t>
    </w:r>
    <w:r w:rsidR="001474C9">
      <w:rPr>
        <w:sz w:val="24"/>
        <w:szCs w:val="24"/>
        <w:lang w:val="hr-HR"/>
      </w:rPr>
      <w:t>295</w:t>
    </w:r>
    <w:r>
      <w:rPr>
        <w:sz w:val="24"/>
        <w:szCs w:val="24"/>
        <w:lang w:val="hr-HR"/>
      </w:rPr>
      <w:t>/2018-</w:t>
    </w:r>
    <w:r w:rsidR="00B50919">
      <w:rPr>
        <w:sz w:val="24"/>
        <w:szCs w:val="24"/>
        <w:lang w:val="hr-HR"/>
      </w:rPr>
      <w:t>4</w:t>
    </w:r>
  </w:p>
  <w:p w:rsidRDefault="00A56AE7" w:rsidP="00F95D15" w:rsidR="00A56AE7" w:rsidRPr="00A448B5">
    <w:pPr>
      <w:jc w:val="right"/>
      <w:rPr>
        <w:b/>
        <w:sz w:val="22"/>
        <w:szCs w:val="22"/>
        <w:lang w:val="hr-HR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E3BB6" w:rsidP="00C101FA" w:rsidR="00C101FA" w:rsidRPr="000E0307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Poslovni broj: 2 St-</w:t>
    </w:r>
    <w:r w:rsidR="001474C9">
      <w:rPr>
        <w:sz w:val="24"/>
        <w:szCs w:val="24"/>
        <w:lang w:val="hr-HR"/>
      </w:rPr>
      <w:t>295</w:t>
    </w:r>
    <w:r w:rsidR="00B50919">
      <w:rPr>
        <w:sz w:val="24"/>
        <w:szCs w:val="24"/>
        <w:lang w:val="hr-HR"/>
      </w:rPr>
      <w:t>/2018-4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716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13BFD"/>
    <w:rsid w:val="000306AD"/>
    <w:rsid w:val="00041B40"/>
    <w:rsid w:val="00051481"/>
    <w:rsid w:val="00061950"/>
    <w:rsid w:val="00074E41"/>
    <w:rsid w:val="00086A8D"/>
    <w:rsid w:val="000A1DCE"/>
    <w:rsid w:val="000C750A"/>
    <w:rsid w:val="000E0307"/>
    <w:rsid w:val="000F48F0"/>
    <w:rsid w:val="00130AFA"/>
    <w:rsid w:val="001371C7"/>
    <w:rsid w:val="00142032"/>
    <w:rsid w:val="001474C9"/>
    <w:rsid w:val="00153A3F"/>
    <w:rsid w:val="001544B5"/>
    <w:rsid w:val="00170C78"/>
    <w:rsid w:val="00185441"/>
    <w:rsid w:val="00190F02"/>
    <w:rsid w:val="00193502"/>
    <w:rsid w:val="001A20B6"/>
    <w:rsid w:val="001A5ECC"/>
    <w:rsid w:val="001F08BA"/>
    <w:rsid w:val="0020059B"/>
    <w:rsid w:val="002043CB"/>
    <w:rsid w:val="00222030"/>
    <w:rsid w:val="00230D12"/>
    <w:rsid w:val="00251DEB"/>
    <w:rsid w:val="00256749"/>
    <w:rsid w:val="00266538"/>
    <w:rsid w:val="0027022E"/>
    <w:rsid w:val="002877F3"/>
    <w:rsid w:val="002B08AA"/>
    <w:rsid w:val="002D08D0"/>
    <w:rsid w:val="002D33E5"/>
    <w:rsid w:val="003328D9"/>
    <w:rsid w:val="003868ED"/>
    <w:rsid w:val="003C52FE"/>
    <w:rsid w:val="003D430B"/>
    <w:rsid w:val="003E475F"/>
    <w:rsid w:val="003F028A"/>
    <w:rsid w:val="00410D53"/>
    <w:rsid w:val="00421825"/>
    <w:rsid w:val="00434741"/>
    <w:rsid w:val="004371F9"/>
    <w:rsid w:val="00442769"/>
    <w:rsid w:val="00467124"/>
    <w:rsid w:val="00477F3D"/>
    <w:rsid w:val="0049238A"/>
    <w:rsid w:val="004C3D10"/>
    <w:rsid w:val="004C5EC3"/>
    <w:rsid w:val="00510A34"/>
    <w:rsid w:val="0053132F"/>
    <w:rsid w:val="0054126E"/>
    <w:rsid w:val="0059486F"/>
    <w:rsid w:val="005A78A8"/>
    <w:rsid w:val="005D2ED9"/>
    <w:rsid w:val="006325FF"/>
    <w:rsid w:val="0063690A"/>
    <w:rsid w:val="00645D3A"/>
    <w:rsid w:val="0065029E"/>
    <w:rsid w:val="00697CE6"/>
    <w:rsid w:val="006D7447"/>
    <w:rsid w:val="007075F7"/>
    <w:rsid w:val="00711DFE"/>
    <w:rsid w:val="00742494"/>
    <w:rsid w:val="007631DD"/>
    <w:rsid w:val="007718B2"/>
    <w:rsid w:val="00793003"/>
    <w:rsid w:val="007B3220"/>
    <w:rsid w:val="007C48AB"/>
    <w:rsid w:val="007E206B"/>
    <w:rsid w:val="0082407F"/>
    <w:rsid w:val="00824168"/>
    <w:rsid w:val="00826433"/>
    <w:rsid w:val="00827491"/>
    <w:rsid w:val="008274E4"/>
    <w:rsid w:val="00871F4E"/>
    <w:rsid w:val="00874ACF"/>
    <w:rsid w:val="0088245A"/>
    <w:rsid w:val="008A0BDF"/>
    <w:rsid w:val="008A35BC"/>
    <w:rsid w:val="008B261F"/>
    <w:rsid w:val="00936321"/>
    <w:rsid w:val="0093736B"/>
    <w:rsid w:val="00951610"/>
    <w:rsid w:val="009A287B"/>
    <w:rsid w:val="009D1CA9"/>
    <w:rsid w:val="009D373A"/>
    <w:rsid w:val="009D495D"/>
    <w:rsid w:val="009D4A3A"/>
    <w:rsid w:val="009E0CE1"/>
    <w:rsid w:val="00A329F3"/>
    <w:rsid w:val="00A366C8"/>
    <w:rsid w:val="00A448B5"/>
    <w:rsid w:val="00A56AE7"/>
    <w:rsid w:val="00A665ED"/>
    <w:rsid w:val="00A672C7"/>
    <w:rsid w:val="00A814BE"/>
    <w:rsid w:val="00A92C32"/>
    <w:rsid w:val="00A979A1"/>
    <w:rsid w:val="00AB3330"/>
    <w:rsid w:val="00AC04F4"/>
    <w:rsid w:val="00AD38DE"/>
    <w:rsid w:val="00AD7A7D"/>
    <w:rsid w:val="00AE21DC"/>
    <w:rsid w:val="00B11191"/>
    <w:rsid w:val="00B17CD4"/>
    <w:rsid w:val="00B22FEB"/>
    <w:rsid w:val="00B50919"/>
    <w:rsid w:val="00BA7825"/>
    <w:rsid w:val="00BB68B9"/>
    <w:rsid w:val="00BF6653"/>
    <w:rsid w:val="00C02DF1"/>
    <w:rsid w:val="00C101FA"/>
    <w:rsid w:val="00C240FC"/>
    <w:rsid w:val="00C56918"/>
    <w:rsid w:val="00C76CE0"/>
    <w:rsid w:val="00CA58CD"/>
    <w:rsid w:val="00CA7217"/>
    <w:rsid w:val="00CB22DC"/>
    <w:rsid w:val="00CC2472"/>
    <w:rsid w:val="00CC3B20"/>
    <w:rsid w:val="00CE7D5C"/>
    <w:rsid w:val="00D00E37"/>
    <w:rsid w:val="00D04886"/>
    <w:rsid w:val="00D235BD"/>
    <w:rsid w:val="00D24022"/>
    <w:rsid w:val="00D330A2"/>
    <w:rsid w:val="00D35D28"/>
    <w:rsid w:val="00D37004"/>
    <w:rsid w:val="00D64C94"/>
    <w:rsid w:val="00DA50A1"/>
    <w:rsid w:val="00DC01A8"/>
    <w:rsid w:val="00DD7B90"/>
    <w:rsid w:val="00DE3274"/>
    <w:rsid w:val="00DE7915"/>
    <w:rsid w:val="00DF1D08"/>
    <w:rsid w:val="00E2152F"/>
    <w:rsid w:val="00E224F2"/>
    <w:rsid w:val="00E40632"/>
    <w:rsid w:val="00E63362"/>
    <w:rsid w:val="00E74559"/>
    <w:rsid w:val="00E8202E"/>
    <w:rsid w:val="00E86D0C"/>
    <w:rsid w:val="00EB55E8"/>
    <w:rsid w:val="00EC423A"/>
    <w:rsid w:val="00EC441C"/>
    <w:rsid w:val="00ED3E3D"/>
    <w:rsid w:val="00EE1B9B"/>
    <w:rsid w:val="00EE3BB6"/>
    <w:rsid w:val="00EE72BD"/>
    <w:rsid w:val="00EF4316"/>
    <w:rsid w:val="00EF58FF"/>
    <w:rsid w:val="00F00884"/>
    <w:rsid w:val="00F36775"/>
    <w:rsid w:val="00F5047A"/>
    <w:rsid w:val="00F60E80"/>
    <w:rsid w:val="00F63F4C"/>
    <w:rsid w:val="00F95D15"/>
    <w:rsid w:val="00FD77E2"/>
    <w:rsid w:val="00FE3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716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true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1DF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11D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11DFE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11D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11DFE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link w:val="Naslov1Char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Naslov1Char" w:type="character">
    <w:name w:val="Naslov 1 Char"/>
    <w:basedOn w:val="Zadanifontodlomka"/>
    <w:link w:val="Naslov1"/>
    <w:rsid w:val="003D430B"/>
    <w:rPr>
      <w:b/>
      <w:sz w:val="24"/>
    </w:rPr>
  </w:style>
  <w:style w:customStyle="1" w:styleId="TijelotekstaChar" w:type="character">
    <w:name w:val="Tijelo teksta Char"/>
    <w:basedOn w:val="Zadanifontodlomka"/>
    <w:link w:val="Tijeloteksta"/>
    <w:rsid w:val="003D430B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711DF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11D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11DFE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11D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11DFE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1054956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13940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13. rujna 2018.</izvorni_sadrzaj>
    <derivirana_varijabla naziv="DomainObject.DatumDonosenjaOdluke_1">13.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295</izvorni_sadrzaj>
    <derivirana_varijabla naziv="DomainObject.Predmet.Broj_1">295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kolovoza 2018.</izvorni_sadrzaj>
    <derivirana_varijabla naziv="DomainObject.Predmet.DatumOsnivanja_1">23. kolovoza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St-295/2018</izvorni_sadrzaj>
    <derivirana_varijabla naziv="DomainObject.Predmet.OznakaBroj_1">St-295/2018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LERGA DOM j.d.o.o. za smještaj starih i nemoćnih osoba, turizam, ugostiteljstvo i graditeljstvo</izvorni_sadrzaj>
    <derivirana_varijabla naziv="DomainObject.Predmet.ProtustrankaFormated_1">  LERGA DOM j.d.o.o. za smještaj starih i nemoćnih osoba, turizam, ugostiteljstvo i graditeljstvo</derivirana_varijabla>
  </DomainObject.Predmet.ProtustrankaFormated>
  <DomainObject.Predmet.ProtustrankaFormatedOIB>
    <izvorni_sadrzaj>  LERGA DOM j.d.o.o. za smještaj starih i nemoćnih osoba, turizam, ugostiteljstvo i graditeljstvo, OIB 55782966679</izvorni_sadrzaj>
    <derivirana_varijabla naziv="DomainObject.Predmet.ProtustrankaFormatedOIB_1">  LERGA DOM j.d.o.o. za smještaj starih i nemoćnih osoba, turizam, ugostiteljstvo i graditeljstvo, OIB 55782966679</derivirana_varijabla>
  </DomainObject.Predmet.ProtustrankaFormatedOIB>
  <DomainObject.Predmet.ProtustrankaFormatedWithAdress>
    <izvorni_sadrzaj> LERGA DOM j.d.o.o. za smještaj starih i nemoćnih osoba, turizam, ugostiteljstvo i graditeljstvo, Slivnica Gornja 138, 23242 Slivnica</izvorni_sadrzaj>
    <derivirana_varijabla naziv="DomainObject.Predmet.ProtustrankaFormatedWithAdress_1"> LERGA DOM j.d.o.o. za smještaj starih i nemoćnih osoba, turizam, ugostiteljstvo i graditeljstvo, Slivnica Gornja 138, 23242 Slivnica</derivirana_varijabla>
  </DomainObject.Predmet.ProtustrankaFormatedWithAdress>
  <DomainObject.Predmet.ProtustrankaFormatedWithAdressOIB>
    <izvorni_sadrzaj> LERGA DOM j.d.o.o. za smještaj starih i nemoćnih osoba, turizam, ugostiteljstvo i graditeljstvo, OIB 55782966679, Slivnica Gornja 138, 23242 Slivnica</izvorni_sadrzaj>
    <derivirana_varijabla naziv="DomainObject.Predmet.ProtustrankaFormatedWithAdressOIB_1"> LERGA DOM j.d.o.o. za smještaj starih i nemoćnih osoba, turizam, ugostiteljstvo i graditeljstvo, OIB 55782966679, Slivnica Gornja 138, 23242 Slivnica</derivirana_varijabla>
  </DomainObject.Predmet.ProtustrankaFormatedWithAdressOIB>
  <DomainObject.Predmet.ProtustrankaWithAdress>
    <izvorni_sadrzaj>LERGA DOM j.d.o.o. za smještaj starih i nemoćnih osoba, turizam, ugostiteljstvo i graditeljstvo Slivnica Gornja 138, 23242 Slivnica</izvorni_sadrzaj>
    <derivirana_varijabla naziv="DomainObject.Predmet.ProtustrankaWithAdress_1">LERGA DOM j.d.o.o. za smještaj starih i nemoćnih osoba, turizam, ugostiteljstvo i graditeljstvo Slivnica Gornja 138, 23242 Slivnica</derivirana_varijabla>
  </DomainObject.Predmet.ProtustrankaWithAdress>
  <DomainObject.Predmet.ProtustrankaWithAdressOIB>
    <izvorni_sadrzaj>LERGA DOM j.d.o.o. za smještaj starih i nemoćnih osoba, turizam, ugostiteljstvo i graditeljstvo, OIB 55782966679, Slivnica Gornja 138, 23242 Slivnica</izvorni_sadrzaj>
    <derivirana_varijabla naziv="DomainObject.Predmet.ProtustrankaWithAdressOIB_1">LERGA DOM j.d.o.o. za smještaj starih i nemoćnih osoba, turizam, ugostiteljstvo i graditeljstvo, OIB 55782966679, Slivnica Gornja 138, 23242 Slivnica</derivirana_varijabla>
  </DomainObject.Predmet.ProtustrankaWithAdressOIB>
  <DomainObject.Predmet.ProtustrankaNazivFormated>
    <izvorni_sadrzaj>LERGA DOM j.d.o.o. za smještaj starih i nemoćnih osoba, turizam, ugostiteljstvo i graditeljstvo</izvorni_sadrzaj>
    <derivirana_varijabla naziv="DomainObject.Predmet.ProtustrankaNazivFormated_1">LERGA DOM j.d.o.o. za smještaj starih i nemoćnih osoba, turizam, ugostiteljstvo i graditeljstvo</derivirana_varijabla>
  </DomainObject.Predmet.ProtustrankaNazivFormated>
  <DomainObject.Predmet.ProtustrankaNazivFormatedOIB>
    <izvorni_sadrzaj>LERGA DOM j.d.o.o. za smještaj starih i nemoćnih osoba, turizam, ugostiteljstvo i graditeljstvo, OIB 55782966679</izvorni_sadrzaj>
    <derivirana_varijabla naziv="DomainObject.Predmet.ProtustrankaNazivFormatedOIB_1">LERGA DOM j.d.o.o. za smještaj starih i nemoćnih osoba, turizam, ugostiteljstvo i graditeljstvo, OIB 55782966679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>27235.92</izvorni_sadrzaj>
    <derivirana_varijabla naziv="DomainObject.Predmet.TrenutnaVrijednost_1">27235.92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Merlina Klišmanić</izvorni_sadrzaj>
    <derivirana_varijabla naziv="DomainObject.Predmet.Zapisnicar_1">Merlina Klišmanić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LERGA DOM j.d.o.o. za smještaj starih i nemoćnih osoba, turizam, ugostiteljstvo i graditeljstvo</item>
    </izvorni_sadrzaj>
    <derivirana_varijabla naziv="DomainObject.Predmet.ProtuStrankaListFormated_1">
      <item>LERGA DOM j.d.o.o. za smještaj starih i nemoćnih osoba, turizam, ugostiteljstvo i graditeljstvo</item>
    </derivirana_varijabla>
  </DomainObject.Predmet.ProtuStrankaListFormated>
  <DomainObject.Predmet.ProtuStrankaListFormatedOIB>
    <izvorni_sadrzaj>
      <item>LERGA DOM j.d.o.o. za smještaj starih i nemoćnih osoba, turizam, ugostiteljstvo i graditeljstvo, OIB 55782966679</item>
    </izvorni_sadrzaj>
    <derivirana_varijabla naziv="DomainObject.Predmet.ProtuStrankaListFormatedOIB_1">
      <item>LERGA DOM j.d.o.o. za smještaj starih i nemoćnih osoba, turizam, ugostiteljstvo i graditeljstvo, OIB 55782966679</item>
    </derivirana_varijabla>
  </DomainObject.Predmet.ProtuStrankaListFormatedOIB>
  <DomainObject.Predmet.ProtuStrankaListFormatedWithAdress>
    <izvorni_sadrzaj>
      <item>LERGA DOM j.d.o.o. za smještaj starih i nemoćnih osoba, turizam, ugostiteljstvo i graditeljstvo, Slivnica Gornja 138, 23242 Slivnica</item>
    </izvorni_sadrzaj>
    <derivirana_varijabla naziv="DomainObject.Predmet.ProtuStrankaListFormatedWithAdress_1">
      <item>LERGA DOM j.d.o.o. za smještaj starih i nemoćnih osoba, turizam, ugostiteljstvo i graditeljstvo, Slivnica Gornja 138, 23242 Slivnica</item>
    </derivirana_varijabla>
  </DomainObject.Predmet.ProtuStrankaListFormatedWithAdress>
  <DomainObject.Predmet.ProtuStrankaListFormatedWithAdressOIB>
    <izvorni_sadrzaj>
      <item>LERGA DOM j.d.o.o. za smještaj starih i nemoćnih osoba, turizam, ugostiteljstvo i graditeljstvo, OIB 55782966679, Slivnica Gornja 138, 23242 Slivnica</item>
    </izvorni_sadrzaj>
    <derivirana_varijabla naziv="DomainObject.Predmet.ProtuStrankaListFormatedWithAdressOIB_1">
      <item>LERGA DOM j.d.o.o. za smještaj starih i nemoćnih osoba, turizam, ugostiteljstvo i graditeljstvo, OIB 55782966679, Slivnica Gornja 138, 23242 Slivnica</item>
    </derivirana_varijabla>
  </DomainObject.Predmet.ProtuStrankaListFormatedWithAdressOIB>
  <DomainObject.Predmet.ProtuStrankaListNazivFormated>
    <izvorni_sadrzaj>
      <item>LERGA DOM j.d.o.o. za smještaj starih i nemoćnih osoba, turizam, ugostiteljstvo i graditeljstvo</item>
    </izvorni_sadrzaj>
    <derivirana_varijabla naziv="DomainObject.Predmet.ProtuStrankaListNazivFormated_1">
      <item>LERGA DOM j.d.o.o. za smještaj starih i nemoćnih osoba, turizam, ugostiteljstvo i graditeljstvo</item>
    </derivirana_varijabla>
  </DomainObject.Predmet.ProtuStrankaListNazivFormated>
  <DomainObject.Predmet.ProtuStrankaListNazivFormatedOIB>
    <izvorni_sadrzaj>
      <item>LERGA DOM j.d.o.o. za smještaj starih i nemoćnih osoba, turizam, ugostiteljstvo i graditeljstvo, OIB 55782966679</item>
    </izvorni_sadrzaj>
    <derivirana_varijabla naziv="DomainObject.Predmet.ProtuStrankaListNazivFormatedOIB_1">
      <item>LERGA DOM j.d.o.o. za smještaj starih i nemoćnih osoba, turizam, ugostiteljstvo i graditeljstvo, OIB 55782966679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rujna 2018.</izvorni_sadrzaj>
    <derivirana_varijabla naziv="DomainObject.Datum_1">13.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LERGA DOM j.d.o.o. za smještaj starih i nemoćnih osoba, turizam, ugostiteljstvo i graditeljstvo</izvorni_sadrzaj>
    <derivirana_varijabla naziv="DomainObject.Predmet.ProtustrankaIDrugi_1">LERGA DOM j.d.o.o. za smještaj starih i nemoćnih osoba, turizam, ugostiteljstvo i graditeljstvo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LERGA DOM j.d.o.o. za smještaj starih i nemoćnih osoba, turizam, ugostiteljstvo i graditeljstvo, OIB 55782966679, Slivnica Gornja 138, 23242 Slivnica</izvorni_sadrzaj>
    <derivirana_varijabla naziv="DomainObject.Predmet.ProtustrankaIDrugiAdressOIB_1">LERGA DOM j.d.o.o. za smještaj starih i nemoćnih osoba, turizam, ugostiteljstvo i graditeljstvo, OIB 55782966679, Slivnica Gornja 138, 23242 Slivnica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Podružnica Zadar</item>
      <item>LERGA DOM j.d.o.o. za smještaj starih i nemoćnih osoba, turizam, ugostiteljstvo i graditeljstvo</item>
    </izvorni_sadrzaj>
    <derivirana_varijabla naziv="DomainObject.Predmet.SudioniciListNaziv_1">
      <item>Financijska agencija, Podružnica Zadar</item>
      <item>LERGA DOM j.d.o.o. za smještaj starih i nemoćnih osoba, turizam, ugostiteljstvo i graditeljstvo</item>
    </derivirana_varijabla>
  </DomainObject.Predmet.SudioniciListNaziv>
  <DomainObject.Predmet.SudioniciListAdressOIB>
    <izvorni_sadrzaj>
      <item>Financijska agencija, Podružnica Zadar, OIB 85821130368</item>
      <item>LERGA DOM j.d.o.o. za smještaj starih i nemoćnih osoba, turizam, ugostiteljstvo i graditeljstvo, OIB 55782966679, Slivnica Gornja 138,23242 Slivnica</item>
    </izvorni_sadrzaj>
    <derivirana_varijabla naziv="DomainObject.Predmet.SudioniciListAdressOIB_1">
      <item>Financijska agencija, Podružnica Zadar, OIB 85821130368</item>
      <item>LERGA DOM j.d.o.o. za smještaj starih i nemoćnih osoba, turizam, ugostiteljstvo i graditeljstvo, OIB 55782966679, Slivnica Gornja 138,23242 Slivnica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55782966679</item>
    </izvorni_sadrzaj>
    <derivirana_varijabla naziv="DomainObject.Predmet.SudioniciListNazivOIB_1">
      <item>, OIB 85821130368</item>
      <item>, OIB 55782966679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BCB3122-8C21-4AAC-91F7-DE3E004E7A29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505</properties:Words>
  <properties:Characters>2631</properties:Characters>
  <properties:Lines>69</properties:Lines>
  <properties:Paragraphs>19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3160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2018-09-03T10:59:00Z</dcterms:created>
  <dc:creator>Ante Kačić</dc:creator>
  <cp:lastModifiedBy>Merlina Klišmanić</cp:lastModifiedBy>
  <cp:lastPrinted>2018-09-13T10:43:00Z</cp:lastPrinted>
  <dcterms:modified xmlns:xsi="http://www.w3.org/2001/XMLSchema-instance" xsi:type="dcterms:W3CDTF">2018-09-13T12:49:00Z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(St-295-18__Poziv_za_plaćanje_zz.docx)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