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e118" w14:paraId="87ae118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6B55C8">
        <w:t>875</w:t>
      </w:r>
      <w:r w:rsidR="00D27F5C">
        <w:t>/17-</w:t>
      </w:r>
      <w:r w:rsidR="00B00F74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6B55C8">
        <w:t>OPEROR-N.P. d.o.o. za trgovinu i usluge, Zagreb, Siget 22 D, MBS: 080834242, OIB: 53102304760</w:t>
      </w:r>
      <w:r>
        <w:t xml:space="preserve">, dana </w:t>
      </w:r>
      <w:r w:rsidR="00B00F74">
        <w:t>9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B55C8">
        <w:t>OPEROR-N.P. d.o.o. za trgovinu i usluge, Zagreb, Siget 22 D, MBS: 080834242, OIB: 53102304760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B55C8" w:rsidRPr="001826B4">
        <w:t>Domagoj Repač, Zagreb, Đorđićeva 24, OIB: 24977406612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B55C8">
        <w:t>OPEROR-N.P. d.o.o. za trgovinu i usluge, Zagreb, Siget 22 D, MBS: 080834242, OIB: 53102304760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6B55C8">
        <w:rPr>
          <w:bCs/>
        </w:rPr>
        <w:t>03</w:t>
      </w:r>
      <w:r w:rsidRPr="00F877AB">
        <w:rPr>
          <w:bCs/>
        </w:rPr>
        <w:t xml:space="preserve">. </w:t>
      </w:r>
      <w:r w:rsidR="006B55C8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6B55C8">
        <w:rPr>
          <w:bCs/>
        </w:rPr>
        <w:t>1876</w:t>
      </w:r>
      <w:r w:rsidRPr="00F877AB">
        <w:rPr>
          <w:bCs/>
        </w:rPr>
        <w:t xml:space="preserve"> od </w:t>
      </w:r>
      <w:r w:rsidR="006B55C8">
        <w:rPr>
          <w:bCs/>
        </w:rPr>
        <w:t>31</w:t>
      </w:r>
      <w:r w:rsidRPr="00F877AB">
        <w:rPr>
          <w:bCs/>
        </w:rPr>
        <w:t xml:space="preserve">. </w:t>
      </w:r>
      <w:r w:rsidR="006B55C8">
        <w:rPr>
          <w:bCs/>
        </w:rPr>
        <w:t>ožujka</w:t>
      </w:r>
      <w:r w:rsidRPr="00F877AB">
        <w:rPr>
          <w:bCs/>
        </w:rPr>
        <w:t xml:space="preserve"> 2017. nad stečajnim dužnikom </w:t>
      </w:r>
      <w:r w:rsidR="006B55C8">
        <w:t>OPEROR-N.P. d.o.o. za trgovinu i usluge, Zagreb, Siget 22 D, MBS: 080834242, OIB: 53102304760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6B55C8" w:rsidP="00B00F74" w:rsidR="006B55C8">
      <w:pPr>
        <w:pStyle w:val="Tijeloteksta"/>
        <w:ind w:left="708"/>
        <w:jc w:val="right"/>
      </w:pPr>
    </w:p>
    <w:p w:rsidRDefault="006B55C8" w:rsidP="00B00F74" w:rsidR="006B55C8">
      <w:pPr>
        <w:pStyle w:val="Tijeloteksta"/>
        <w:ind w:left="708"/>
        <w:jc w:val="right"/>
      </w:pPr>
    </w:p>
    <w:p w:rsidRDefault="006B55C8" w:rsidP="00B00F74" w:rsidR="006B55C8">
      <w:pPr>
        <w:pStyle w:val="Tijeloteksta"/>
        <w:ind w:left="708"/>
        <w:jc w:val="right"/>
      </w:pPr>
    </w:p>
    <w:p w:rsidRDefault="00B00F74" w:rsidP="00B00F74" w:rsidR="00B00F74">
      <w:pPr>
        <w:pStyle w:val="Tijeloteksta"/>
        <w:ind w:left="708"/>
        <w:jc w:val="right"/>
      </w:pPr>
      <w:r>
        <w:t>19 St-</w:t>
      </w:r>
      <w:r w:rsidR="006B55C8">
        <w:t>875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6B55C8" w:rsidP="00102927" w:rsidR="006B55C8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6B55C8">
        <w:t>2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6B55C8">
        <w:t>875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B00F74">
        <w:t>9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B00F74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00F74">
        <w:t>2/11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40F" w:rsidP="005C2CD1" w:rsidR="003A540F">
      <w:r>
        <w:separator/>
      </w:r>
    </w:p>
  </w:endnote>
  <w:endnote w:id="0" w:type="continuationSeparator">
    <w:p w:rsidRDefault="003A540F" w:rsidP="005C2CD1" w:rsidR="003A5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40F" w:rsidP="005C2CD1" w:rsidR="003A540F">
      <w:r>
        <w:separator/>
      </w:r>
    </w:p>
  </w:footnote>
  <w:footnote w:id="0" w:type="continuationSeparator">
    <w:p w:rsidRDefault="003A540F" w:rsidP="005C2CD1" w:rsidR="003A54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83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40F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683D"/>
    <w:rsid w:val="004A6F2C"/>
    <w:rsid w:val="004B490A"/>
    <w:rsid w:val="004C3969"/>
    <w:rsid w:val="004D4CC0"/>
    <w:rsid w:val="004D5A26"/>
    <w:rsid w:val="004D73A2"/>
    <w:rsid w:val="004E466C"/>
    <w:rsid w:val="004F5FE8"/>
    <w:rsid w:val="005024D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B55C8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00F74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62405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68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68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8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8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8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68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68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8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8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8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St-875/2017</izvorni_sadrzaj>
    <derivirana_varijabla naziv="DomainObject.Predmet.OznakaBroj_1">St-875/2017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OPEROR-N.P. d.o.o.</izvorni_sadrzaj>
    <derivirana_varijabla naziv="DomainObject.Predmet.ProtustrankaFormated_1">  OPEROR-N.P. d.o.o.</derivirana_varijabla>
  </DomainObject.Predmet.ProtustrankaFormated>
  <DomainObject.Predmet.ProtustrankaFormatedOIB>
    <izvorni_sadrzaj>  OPEROR-N.P. d.o.o., OIB 53102304760</izvorni_sadrzaj>
    <derivirana_varijabla naziv="DomainObject.Predmet.ProtustrankaFormatedOIB_1">  OPEROR-N.P. d.o.o., OIB 53102304760</derivirana_varijabla>
  </DomainObject.Predmet.ProtustrankaFormatedOIB>
  <DomainObject.Predmet.ProtustrankaFormatedWithAdress>
    <izvorni_sadrzaj> OPEROR-N.P. d.o.o., Siget 22 D , 10000 Zagreb</izvorni_sadrzaj>
    <derivirana_varijabla naziv="DomainObject.Predmet.ProtustrankaFormatedWithAdress_1"> OPEROR-N.P. d.o.o., Siget 22 D , 10000 Zagreb</derivirana_varijabla>
  </DomainObject.Predmet.ProtustrankaFormatedWithAdress>
  <DomainObject.Predmet.ProtustrankaFormatedWithAdressOIB>
    <izvorni_sadrzaj> OPEROR-N.P. d.o.o., OIB 53102304760, Siget 22 D , 10000 Zagreb</izvorni_sadrzaj>
    <derivirana_varijabla naziv="DomainObject.Predmet.ProtustrankaFormatedWithAdressOIB_1"> OPEROR-N.P. d.o.o., OIB 53102304760, Siget 22 D , 10000 Zagreb</derivirana_varijabla>
  </DomainObject.Predmet.ProtustrankaFormatedWithAdressOIB>
  <DomainObject.Predmet.ProtustrankaWithAdress>
    <izvorni_sadrzaj>OPEROR-N.P. d.o.o. Siget 22 D , 10000 Zagreb</izvorni_sadrzaj>
    <derivirana_varijabla naziv="DomainObject.Predmet.ProtustrankaWithAdress_1">OPEROR-N.P. d.o.o. Siget 22 D , 10000 Zagreb</derivirana_varijabla>
  </DomainObject.Predmet.ProtustrankaWithAdress>
  <DomainObject.Predmet.ProtustrankaWithAdressOIB>
    <izvorni_sadrzaj>OPEROR-N.P. d.o.o., OIB 53102304760, Siget 22 D , 10000 Zagreb</izvorni_sadrzaj>
    <derivirana_varijabla naziv="DomainObject.Predmet.ProtustrankaWithAdressOIB_1">OPEROR-N.P. d.o.o., OIB 53102304760, Siget 22 D , 10000 Zagreb</derivirana_varijabla>
  </DomainObject.Predmet.ProtustrankaWithAdressOIB>
  <DomainObject.Predmet.ProtustrankaNazivFormated>
    <izvorni_sadrzaj>OPEROR-N.P. d.o.o.</izvorni_sadrzaj>
    <derivirana_varijabla naziv="DomainObject.Predmet.ProtustrankaNazivFormated_1">OPEROR-N.P. d.o.o.</derivirana_varijabla>
  </DomainObject.Predmet.ProtustrankaNazivFormated>
  <DomainObject.Predmet.ProtustrankaNazivFormatedOIB>
    <izvorni_sadrzaj>OPEROR-N.P. d.o.o., OIB 53102304760</izvorni_sadrzaj>
    <derivirana_varijabla naziv="DomainObject.Predmet.ProtustrankaNazivFormatedOIB_1">OPEROR-N.P. d.o.o., OIB 53102304760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OPEROR-N.P. d.o.o.</item>
    </izvorni_sadrzaj>
    <derivirana_varijabla naziv="DomainObject.Predmet.ProtuStrankaListFormated_1">
      <item>OPEROR-N.P. d.o.o.</item>
    </derivirana_varijabla>
  </DomainObject.Predmet.ProtuStrankaListFormated>
  <DomainObject.Predmet.ProtuStrankaListFormatedOIB>
    <izvorni_sadrzaj>
      <item>OPEROR-N.P. d.o.o., OIB 53102304760</item>
    </izvorni_sadrzaj>
    <derivirana_varijabla naziv="DomainObject.Predmet.ProtuStrankaListFormatedOIB_1">
      <item>OPEROR-N.P. d.o.o., OIB 53102304760</item>
    </derivirana_varijabla>
  </DomainObject.Predmet.ProtuStrankaListFormatedOIB>
  <DomainObject.Predmet.ProtuStrankaListFormatedWithAdress>
    <izvorni_sadrzaj>
      <item>OPEROR-N.P. d.o.o., Siget 22 D , 10000 Zagreb</item>
    </izvorni_sadrzaj>
    <derivirana_varijabla naziv="DomainObject.Predmet.ProtuStrankaListFormatedWithAdress_1">
      <item>OPEROR-N.P. d.o.o., Siget 22 D , 10000 Zagreb</item>
    </derivirana_varijabla>
  </DomainObject.Predmet.ProtuStrankaListFormatedWithAdress>
  <DomainObject.Predmet.ProtuStrankaListFormatedWithAdressOIB>
    <izvorni_sadrzaj>
      <item>OPEROR-N.P. d.o.o., OIB 53102304760, Siget 22 D , 10000 Zagreb</item>
    </izvorni_sadrzaj>
    <derivirana_varijabla naziv="DomainObject.Predmet.ProtuStrankaListFormatedWithAdressOIB_1">
      <item>OPEROR-N.P. d.o.o., OIB 53102304760, Siget 22 D , 10000 Zagreb</item>
    </derivirana_varijabla>
  </DomainObject.Predmet.ProtuStrankaListFormatedWithAdressOIB>
  <DomainObject.Predmet.ProtuStrankaListNazivFormated>
    <izvorni_sadrzaj>
      <item>OPEROR-N.P. d.o.o.</item>
    </izvorni_sadrzaj>
    <derivirana_varijabla naziv="DomainObject.Predmet.ProtuStrankaListNazivFormated_1">
      <item>OPEROR-N.P. d.o.o.</item>
    </derivirana_varijabla>
  </DomainObject.Predmet.ProtuStrankaListNazivFormated>
  <DomainObject.Predmet.ProtuStrankaListNazivFormatedOIB>
    <izvorni_sadrzaj>
      <item>OPEROR-N.P. d.o.o., OIB 53102304760</item>
    </izvorni_sadrzaj>
    <derivirana_varijabla naziv="DomainObject.Predmet.ProtuStrankaListNazivFormatedOIB_1">
      <item>OPEROR-N.P. d.o.o., OIB 53102304760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OPEROR-N.P. d.o.o.</izvorni_sadrzaj>
    <derivirana_varijabla naziv="DomainObject.Predmet.ProtustrankaIDrugi_1">OPEROR-N.P.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OPEROR-N.P. d.o.o., OIB 53102304760, Siget 22 D , 10000 Zagreb</izvorni_sadrzaj>
    <derivirana_varijabla naziv="DomainObject.Predmet.ProtustrankaIDrugiAdressOIB_1">OPEROR-N.P. d.o.o., OIB 53102304760, Siget 22 D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OPEROR-N.P. d.o.o.</item>
      <item>FINA Regionalni centar Zagreb</item>
    </izvorni_sadrzaj>
    <derivirana_varijabla naziv="DomainObject.Predmet.SudioniciListNaziv_1">
      <item>OPEROR-N.P. d.o.o.</item>
      <item>FINA Regionalni centar Zagreb</item>
    </derivirana_varijabla>
  </DomainObject.Predmet.SudioniciListNaziv>
  <DomainObject.Predmet.SudioniciListAdressOIB>
    <izvorni_sadrzaj>
      <item>OPEROR-N.P. d.o.o., OIB 53102304760, Siget 22 D ,10000 Zagreb</item>
      <item>FINA Regionalni centar Zagreb, OIB 85821130368, Trg svibanjskih žrtava 1995. br. 1,10000 Zagreb</item>
    </izvorni_sadrzaj>
    <derivirana_varijabla naziv="DomainObject.Predmet.SudioniciListAdressOIB_1">
      <item>OPEROR-N.P. d.o.o., OIB 53102304760, Siget 22 D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53102304760</item>
      <item>, OIB 85821130368</item>
    </izvorni_sadrzaj>
    <derivirana_varijabla naziv="DomainObject.Predmet.SudioniciListNazivOIB_1">
      <item>, OIB 53102304760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5914FB-F061-454F-888D-1D1A8C2E8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3116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2017-10-09T08:48:00Z</dcterms:created>
  <dc:creator>Korisnik</dc:creator>
  <cp:lastModifiedBy>Snježana Markotić Jurić</cp:lastModifiedBy>
  <cp:lastPrinted>2017-10-09T08:48:00Z</cp:lastPrinted>
  <dcterms:modified xmlns:xsi="http://www.w3.org/2001/XMLSchema-instance" xsi:type="dcterms:W3CDTF">2017-10-09T08:50:00Z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