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8e4dac" w14:paraId="d8e4da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4274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442747">
              <w:t>206/18-3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442747">
        <w:rPr>
          <w:rFonts w:hAnsi="Times New Roman" w:ascii="Times New Roman"/>
          <w:sz w:val="24"/>
          <w:szCs w:val="24"/>
        </w:rPr>
        <w:t>NUKLEUS d.o.o., OIB: 19096273328, sa sjedištem u Dr. Tome Bratkovića 1, 40000 Čakovec, dana 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lipnja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442747">
        <w:rPr>
          <w:rFonts w:hAnsi="Times New Roman" w:ascii="Times New Roman"/>
          <w:sz w:val="24"/>
          <w:szCs w:val="24"/>
        </w:rPr>
        <w:t>NUKLEUS d.o.o., OIB: 19096273328, sa sjedištem u Dr. Tome Bratkovića 1,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442747">
        <w:rPr>
          <w:rFonts w:hAnsi="Times New Roman" w:ascii="Times New Roman"/>
          <w:sz w:val="24"/>
          <w:szCs w:val="24"/>
        </w:rPr>
        <w:t>212.834,23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442747">
        <w:rPr>
          <w:rFonts w:hAnsi="Times New Roman" w:ascii="Times New Roman"/>
          <w:sz w:val="24"/>
          <w:szCs w:val="24"/>
        </w:rPr>
        <w:t>Neven Dubravčić, OIB: 90843739705, Zagreb, 2. Maksimirsko naselje 5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442747">
        <w:rPr>
          <w:rFonts w:hAnsi="Times New Roman" w:ascii="Times New Roman"/>
          <w:sz w:val="24"/>
          <w:szCs w:val="24"/>
        </w:rPr>
        <w:t>5. lipnja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442747">
        <w:rPr>
          <w:rFonts w:hAnsi="Times New Roman" w:ascii="Times New Roman"/>
          <w:sz w:val="24"/>
          <w:szCs w:val="24"/>
        </w:rPr>
        <w:t>NUKLEUS d.o.o., OIB: 19096273328, sa sjedištem u Dr. Tome Bratkovića 1,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442747">
        <w:rPr>
          <w:rFonts w:hAnsi="Times New Roman" w:ascii="Times New Roman"/>
          <w:sz w:val="24"/>
          <w:szCs w:val="24"/>
        </w:rPr>
        <w:t>4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442747">
        <w:rPr>
          <w:rFonts w:hAnsi="Times New Roman" w:ascii="Times New Roman"/>
          <w:sz w:val="24"/>
          <w:szCs w:val="24"/>
        </w:rPr>
        <w:t>lipnja</w:t>
      </w:r>
      <w:r w:rsidR="00C3005F">
        <w:rPr>
          <w:rFonts w:hAnsi="Times New Roman" w:ascii="Times New Roman"/>
          <w:sz w:val="24"/>
          <w:szCs w:val="24"/>
        </w:rPr>
        <w:t xml:space="preserve"> </w:t>
      </w:r>
      <w:r w:rsidR="00055D2E">
        <w:rPr>
          <w:rFonts w:hAnsi="Times New Roman" w:ascii="Times New Roman"/>
          <w:sz w:val="24"/>
          <w:szCs w:val="24"/>
        </w:rPr>
        <w:t xml:space="preserve">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442747">
        <w:rPr>
          <w:rFonts w:hAnsi="Times New Roman" w:ascii="Times New Roman"/>
          <w:sz w:val="24"/>
          <w:szCs w:val="24"/>
        </w:rPr>
        <w:t>212.834,23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442747">
        <w:rPr>
          <w:rFonts w:hAnsi="Times New Roman" w:ascii="Times New Roman"/>
          <w:sz w:val="24"/>
          <w:szCs w:val="24"/>
        </w:rPr>
        <w:t>8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035106">
        <w:rPr>
          <w:rFonts w:hAnsi="Times New Roman" w:ascii="Times New Roman"/>
          <w:sz w:val="24"/>
          <w:szCs w:val="24"/>
        </w:rPr>
        <w:t>lipnja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  <w:r w:rsidR="00257C21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8FF" w:rsidP="00501147" w:rsidR="003558FF">
      <w:pPr>
        <w:spacing w:lineRule="auto" w:line="240" w:after="0"/>
      </w:pPr>
      <w:r>
        <w:separator/>
      </w:r>
    </w:p>
  </w:endnote>
  <w:endnote w:id="0" w:type="continuationSeparator">
    <w:p w:rsidRDefault="003558FF" w:rsidP="00501147" w:rsidR="003558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8FF" w:rsidP="00501147" w:rsidR="003558FF">
      <w:pPr>
        <w:spacing w:lineRule="auto" w:line="240" w:after="0"/>
      </w:pPr>
      <w:r>
        <w:separator/>
      </w:r>
    </w:p>
  </w:footnote>
  <w:footnote w:id="0" w:type="continuationSeparator">
    <w:p w:rsidRDefault="003558FF" w:rsidP="00501147" w:rsidR="003558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57C21">
      <w:rPr>
        <w:rFonts w:hAnsi="Times New Roman" w:ascii="Times New Roman"/>
        <w:noProof/>
        <w:sz w:val="24"/>
        <w:szCs w:val="24"/>
      </w:rPr>
      <w:t>Poslovni broj: 9 St-206/18-3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57C2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67BF"/>
    <w:rsid w:val="00194888"/>
    <w:rsid w:val="001F6DF0"/>
    <w:rsid w:val="00237FCE"/>
    <w:rsid w:val="00257C21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558FF"/>
    <w:rsid w:val="00367E59"/>
    <w:rsid w:val="00385BF0"/>
    <w:rsid w:val="00394A8C"/>
    <w:rsid w:val="003A4477"/>
    <w:rsid w:val="0044274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C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C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C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C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C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NUKLEUS kreativna agencija društvo s ograničenom odgovornošću za poslovne usluge zastupanog po punomoćniku Neven Dubravčić</izvorni_sadrzaj>
    <derivirana_varijabla naziv="DomainObject.Predmet.ProtustrankaFormated_1">  NUKLEUS kreativna agencija društvo s ograničenom odgovornošću za poslovne usluge zastupanog po punomoćniku Neven Dubravčić</derivirana_varijabla>
  </DomainObject.Predmet.ProtustrankaFormated>
  <DomainObject.Predmet.ProtustrankaFormatedOIB>
    <izvorni_sadrzaj>  NUKLEUS kreativna agencija društvo s ograničenom odgovornošću za poslovne usluge, OIB 19096273328 zastupanog po punomoćniku Neven Dubravčić</izvorni_sadrzaj>
    <derivirana_varijabla naziv="DomainObject.Predmet.ProtustrankaFormatedOIB_1">  NUKLEUS kreativna agencija društvo s ograničenom odgovornošću za poslovne usluge, OIB 19096273328 zastupanog po punomoćniku Neven Dubravčić</derivirana_varijabla>
  </DomainObject.Predmet.ProtustrankaFormatedOIB>
  <DomainObject.Predmet.ProtustrankaFormatedWithAdress>
    <izvorni_sadrzaj> NUKLEUS kreativna agencija društvo s ograničenom odgovornošću za poslovne usluge, Dr. Tome Bratkovića 1, 40000 Čakovec zastupanog po punomoćniku Neven Dubravčić</izvorni_sadrzaj>
    <derivirana_varijabla naziv="DomainObject.Predmet.ProtustrankaFormatedWithAdress_1"> NUKLEUS kreativna agencija društvo s ograničenom odgovornošću za poslovne usluge, Dr. Tome Bratkovića 1, 40000 Čakovec zastupanog po punomoćniku Neven Dubravčić</derivirana_varijabla>
  </DomainObject.Predmet.ProtustrankaFormatedWithAdress>
  <DomainObject.Predmet.ProtustrankaFormatedWithAdressOIB>
    <izvorni_sadrzaj> NUKLEUS kreativna agencija društvo s ograničenom odgovornošću za poslovne usluge, OIB 19096273328, Dr. Tome Bratkovića 1, 40000 Čakovec zastupanog po punomoćniku Neven Dubravčić</izvorni_sadrzaj>
    <derivirana_varijabla naziv="DomainObject.Predmet.ProtustrankaFormatedWithAdressOIB_1"> NUKLEUS kreativna agencija društvo s ograničenom odgovornošću za poslovne usluge, OIB 19096273328, Dr. Tome Bratkovića 1, 40000 Čakovec zastupanog po punomoćniku Neven Dubravčić</derivirana_varijabla>
  </DomainObject.Predmet.ProtustrankaFormatedWithAdressOIB>
  <DomainObject.Predmet.ProtustrankaWithAdress>
    <izvorni_sadrzaj>NUKLEUS kreativna agencija društvo s ograničenom odgovornošću za poslovne usluge Dr. Tome Bratkovića 1, 40000 Čakovec</izvorni_sadrzaj>
    <derivirana_varijabla naziv="DomainObject.Predmet.ProtustrankaWithAdress_1">NUKLEUS kreativna agencija društvo s ograničenom odgovornošću za poslovne usluge Dr. Tome Bratkovića 1, 40000 Čakovec</derivirana_varijabla>
  </DomainObject.Predmet.ProtustrankaWithAdress>
  <DomainObject.Predmet.ProtustrankaWithAdressOIB>
    <izvorni_sadrzaj>NUKLEUS kreativna agencija društvo s ograničenom odgovornošću za poslovne usluge, OIB 19096273328, Dr. Tome Bratkovića 1, 40000 Čakovec</izvorni_sadrzaj>
    <derivirana_varijabla naziv="DomainObject.Predmet.ProtustrankaWithAdressOIB_1">NUKLEUS kreativna agencija društvo s ograničenom odgovornošću za poslovne usluge, OIB 19096273328, Dr. Tome Bratkovića 1, 40000 Čakovec</derivirana_varijabla>
  </DomainObject.Predmet.ProtustrankaWithAdressOIB>
  <DomainObject.Predmet.ProtustrankaNazivFormated>
    <izvorni_sadrzaj>NUKLEUS kreativna agencija društvo s ograničenom odgovornošću za poslovne usluge</izvorni_sadrzaj>
    <derivirana_varijabla naziv="DomainObject.Predmet.ProtustrankaNazivFormated_1">NUKLEUS kreativna agencija društvo s ograničenom odgovornošću za poslovne usluge</derivirana_varijabla>
  </DomainObject.Predmet.ProtustrankaNazivFormated>
  <DomainObject.Predmet.ProtustrankaNazivFormatedOIB>
    <izvorni_sadrzaj>NUKLEUS kreativna agencija društvo s ograničenom odgovornošću za poslovne usluge, OIB 19096273328</izvorni_sadrzaj>
    <derivirana_varijabla naziv="DomainObject.Predmet.ProtustrankaNazivFormatedOIB_1">NUKLEUS kreativna agencija društvo s ograničenom odgovornošću za poslovne usluge, OIB 19096273328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212834.23</izvorni_sadrzaj>
    <derivirana_varijabla naziv="DomainObject.Predmet.TrenutnaVrijednost_1">212834.23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NUKLEUS kreativna agencija društvo s ograničenom odgovornošću za poslovne usluge zastupanog po punomoćniku Neven Dubravčić</item>
    </izvorni_sadrzaj>
    <derivirana_varijabla naziv="DomainObject.Predmet.ProtuStrankaListFormated_1">
      <item>NUKLEUS kreativna agencija društvo s ograničenom odgovornošću za poslovne usluge zastupanog po punomoćniku Neven Dubravčić</item>
    </derivirana_varijabla>
  </DomainObject.Predmet.ProtuStrankaListFormated>
  <DomainObject.Predmet.ProtuStrankaListFormatedOIB>
    <izvorni_sadrzaj>
      <item>NUKLEUS kreativna agencija društvo s ograničenom odgovornošću za poslovne usluge, OIB 19096273328 zastupanog po punomoćniku Neven Dubravčić</item>
    </izvorni_sadrzaj>
    <derivirana_varijabla naziv="DomainObject.Predmet.ProtuStrankaListFormatedOIB_1">
      <item>NUKLEUS kreativna agencija društvo s ograničenom odgovornošću za poslovne usluge, OIB 19096273328 zastupanog po punomoćniku Neven Dubravčić</item>
    </derivirana_varijabla>
  </DomainObject.Predmet.ProtuStrankaListFormatedOIB>
  <DomainObject.Predmet.ProtuStrankaListFormatedWithAdress>
    <izvorni_sadrzaj>
      <item>NUKLEUS kreativna agencija društvo s ograničenom odgovornošću za poslovne usluge, Dr. Tome Bratkovića 1, 40000 Čakovec zastupanog po punomoćniku Neven Dubravčić</item>
    </izvorni_sadrzaj>
    <derivirana_varijabla naziv="DomainObject.Predmet.ProtuStrankaListFormatedWithAdress_1">
      <item>NUKLEUS kreativna agencija društvo s ograničenom odgovornošću za poslovne usluge, Dr. Tome Bratkovića 1, 40000 Čakovec zastupanog po punomoćniku Neven Dubravčić</item>
    </derivirana_varijabla>
  </DomainObject.Predmet.ProtuStrankaListFormatedWithAdress>
  <DomainObject.Predmet.ProtuStrankaListFormatedWithAdressOIB>
    <izvorni_sadrzaj>
      <item>NUKLEUS kreativna agencija društvo s ograničenom odgovornošću za poslovne usluge, OIB 19096273328, Dr. Tome Bratkovića 1, 40000 Čakovec zastupanog po punomoćniku Neven Dubravčić</item>
    </izvorni_sadrzaj>
    <derivirana_varijabla naziv="DomainObject.Predmet.ProtuStrankaListFormatedWithAdressOIB_1">
      <item>NUKLEUS kreativna agencija društvo s ograničenom odgovornošću za poslovne usluge, OIB 19096273328, Dr. Tome Bratkovića 1, 40000 Čakovec zastupanog po punomoćniku Neven Dubravčić</item>
    </derivirana_varijabla>
  </DomainObject.Predmet.ProtuStrankaListFormatedWithAdressOIB>
  <DomainObject.Predmet.ProtuStrankaListNazivFormated>
    <izvorni_sadrzaj>
      <item>NUKLEUS kreativna agencija društvo s ograničenom odgovornošću za poslovne usluge</item>
    </izvorni_sadrzaj>
    <derivirana_varijabla naziv="DomainObject.Predmet.ProtuStrankaListNazivFormated_1">
      <item>NUKLEUS kreativna agencija društvo s ograničenom odgovornošću za poslovne usluge</item>
    </derivirana_varijabla>
  </DomainObject.Predmet.ProtuStrankaListNazivFormated>
  <DomainObject.Predmet.ProtuStrankaListNazivFormatedOIB>
    <izvorni_sadrzaj>
      <item>NUKLEUS kreativna agencija društvo s ograničenom odgovornošću za poslovne usluge, OIB 19096273328</item>
    </izvorni_sadrzaj>
    <derivirana_varijabla naziv="DomainObject.Predmet.ProtuStrankaListNazivFormatedOIB_1">
      <item>NUKLEUS kreativna agencija društvo s ograničenom odgovornošću za poslovne usluge, OIB 19096273328</item>
    </derivirana_varijabla>
  </DomainObject.Predmet.ProtuStrankaListNazivFormatedOIB>
  <DomainObject.Predmet.OstaliListFormated>
    <izvorni_sadrzaj>
      <item>Sudski registar</item>
      <item>Neven Dubravčić punomoćnik sudionika u postupku NUKLEUS kreativna agencija društvo s ograničenom odgovornošću za poslovne usluge</item>
    </izvorni_sadrzaj>
    <derivirana_varijabla naziv="DomainObject.Predmet.OstaliListFormated_1">
      <item>Sudski registar</item>
      <item>Neven Dubravčić punomoćnik sudionika u postupku NUKLEUS kreativna agencija društvo s ograničenom odgovornošću za poslovne usluge</item>
    </derivirana_varijabla>
  </DomainObject.Predmet.OstaliListFormated>
  <DomainObject.Predmet.OstaliListFormatedOIB>
    <izvorni_sadrzaj>
      <item>Sudski registar</item>
      <item>Neven Dubravčić, OIB 90843739705 punomoćnik sudionika u postupku NUKLEUS kreativna agencija društvo s ograničenom odgovornošću za poslovne usluge</item>
    </izvorni_sadrzaj>
    <derivirana_varijabla naziv="DomainObject.Predmet.OstaliListFormatedOIB_1">
      <item>Sudski registar</item>
      <item>Neven Dubravčić, OIB 90843739705 punomoćnik sudionika u postupku NUKLEUS kreativna agencija društvo s ograničenom odgovornošću za poslovne usluge</item>
    </derivirana_varijabla>
  </DomainObject.Predmet.OstaliListFormatedOIB>
  <DomainObject.Predmet.OstaliListFormatedWithAdress>
    <izvorni_sadrzaj>
      <item>Sudski registar</item>
      <item>Neven Dubravčić, Britanski Trg 7, 10000 Zagreb punomoćnik sudionika u postupku NUKLEUS kreativna agencija društvo s ograničenom odgovornošću za poslovne usluge</item>
    </izvorni_sadrzaj>
    <derivirana_varijabla naziv="DomainObject.Predmet.OstaliListFormatedWithAdress_1">
      <item>Sudski registar</item>
      <item>Neven Dubravčić, Britanski Trg 7, 10000 Zagreb punomoćnik sudionika u postupku NUKLEUS kreativna agencija društvo s ograničenom odgovornošću za poslovne usluge</item>
    </derivirana_varijabla>
  </DomainObject.Predmet.OstaliListFormatedWithAdress>
  <DomainObject.Predmet.OstaliListFormatedWithAdressOIB>
    <izvorni_sadrzaj>
      <item>Sudski registar</item>
      <item>Neven Dubravčić, OIB 90843739705, Britanski Trg 7, 10000 Zagreb punomoćnik sudionika u postupku NUKLEUS kreativna agencija društvo s ograničenom odgovornošću za poslovne usluge</item>
    </izvorni_sadrzaj>
    <derivirana_varijabla naziv="DomainObject.Predmet.OstaliListFormatedWithAdressOIB_1">
      <item>Sudski registar</item>
      <item>Neven Dubravčić, OIB 90843739705, Britanski Trg 7, 10000 Zagreb punomoćnik sudionika u postupku NUKLEUS kreativna agencija društvo s ograničenom odgovornošću za poslovne usluge</item>
    </derivirana_varijabla>
  </DomainObject.Predmet.OstaliListFormatedWithAdressOIB>
  <DomainObject.Predmet.OstaliListNazivFormated>
    <izvorni_sadrzaj>
      <item>Sudski registar</item>
      <item>Neven Dubravčić</item>
    </izvorni_sadrzaj>
    <derivirana_varijabla naziv="DomainObject.Predmet.OstaliListNazivFormated_1">
      <item>Sudski registar</item>
      <item>Neven Dubravčić</item>
    </derivirana_varijabla>
  </DomainObject.Predmet.OstaliListNazivFormated>
  <DomainObject.Predmet.OstaliListNazivFormatedOIB>
    <izvorni_sadrzaj>
      <item>Sudski registar</item>
      <item>Neven Dubravčić, OIB 90843739705</item>
    </izvorni_sadrzaj>
    <derivirana_varijabla naziv="DomainObject.Predmet.OstaliListNazivFormatedOIB_1">
      <item>Sudski registar</item>
      <item>Neven Dubravčić, OIB 90843739705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NUKLEUS kreativna agencija društvo s ograničenom odgovornošću za poslovne usluge</izvorni_sadrzaj>
    <derivirana_varijabla naziv="DomainObject.Predmet.ProtustrankaIDrugi_1">NUKLEUS kreativna agencija društvo s ograničenom odgovornošću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NUKLEUS kreativna agencija društvo s ograničenom odgovornošću za poslovne usluge, OIB 19096273328, Dr. Tome Bratkovića 1, 40000 Čakovec</izvorni_sadrzaj>
    <derivirana_varijabla naziv="DomainObject.Predmet.ProtustrankaIDrugiAdressOIB_1">NUKLEUS kreativna agencija društvo s ograničenom odgovornošću za poslovne usluge, OIB 19096273328,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NUKLEUS kreativna agencija društvo s ograničenom odgovornošću za poslovne usluge</item>
      <item>Sudski registar</item>
      <item>Neven Dubravčić</item>
    </izvorni_sadrzaj>
    <derivirana_varijabla naziv="DomainObject.Predmet.SudioniciListNaziv_1">
      <item>Financijska agencija</item>
      <item>NUKLEUS kreativna agencija društvo s ograničenom odgovornošću za poslovne usluge</item>
      <item>Sudski registar</item>
      <item>Neven Dubravčić</item>
    </derivirana_varijabla>
  </DomainObject.Predmet.SudioniciListNaziv>
  <DomainObject.Predmet.SudioniciListAdressOIB>
    <izvorni_sadrzaj>
      <item>Financijska agencija, OIB 85821130368, Ulica grada Vukovara 70,10000 Zagreb</item>
      <item>NUKLEUS kreativna agencija društvo s ograničenom odgovornošću za poslovne usluge, OIB 19096273328, Dr. Tome Bratkovića 1,40000 Čakovec</item>
      <item>Sudski registar</item>
      <item>Neven Dubravčić, OIB 90843739705, Britanski Trg 7,10000 Zagreb</item>
    </izvorni_sadrzaj>
    <derivirana_varijabla naziv="DomainObject.Predmet.SudioniciListAdressOIB_1">
      <item>Financijska agencija, OIB 85821130368, Ulica grada Vukovara 70,10000 Zagreb</item>
      <item>NUKLEUS kreativna agencija društvo s ograničenom odgovornošću za poslovne usluge, OIB 19096273328, Dr. Tome Bratkovića 1,40000 Čakovec</item>
      <item>Sudski registar</item>
      <item>Neven Dubravčić, OIB 90843739705, Britanski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19096273328</item>
      <item>, OIB null</item>
      <item>, OIB 90843739705</item>
    </izvorni_sadrzaj>
    <derivirana_varijabla naziv="DomainObject.Predmet.SudioniciListNazivOIB_1">
      <item>, OIB 85821130368</item>
      <item>, OIB 19096273328</item>
      <item>, OIB null</item>
      <item>, OIB 90843739705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83B98-DC4A-49A5-91FB-F07CD43A1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2561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2018-06-08T07:06:00Z</dcterms:created>
  <dc:creator>Mirjana Mlinarić</dc:creator>
  <cp:lastModifiedBy>Marko Makaj</cp:lastModifiedBy>
  <cp:lastPrinted>2018-06-08T07:06:00Z</cp:lastPrinted>
  <dcterms:modified xmlns:xsi="http://www.w3.org/2001/XMLSchema-instance" xsi:type="dcterms:W3CDTF">2018-06-08T07:07:00Z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(St-206-18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