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1bb0a" w14:paraId="2b1bb0a" w:rsidRDefault="00D00BCD" w:rsidP="00D00BCD" w:rsidR="00D00BCD" w:rsidRPr="0089220E">
      <w:pPr>
        <w15:collapsed w:val="false"/>
        <w:rPr>
          <w:b/>
        </w:rPr>
      </w:pPr>
      <w:bookmarkStart w:name="_GoBack" w:id="0"/>
      <w:bookmarkEnd w:id="0"/>
      <w:r w:rsidRPr="0089220E">
        <w:rPr>
          <w:b/>
        </w:rPr>
        <w:t xml:space="preserve">                   </w:t>
      </w:r>
      <w:r w:rsidRPr="0089220E">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89220E">
        <w:rPr>
          <w:b/>
        </w:rPr>
        <w:t xml:space="preserve">                                                            </w:t>
      </w:r>
    </w:p>
    <w:p w:rsidRDefault="00D00BCD" w:rsidP="00D00BCD" w:rsidR="00D00BCD" w:rsidRPr="0089220E">
      <w:r w:rsidRPr="0089220E">
        <w:t xml:space="preserve">    REPUBLIKA HRVATSKA </w:t>
      </w:r>
      <w:r w:rsidRPr="0089220E">
        <w:tab/>
      </w:r>
      <w:r w:rsidRPr="0089220E">
        <w:tab/>
      </w:r>
      <w:r w:rsidRPr="0089220E">
        <w:tab/>
      </w:r>
      <w:r w:rsidRPr="0089220E">
        <w:tab/>
      </w:r>
      <w:r w:rsidRPr="0089220E">
        <w:tab/>
      </w:r>
    </w:p>
    <w:p w:rsidRDefault="00D00BCD" w:rsidP="00D00BCD" w:rsidR="00D00BCD" w:rsidRPr="0089220E">
      <w:r w:rsidRPr="0089220E">
        <w:t xml:space="preserve"> TRGOVAČKI SUD U PAZINU </w:t>
      </w:r>
      <w:r w:rsidRPr="0089220E">
        <w:tab/>
      </w:r>
      <w:r w:rsidRPr="0089220E">
        <w:tab/>
      </w:r>
      <w:r w:rsidRPr="0089220E">
        <w:tab/>
      </w:r>
      <w:r w:rsidRPr="0089220E">
        <w:tab/>
      </w:r>
      <w:r w:rsidRPr="0089220E">
        <w:tab/>
        <w:t xml:space="preserve"> </w:t>
      </w:r>
    </w:p>
    <w:p w:rsidRDefault="00D00BCD" w:rsidP="00D00BCD" w:rsidR="00D00BCD" w:rsidRPr="0089220E">
      <w:r w:rsidRPr="0089220E">
        <w:t xml:space="preserve">     52000 PAZIN, Dršćevka 1 </w:t>
      </w:r>
      <w:r w:rsidRPr="0089220E">
        <w:tab/>
      </w:r>
      <w:r w:rsidRPr="0089220E">
        <w:tab/>
      </w:r>
      <w:r w:rsidRPr="0089220E">
        <w:tab/>
      </w:r>
      <w:r w:rsidRPr="0089220E">
        <w:tab/>
        <w:t xml:space="preserve">         </w:t>
      </w:r>
      <w:r>
        <w:t xml:space="preserve">          Posl. br.: St-981/16-18</w:t>
      </w:r>
    </w:p>
    <w:p w:rsidRDefault="00D00BCD" w:rsidP="00D00BCD" w:rsidR="00D00BCD" w:rsidRPr="0089220E">
      <w:pPr>
        <w:rPr>
          <w:lang w:val="it-IT"/>
        </w:rPr>
      </w:pPr>
    </w:p>
    <w:p w:rsidRDefault="00D00BCD" w:rsidP="00D00BCD" w:rsidR="00D00BCD" w:rsidRPr="0089220E">
      <w:pPr>
        <w:rPr>
          <w:lang w:val="it-IT"/>
        </w:rPr>
      </w:pPr>
    </w:p>
    <w:p w:rsidRDefault="00D00BCD" w:rsidP="00D00BCD" w:rsidR="00D00BCD" w:rsidRPr="0089220E">
      <w:pPr>
        <w:ind w:right="512"/>
        <w:jc w:val="center"/>
      </w:pPr>
      <w:r w:rsidRPr="0089220E">
        <w:t xml:space="preserve">          R E P U B L I K A  H R V A T S K A</w:t>
      </w:r>
    </w:p>
    <w:p w:rsidRDefault="00D00BCD" w:rsidP="00D00BCD" w:rsidR="00D00BCD" w:rsidRPr="0089220E">
      <w:pPr>
        <w:jc w:val="center"/>
      </w:pPr>
    </w:p>
    <w:p w:rsidRDefault="00D00BCD" w:rsidP="00D00BCD" w:rsidR="00D00BCD" w:rsidRPr="0089220E">
      <w:pPr>
        <w:jc w:val="center"/>
      </w:pPr>
      <w:r w:rsidRPr="0089220E">
        <w:t>R J E Š E NJ E</w:t>
      </w:r>
    </w:p>
    <w:p w:rsidRDefault="00D00BCD" w:rsidP="00D00BCD" w:rsidR="00D00BCD" w:rsidRPr="0089220E">
      <w:r w:rsidRPr="0089220E">
        <w:t xml:space="preserve">                                                                                                     </w:t>
      </w:r>
    </w:p>
    <w:p w:rsidRDefault="00D00BCD" w:rsidP="00D00BCD" w:rsidR="00D00BCD" w:rsidRPr="0089220E">
      <w:pPr>
        <w:ind w:firstLine="708"/>
        <w:jc w:val="both"/>
      </w:pPr>
    </w:p>
    <w:p w:rsidRDefault="00D00BCD" w:rsidP="00D00BCD" w:rsidR="00D00BCD" w:rsidRPr="0089220E">
      <w:pPr>
        <w:ind w:firstLine="708"/>
        <w:jc w:val="both"/>
      </w:pPr>
      <w:r w:rsidRPr="0089220E">
        <w:t xml:space="preserve">Trgovački sud u Pazinu, po stečajnom sucu Adrijani Labinjan Skok, u stečajnom postupku nad dužnikom </w:t>
      </w:r>
      <w:r>
        <w:t>GRAFO-PRINT d.o.o. POMER, Pomer, Rudina 120, OIB: 67723231300</w:t>
      </w:r>
      <w:r w:rsidRPr="0089220E">
        <w:t xml:space="preserve">, dana </w:t>
      </w:r>
      <w:r>
        <w:t>16. ožujka 2017</w:t>
      </w:r>
      <w:r w:rsidRPr="0089220E">
        <w:t xml:space="preserve">. </w:t>
      </w:r>
    </w:p>
    <w:p w:rsidRDefault="00D00BCD" w:rsidP="00D00BCD" w:rsidR="00D00BCD" w:rsidRPr="0089220E">
      <w:pPr>
        <w:jc w:val="both"/>
      </w:pPr>
    </w:p>
    <w:p w:rsidRDefault="00D00BCD" w:rsidP="00D00BCD" w:rsidR="00D00BCD" w:rsidRPr="0089220E">
      <w:pPr>
        <w:jc w:val="center"/>
      </w:pPr>
      <w:r w:rsidRPr="0089220E">
        <w:t>r i j e š i o   j e</w:t>
      </w:r>
    </w:p>
    <w:p w:rsidRDefault="00D00BCD" w:rsidP="00D00BCD" w:rsidR="00D00BCD" w:rsidRPr="0089220E">
      <w:pPr>
        <w:jc w:val="center"/>
        <w:rPr>
          <w:b/>
        </w:rPr>
      </w:pPr>
    </w:p>
    <w:p w:rsidRDefault="00D00BCD" w:rsidP="00D00BCD" w:rsidR="00D00BCD" w:rsidRPr="0089220E">
      <w:pPr>
        <w:ind w:firstLine="720"/>
        <w:jc w:val="both"/>
      </w:pPr>
      <w:r w:rsidRPr="0089220E">
        <w:t>Ispravlja</w:t>
      </w:r>
      <w:r>
        <w:t xml:space="preserve"> se ovosudno rješenje posl.br.</w:t>
      </w:r>
      <w:r w:rsidRPr="0089220E">
        <w:t xml:space="preserve"> </w:t>
      </w:r>
      <w:r>
        <w:t>4 St-981</w:t>
      </w:r>
      <w:r w:rsidRPr="0089220E">
        <w:t>/</w:t>
      </w:r>
      <w:r>
        <w:t>20</w:t>
      </w:r>
      <w:r w:rsidRPr="0089220E">
        <w:t>16-</w:t>
      </w:r>
      <w:r>
        <w:t>4</w:t>
      </w:r>
      <w:r w:rsidRPr="0089220E">
        <w:t xml:space="preserve"> od </w:t>
      </w:r>
      <w:r>
        <w:t>31. kolovoza</w:t>
      </w:r>
      <w:r w:rsidRPr="0089220E">
        <w:t xml:space="preserve"> 2016. glede </w:t>
      </w:r>
      <w:r>
        <w:t>OIB-a</w:t>
      </w:r>
      <w:r w:rsidRPr="0089220E">
        <w:t xml:space="preserve"> obveznika plaćanja predujma, tako da ispravljeno rješenje u cjelini sada glasi:  </w:t>
      </w:r>
    </w:p>
    <w:p w:rsidRDefault="00D00BCD" w:rsidP="00D00BCD" w:rsidR="00D00BCD" w:rsidRPr="0089220E">
      <w:pPr>
        <w:ind w:firstLine="720"/>
        <w:jc w:val="both"/>
        <w:rPr>
          <w:color w:themeShade="BF" w:themeColor="accent3" w:val="76923C"/>
        </w:rPr>
      </w:pPr>
    </w:p>
    <w:p w:rsidRDefault="00D00BCD" w:rsidP="00D00BCD" w:rsidR="00D00BCD" w:rsidRPr="00240D1D">
      <w:pPr>
        <w:ind w:firstLine="708"/>
        <w:jc w:val="both"/>
      </w:pPr>
      <w:r w:rsidRPr="0089220E">
        <w:t>"</w:t>
      </w:r>
      <w:r w:rsidRPr="00240D1D">
        <w:t xml:space="preserve">I. Nalaže se </w:t>
      </w:r>
      <w:r>
        <w:t xml:space="preserve">Ani Mihovilović, Pomer, Pomer 124, OIB: </w:t>
      </w:r>
      <w:r w:rsidRPr="00CE09C1">
        <w:t>6</w:t>
      </w:r>
      <w:r>
        <w:t>9399852126</w:t>
      </w:r>
      <w:r w:rsidRPr="00240D1D">
        <w:t xml:space="preserve">, osobi ovlaštenoj za zastupanje dužnika </w:t>
      </w:r>
      <w:r>
        <w:t>GRAFO-PRINT d.o.o. POMER, Pomer, Rudina 120, OIB: 67723231300</w:t>
      </w:r>
      <w:r w:rsidRPr="00240D1D">
        <w:t xml:space="preserve">, da u roku od 8 (osam) dana od dana dostave ovog rješenja plati predujam za namirenje troškova stečajnog postupka i to iznos od  </w:t>
      </w:r>
    </w:p>
    <w:p w:rsidRDefault="00D00BCD" w:rsidP="00D00BCD" w:rsidR="00D00BCD" w:rsidRPr="0000569A">
      <w:pPr>
        <w:jc w:val="both"/>
      </w:pPr>
    </w:p>
    <w:p w:rsidRDefault="00D00BCD" w:rsidP="00D00BCD" w:rsidR="00D00BCD" w:rsidRPr="0000569A">
      <w:pPr>
        <w:ind w:right="512"/>
        <w:jc w:val="center"/>
        <w:rPr>
          <w:u w:val="single"/>
        </w:rPr>
      </w:pPr>
      <w:r>
        <w:rPr>
          <w:u w:val="single"/>
        </w:rPr>
        <w:t xml:space="preserve">UKUPNO 4.437,50 </w:t>
      </w:r>
      <w:r w:rsidRPr="0000569A">
        <w:rPr>
          <w:u w:val="single"/>
        </w:rPr>
        <w:t>kuna</w:t>
      </w:r>
    </w:p>
    <w:p w:rsidRDefault="00D00BCD" w:rsidP="00D00BCD" w:rsidR="00D00BCD" w:rsidRPr="0000569A">
      <w:pPr>
        <w:ind w:right="512"/>
        <w:jc w:val="center"/>
        <w:rPr>
          <w:u w:val="single"/>
        </w:rPr>
      </w:pPr>
    </w:p>
    <w:p w:rsidRDefault="00D00BCD" w:rsidP="00D00BCD" w:rsidR="00D00BCD">
      <w:pPr>
        <w:jc w:val="both"/>
      </w:pPr>
      <w:r w:rsidRPr="0000569A">
        <w:tab/>
        <w:t>na račun Trgovačkog suda u Pazinu broj HR43 2390001 1300029763, poziv na broj 020-</w:t>
      </w:r>
      <w:r>
        <w:t>981</w:t>
      </w:r>
      <w:r w:rsidRPr="0000569A">
        <w:t>-201</w:t>
      </w:r>
      <w:r>
        <w:t>6</w:t>
      </w:r>
      <w:r w:rsidRPr="0000569A">
        <w:t>, i izvornu potvrdu o uplati dostavi ovom sudu pozivom na gornji poslovni broj.</w:t>
      </w:r>
    </w:p>
    <w:p w:rsidRDefault="00D00BCD" w:rsidP="00D00BCD" w:rsidR="00D00BCD" w:rsidRPr="0000569A">
      <w:pPr>
        <w:jc w:val="both"/>
      </w:pPr>
    </w:p>
    <w:p w:rsidRDefault="00D00BCD" w:rsidP="00D00BCD" w:rsidR="00D00BCD">
      <w:pPr>
        <w:ind w:firstLine="708"/>
        <w:jc w:val="both"/>
      </w:pPr>
      <w:r w:rsidRPr="0000569A">
        <w:t>II.</w:t>
      </w:r>
      <w:r>
        <w:t xml:space="preserve"> </w:t>
      </w:r>
      <w:r w:rsidRPr="0000569A">
        <w:t xml:space="preserve">Ako obveznik plaćanja predujma iz točke I. ovog rješenja ne plati predujam u ostavljenom roku ili o tome bez odgađanja ne obavijesti sud, sud će u daljnjem roku od </w:t>
      </w:r>
      <w:r>
        <w:t>8</w:t>
      </w:r>
      <w:r w:rsidRPr="0000569A">
        <w:t xml:space="preserve"> (</w:t>
      </w:r>
      <w:r>
        <w:t>osam</w:t>
      </w:r>
      <w:r w:rsidRPr="0000569A">
        <w:t>)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00BCD" w:rsidP="00D00BCD" w:rsidR="00D00BCD" w:rsidRPr="0000569A">
      <w:pPr>
        <w:ind w:firstLine="708"/>
        <w:jc w:val="both"/>
      </w:pPr>
    </w:p>
    <w:p w:rsidRDefault="00D00BCD" w:rsidP="00D00BCD" w:rsidR="00D00BCD">
      <w:pPr>
        <w:ind w:firstLine="708"/>
        <w:jc w:val="both"/>
      </w:pPr>
      <w:r w:rsidRPr="0000569A">
        <w:t>III.</w:t>
      </w:r>
      <w:r>
        <w:t xml:space="preserve"> </w:t>
      </w:r>
      <w:r w:rsidRPr="0000569A">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r>
        <w:t>.</w:t>
      </w:r>
      <w:r w:rsidRPr="0000569A">
        <w:t xml:space="preserve"> </w:t>
      </w:r>
    </w:p>
    <w:p w:rsidRDefault="00D00BCD" w:rsidP="00D00BCD" w:rsidR="00D00BCD" w:rsidRPr="0000569A">
      <w:pPr>
        <w:ind w:firstLine="708"/>
        <w:jc w:val="both"/>
      </w:pPr>
    </w:p>
    <w:p w:rsidRDefault="00D00BCD" w:rsidP="00D00BCD" w:rsidR="00D00BCD">
      <w:pPr>
        <w:ind w:firstLine="708"/>
        <w:jc w:val="both"/>
      </w:pPr>
      <w:r w:rsidRPr="0000569A">
        <w:t>IV.</w:t>
      </w:r>
      <w:r>
        <w:t xml:space="preserve"> </w:t>
      </w:r>
      <w:r w:rsidRPr="0000569A">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t>981</w:t>
      </w:r>
      <w:r w:rsidRPr="0000569A">
        <w:t>-201</w:t>
      </w:r>
      <w:r>
        <w:t>6</w:t>
      </w:r>
      <w:r w:rsidRPr="0000569A">
        <w:t>.</w:t>
      </w:r>
    </w:p>
    <w:p w:rsidRDefault="00D00BCD" w:rsidP="00D00BCD" w:rsidR="00D00BCD">
      <w:pPr>
        <w:ind w:firstLine="708"/>
        <w:jc w:val="both"/>
      </w:pPr>
    </w:p>
    <w:p w:rsidRDefault="00D00BCD" w:rsidP="00D00BCD" w:rsidR="00D00BCD" w:rsidRPr="0000569A">
      <w:pPr>
        <w:ind w:firstLine="708"/>
        <w:jc w:val="both"/>
      </w:pPr>
      <w:r w:rsidRPr="0000569A">
        <w:t>V.</w:t>
      </w:r>
      <w:r>
        <w:t xml:space="preserve"> </w:t>
      </w:r>
      <w:r w:rsidRPr="0000569A">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00BCD" w:rsidP="00D00BCD" w:rsidR="00D00BCD">
      <w:pPr>
        <w:jc w:val="both"/>
      </w:pPr>
    </w:p>
    <w:p w:rsidRDefault="00D00BCD" w:rsidP="00D00BCD" w:rsidR="00D00BCD" w:rsidRPr="0000569A">
      <w:pPr>
        <w:ind w:firstLine="708"/>
        <w:jc w:val="both"/>
      </w:pPr>
      <w:r w:rsidRPr="0000569A">
        <w:t>VI.</w:t>
      </w:r>
      <w:r>
        <w:t xml:space="preserve"> </w:t>
      </w:r>
      <w:r w:rsidRPr="0000569A">
        <w:t>Neiskorišteni iznos predujma iz st. I. ovog rješenja, sud će nakon završetka postupka uplatiti u Fond za namirenje troškova stečajnog postupka.</w:t>
      </w:r>
    </w:p>
    <w:p w:rsidRDefault="00D00BCD" w:rsidP="00D00BCD" w:rsidR="00D00BCD">
      <w:pPr>
        <w:jc w:val="both"/>
      </w:pPr>
    </w:p>
    <w:p w:rsidRDefault="00D00BCD" w:rsidP="00D00BCD" w:rsidR="00D00BCD" w:rsidRPr="0000569A">
      <w:pPr>
        <w:jc w:val="both"/>
      </w:pPr>
    </w:p>
    <w:p w:rsidRDefault="00D00BCD" w:rsidP="00D00BCD" w:rsidR="00D00BCD" w:rsidRPr="0000569A">
      <w:pPr>
        <w:jc w:val="center"/>
      </w:pPr>
      <w:r w:rsidRPr="0000569A">
        <w:t>Obrazloženje</w:t>
      </w:r>
    </w:p>
    <w:p w:rsidRDefault="00D00BCD" w:rsidP="00D00BCD" w:rsidR="00D00BCD" w:rsidRPr="0000569A">
      <w:pPr>
        <w:jc w:val="center"/>
      </w:pPr>
    </w:p>
    <w:p w:rsidRDefault="00D00BCD" w:rsidP="00D00BCD" w:rsidR="00D00BCD">
      <w:pPr>
        <w:jc w:val="both"/>
      </w:pPr>
      <w:r w:rsidRPr="0000569A">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00BCD" w:rsidP="00D00BCD" w:rsidR="00D00BCD" w:rsidRPr="0000569A">
      <w:pPr>
        <w:jc w:val="both"/>
      </w:pPr>
    </w:p>
    <w:p w:rsidRDefault="00D00BCD" w:rsidP="00D00BCD" w:rsidR="00D00BCD">
      <w:pPr>
        <w:jc w:val="both"/>
      </w:pPr>
      <w:r w:rsidRPr="0000569A">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00BCD" w:rsidP="00D00BCD" w:rsidR="00D00BCD" w:rsidRPr="0000569A">
      <w:pPr>
        <w:jc w:val="both"/>
      </w:pPr>
    </w:p>
    <w:p w:rsidRDefault="00D00BCD" w:rsidP="00D00BCD" w:rsidR="00D00BCD">
      <w:pPr>
        <w:jc w:val="both"/>
      </w:pPr>
      <w:r w:rsidRPr="0000569A">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00BCD" w:rsidP="00D00BCD" w:rsidR="00D00BCD" w:rsidRPr="0000569A">
      <w:pPr>
        <w:jc w:val="both"/>
      </w:pPr>
    </w:p>
    <w:p w:rsidRDefault="00D00BCD" w:rsidP="00D00BCD" w:rsidR="00D00BCD">
      <w:pPr>
        <w:jc w:val="both"/>
      </w:pPr>
      <w:r w:rsidRPr="0000569A">
        <w:tab/>
        <w:t>Kako je u ovom predmetu prijedlog za otvaranje stečajnog postupka podnijela FINA po odredbi čl. 110. st. 1. SZ-a, iz kojeg proizlazi da dužnik u Očevidniku redoslijeda osnova za plaćanje ima evidentirane neizvršene osnove za plaćanje u neprekinutom razdoblju od 120 dana, te da na temelju čl. 112. st. 5. SZ-a nisu zaplijenjena novčana sredstva na računu dužnika za namirenje troškova stečajnog postupka, zaključuje se da osoba ovlaštena za zastupanje dužnika po zakonu nije podnijela prijedlog za otvaranje stečajnog postupka u roku iz čl. 110. st. 1. SZ-a, pa su ostvarene pretpostavke iz odredbe čl. 113. st. 1. SZ-a.</w:t>
      </w:r>
    </w:p>
    <w:p w:rsidRDefault="00D00BCD" w:rsidP="00D00BCD" w:rsidR="00D00BCD" w:rsidRPr="0000569A">
      <w:pPr>
        <w:jc w:val="both"/>
      </w:pPr>
    </w:p>
    <w:p w:rsidRDefault="00D00BCD" w:rsidP="00D00BCD" w:rsidR="00D00BCD">
      <w:pPr>
        <w:jc w:val="both"/>
      </w:pPr>
      <w:r w:rsidRPr="0000569A">
        <w:tab/>
        <w:t xml:space="preserve">Sud je ocijenio da je predujam potrebno uplatiti najmanje u visini od </w:t>
      </w:r>
      <w:r>
        <w:t>4.437,50</w:t>
      </w:r>
      <w:r w:rsidRPr="0000569A">
        <w:t xml:space="preserve"> kn radi namirenja troškova FINA-e, za trošak i nagradu stečajnog upravitelja, za osiguranje stečajnog upravitelja, za izradu pečata i sl.</w:t>
      </w:r>
    </w:p>
    <w:p w:rsidRDefault="00D00BCD" w:rsidP="00D00BCD" w:rsidR="00D00BCD" w:rsidRPr="0000569A">
      <w:pPr>
        <w:jc w:val="both"/>
      </w:pPr>
    </w:p>
    <w:p w:rsidRDefault="00D00BCD" w:rsidP="00D00BCD" w:rsidR="00D00BCD" w:rsidRPr="0089220E">
      <w:pPr>
        <w:jc w:val="both"/>
      </w:pPr>
      <w:r w:rsidRPr="0000569A">
        <w:tab/>
        <w:t>Slijedom spomenutih odredbi SZ-a i uz adekvatnu primjenu odredbe čl. 10. Zakona o parničnom postupku donesena je odluka kao u izreci.</w:t>
      </w:r>
      <w:r w:rsidRPr="0089220E">
        <w:t xml:space="preserve">". </w:t>
      </w:r>
    </w:p>
    <w:p w:rsidRDefault="00D00BCD" w:rsidP="00D00BCD" w:rsidR="00D00BCD" w:rsidRPr="0089220E">
      <w:pPr>
        <w:ind w:firstLine="720"/>
        <w:jc w:val="both"/>
      </w:pPr>
    </w:p>
    <w:p w:rsidRDefault="00D00BCD" w:rsidP="00D00BCD" w:rsidR="00D00BCD" w:rsidRPr="0089220E">
      <w:pPr>
        <w:jc w:val="center"/>
      </w:pPr>
      <w:r w:rsidRPr="0089220E">
        <w:t>Obrazloženje</w:t>
      </w:r>
    </w:p>
    <w:p w:rsidRDefault="00D00BCD" w:rsidP="00D00BCD" w:rsidR="00D00BCD" w:rsidRPr="0089220E">
      <w:pPr>
        <w:jc w:val="center"/>
        <w:rPr>
          <w:b/>
        </w:rPr>
      </w:pPr>
    </w:p>
    <w:p w:rsidRDefault="00D00BCD" w:rsidP="00D00BCD" w:rsidR="00D00BCD" w:rsidRPr="0089220E">
      <w:pPr>
        <w:jc w:val="both"/>
      </w:pPr>
      <w:r w:rsidRPr="0089220E">
        <w:tab/>
        <w:t>Budući</w:t>
      </w:r>
      <w:r>
        <w:t xml:space="preserve"> je u rješenju posl.br. 4 St-981</w:t>
      </w:r>
      <w:r w:rsidRPr="0089220E">
        <w:t>/</w:t>
      </w:r>
      <w:r>
        <w:t>20</w:t>
      </w:r>
      <w:r w:rsidRPr="0089220E">
        <w:t>16-</w:t>
      </w:r>
      <w:r>
        <w:t>4</w:t>
      </w:r>
      <w:r w:rsidRPr="0089220E">
        <w:t xml:space="preserve"> od </w:t>
      </w:r>
      <w:r>
        <w:t>31. kolovoza</w:t>
      </w:r>
      <w:r w:rsidRPr="0089220E">
        <w:t xml:space="preserve"> 2016.</w:t>
      </w:r>
      <w:r>
        <w:t xml:space="preserve"> naveden </w:t>
      </w:r>
      <w:r w:rsidR="00DD35BB">
        <w:t xml:space="preserve">pogrešan </w:t>
      </w:r>
      <w:r>
        <w:t>OIB</w:t>
      </w:r>
      <w:r w:rsidRPr="0089220E">
        <w:t xml:space="preserve"> obveznika plaćanja predujma, donesena je odluka kao u izreci, na temelju odredbe čl. 342. st. 1. u svezi s čl. 347. Zakona o parničnom postupku i čl. 10. Stečajnog zakona.</w:t>
      </w:r>
    </w:p>
    <w:p w:rsidRDefault="00D00BCD" w:rsidP="00D00BCD" w:rsidR="00D00BCD" w:rsidRPr="0089220E">
      <w:pPr>
        <w:jc w:val="both"/>
      </w:pPr>
      <w:r w:rsidRPr="0089220E">
        <w:tab/>
        <w:t xml:space="preserve">  </w:t>
      </w:r>
    </w:p>
    <w:p w:rsidRDefault="00D00BCD" w:rsidP="00D00BCD" w:rsidR="00D00BCD" w:rsidRPr="0089220E">
      <w:pPr>
        <w:jc w:val="both"/>
      </w:pPr>
    </w:p>
    <w:p w:rsidRDefault="00D00BCD" w:rsidP="00D00BCD" w:rsidR="00D00BCD" w:rsidRPr="0089220E">
      <w:pPr>
        <w:ind w:firstLine="708"/>
        <w:jc w:val="center"/>
      </w:pPr>
      <w:r w:rsidRPr="0089220E">
        <w:t xml:space="preserve">U Pazinu dana </w:t>
      </w:r>
      <w:r>
        <w:t>16. ožujka 2017.</w:t>
      </w:r>
    </w:p>
    <w:p w:rsidRDefault="00D00BCD" w:rsidP="00D00BCD" w:rsidR="00D00BCD" w:rsidRPr="0089220E"/>
    <w:p w:rsidRDefault="00D00BCD" w:rsidP="00D00BCD" w:rsidR="00D00BCD" w:rsidRPr="0089220E"/>
    <w:p w:rsidRDefault="00D00BCD" w:rsidP="00D00BCD" w:rsidR="00D00BCD" w:rsidRPr="0089220E">
      <w:r w:rsidRPr="0089220E">
        <w:tab/>
      </w:r>
      <w:r w:rsidRPr="0089220E">
        <w:tab/>
      </w:r>
      <w:r w:rsidRPr="0089220E">
        <w:rPr>
          <w:b/>
        </w:rPr>
        <w:tab/>
      </w:r>
      <w:r w:rsidRPr="0089220E">
        <w:rPr>
          <w:b/>
        </w:rPr>
        <w:tab/>
      </w:r>
      <w:r w:rsidRPr="0089220E">
        <w:rPr>
          <w:b/>
        </w:rPr>
        <w:tab/>
      </w:r>
      <w:r w:rsidRPr="0089220E">
        <w:rPr>
          <w:b/>
        </w:rPr>
        <w:tab/>
      </w:r>
      <w:r w:rsidRPr="0089220E">
        <w:rPr>
          <w:b/>
        </w:rPr>
        <w:tab/>
      </w:r>
      <w:r w:rsidRPr="0089220E">
        <w:rPr>
          <w:b/>
        </w:rPr>
        <w:tab/>
      </w:r>
      <w:r w:rsidRPr="0089220E">
        <w:rPr>
          <w:b/>
        </w:rPr>
        <w:tab/>
        <w:t xml:space="preserve">        </w:t>
      </w:r>
      <w:r w:rsidR="00DD35BB">
        <w:rPr>
          <w:b/>
        </w:rPr>
        <w:t xml:space="preserve">     </w:t>
      </w:r>
      <w:r w:rsidRPr="0089220E">
        <w:t>Sudac</w:t>
      </w:r>
    </w:p>
    <w:p w:rsidRDefault="00D00BCD" w:rsidP="00D00BCD" w:rsidR="00D00BCD" w:rsidRPr="0089220E">
      <w:pPr>
        <w:jc w:val="both"/>
      </w:pPr>
      <w:r w:rsidRPr="0089220E">
        <w:tab/>
      </w:r>
      <w:r w:rsidRPr="0089220E">
        <w:tab/>
        <w:t xml:space="preserve">                                                                    </w:t>
      </w:r>
      <w:r>
        <w:t xml:space="preserve">    </w:t>
      </w:r>
      <w:r w:rsidR="00DD35BB">
        <w:t xml:space="preserve">     </w:t>
      </w:r>
      <w:r w:rsidRPr="0089220E">
        <w:t>Adrijana Labinjan Skok, v.r.</w:t>
      </w:r>
    </w:p>
    <w:p w:rsidRDefault="00D00BCD" w:rsidP="00D00BCD" w:rsidR="00D00BCD" w:rsidRPr="0089220E">
      <w:pPr>
        <w:jc w:val="both"/>
      </w:pPr>
    </w:p>
    <w:p w:rsidRDefault="00DD35BB" w:rsidP="00D00BCD" w:rsidR="00DD35BB">
      <w:pPr>
        <w:ind w:firstLine="720"/>
        <w:jc w:val="both"/>
      </w:pPr>
    </w:p>
    <w:p w:rsidRDefault="00DD35BB" w:rsidP="00D00BCD" w:rsidR="00DD35BB">
      <w:pPr>
        <w:ind w:firstLine="720"/>
        <w:jc w:val="both"/>
      </w:pPr>
    </w:p>
    <w:p w:rsidRDefault="00DD35BB" w:rsidP="00DD35BB" w:rsidR="00DD35BB">
      <w:r>
        <w:t>UPUTA O PRAVNOM LIJEKU:</w:t>
      </w:r>
    </w:p>
    <w:p w:rsidRDefault="00DD35BB" w:rsidP="00D00BCD" w:rsidR="00DD35BB" w:rsidRPr="0089220E">
      <w:pPr>
        <w:ind w:firstLine="720"/>
        <w:jc w:val="both"/>
      </w:pPr>
      <w:r>
        <w:t xml:space="preserve">Protiv ove odluke nezadovoljna stranka može podnijeti žalbu u roku od 8 dana od dana dostave iste </w:t>
      </w:r>
      <w:r w:rsidRPr="004D457C">
        <w:t xml:space="preserve">a dostava se smatra obavljenom istekom osmog dana od dana objave rješenja na mrežnoj stranici e-Oglasna ploča sudova (čl. 12. st. 1. i 2. SZ-a). Žalba se podnosi putem ovog suda u </w:t>
      </w:r>
      <w:r>
        <w:t>tri</w:t>
      </w:r>
      <w:r w:rsidRPr="004D457C">
        <w:t xml:space="preserve"> istovjetna primjerka, a o žalbi odlučuje Visoki trgovački sud Republike Hrvatske.</w:t>
      </w:r>
    </w:p>
    <w:p w:rsidRDefault="00D00BCD" w:rsidP="00D00BCD" w:rsidR="00D00BCD" w:rsidRPr="0089220E">
      <w:pPr>
        <w:jc w:val="both"/>
      </w:pPr>
    </w:p>
    <w:p w:rsidRDefault="00D00BCD" w:rsidP="00D00BCD" w:rsidR="00D00BCD" w:rsidRPr="0089220E">
      <w:pPr>
        <w:jc w:val="both"/>
      </w:pPr>
      <w:r w:rsidRPr="0089220E">
        <w:t>DNA:</w:t>
      </w:r>
    </w:p>
    <w:p w:rsidRDefault="00D00BCD" w:rsidP="00D00BCD" w:rsidR="00D00BCD" w:rsidRPr="0089220E">
      <w:r w:rsidRPr="0089220E">
        <w:t xml:space="preserve">- obveznik plaćanja predujma </w:t>
      </w:r>
    </w:p>
    <w:p w:rsidRDefault="00D00BCD" w:rsidP="00D00BCD" w:rsidR="00D00BCD" w:rsidRPr="0089220E">
      <w:r w:rsidRPr="0089220E">
        <w:t xml:space="preserve">- e-Oglasna ploča sudova 8 dana </w:t>
      </w:r>
    </w:p>
    <w:p w:rsidRDefault="00D00BCD" w:rsidP="00D00BCD" w:rsidR="00D00BCD" w:rsidRPr="0089220E"/>
    <w:p w:rsidRDefault="00D00BCD" w:rsidP="00D00BCD" w:rsidR="00D00BCD" w:rsidRPr="0089220E"/>
    <w:p w:rsidRDefault="00D00BCD" w:rsidP="00D00BCD" w:rsidR="00D00BCD" w:rsidRPr="0089220E"/>
    <w:p w:rsidRDefault="00D00BCD" w:rsidP="00D00BCD" w:rsidR="00D00BCD" w:rsidRPr="0089220E"/>
    <w:p w:rsidRDefault="00D00BCD" w:rsidP="00D00BCD" w:rsidR="00D00BCD" w:rsidRPr="0089220E"/>
    <w:p w:rsidRDefault="00D00BCD" w:rsidP="00D00BCD" w:rsidR="00D00BCD" w:rsidRPr="0089220E"/>
    <w:p w:rsidRDefault="001E633C" w:rsidR="00500701"/>
    <w:sectPr w:rsidSect="005E267A" w:rsidR="00500701">
      <w:headerReference w:type="even" r:id="rId9"/>
      <w:headerReference w:type="default" r:id="rId10"/>
      <w:headerReference w:type="first" r:id="rId11"/>
      <w:pgSz w:h="16838" w:w="11906"/>
      <w:pgMar w:gutter="0" w:footer="709" w:header="709" w:left="1440" w:bottom="1701" w:right="1466" w:top="125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0BCD" w:rsidP="00D00BCD" w:rsidR="00D00BCD">
      <w:r>
        <w:separator/>
      </w:r>
    </w:p>
  </w:endnote>
  <w:endnote w:id="0" w:type="continuationSeparator">
    <w:p w:rsidRDefault="00D00BCD" w:rsidP="00D00BCD" w:rsidR="00D00B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0BCD" w:rsidP="00D00BCD" w:rsidR="00D00BCD">
      <w:r>
        <w:separator/>
      </w:r>
    </w:p>
  </w:footnote>
  <w:footnote w:id="0" w:type="continuationSeparator">
    <w:p w:rsidRDefault="00D00BCD" w:rsidP="00D00BCD" w:rsidR="00D00B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35BB" w:rsidP="00F11B0C" w:rsidR="00DD1B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E633C" w:rsidR="00DD1B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1461959"/>
      <w:docPartObj>
        <w:docPartGallery w:val="Page Numbers (Top of Page)"/>
        <w:docPartUnique/>
      </w:docPartObj>
    </w:sdtPr>
    <w:sdtEndPr/>
    <w:sdtContent>
      <w:p w:rsidRDefault="00DD35BB" w:rsidR="0039463A">
        <w:pPr>
          <w:pStyle w:val="Zaglavlje"/>
          <w:jc w:val="center"/>
        </w:pPr>
        <w:r>
          <w:tab/>
        </w:r>
        <w:r>
          <w:fldChar w:fldCharType="begin"/>
        </w:r>
        <w:r>
          <w:instrText>PAGE   \* MERGEFORMAT</w:instrText>
        </w:r>
        <w:r>
          <w:fldChar w:fldCharType="separate"/>
        </w:r>
        <w:r w:rsidR="001E633C">
          <w:rPr>
            <w:noProof/>
          </w:rPr>
          <w:t>- 3 -</w:t>
        </w:r>
        <w:r>
          <w:fldChar w:fldCharType="end"/>
        </w:r>
        <w:r>
          <w:tab/>
        </w:r>
        <w:r w:rsidR="00D00BCD">
          <w:t>Posl. br.: St-981/16-18</w:t>
        </w:r>
      </w:p>
      <w:p w:rsidRDefault="00DD35BB" w:rsidR="0039463A">
        <w:pPr>
          <w:pStyle w:val="Zaglavlje"/>
          <w:jc w:val="center"/>
        </w:pPr>
        <w:r>
          <w:t xml:space="preserve">  </w:t>
        </w:r>
        <w:r>
          <w:tab/>
        </w:r>
        <w:r>
          <w:tab/>
        </w:r>
      </w:p>
    </w:sdtContent>
  </w:sdt>
  <w:p w:rsidRDefault="001E633C" w:rsidP="00F11B0C" w:rsidR="00DD1B15" w:rsidRPr="009F392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D35BB" w:rsidP="00F11B0C" w:rsidR="00DD1B15" w:rsidRPr="00306E7D">
    <w:pPr>
      <w:jc w:val="right"/>
      <w:rPr>
        <w:b/>
        <w:sz w:val="23"/>
        <w:szCs w:val="23"/>
      </w:rPr>
    </w:pPr>
    <w:r>
      <w:rPr>
        <w:b/>
        <w:sz w:val="23"/>
        <w:szCs w:val="23"/>
      </w:rPr>
      <w:t xml:space="preserve"> </w:t>
    </w:r>
  </w:p>
  <w:p w:rsidRDefault="001E633C" w:rsidP="00F11B0C" w:rsidR="00DD1B15" w:rsidRPr="00D15EA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00BCD"/>
    <w:rsid w:val="001E633C"/>
    <w:rsid w:val="00554328"/>
    <w:rsid w:val="00985388"/>
    <w:rsid w:val="00D00BCD"/>
    <w:rsid w:val="00DD35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00BC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00BCD"/>
    <w:pPr>
      <w:tabs>
        <w:tab w:pos="4536" w:val="center"/>
        <w:tab w:pos="9072" w:val="right"/>
      </w:tabs>
    </w:pPr>
  </w:style>
  <w:style w:customStyle="true" w:styleId="ZaglavljeChar" w:type="character">
    <w:name w:val="Zaglavlje Char"/>
    <w:basedOn w:val="Zadanifontodlomka"/>
    <w:link w:val="Zaglavlje"/>
    <w:uiPriority w:val="99"/>
    <w:rsid w:val="00D00BCD"/>
    <w:rPr>
      <w:rFonts w:cs="Times New Roman" w:eastAsia="Times New Roman" w:hAnsi="Times New Roman" w:ascii="Times New Roman"/>
      <w:sz w:val="24"/>
      <w:szCs w:val="24"/>
      <w:lang w:eastAsia="hr-HR"/>
    </w:rPr>
  </w:style>
  <w:style w:styleId="Brojstranice" w:type="character">
    <w:name w:val="page number"/>
    <w:basedOn w:val="Zadanifontodlomka"/>
    <w:rsid w:val="00D00BCD"/>
  </w:style>
  <w:style w:styleId="Tekstbalonia" w:type="paragraph">
    <w:name w:val="Balloon Text"/>
    <w:basedOn w:val="Normal"/>
    <w:link w:val="TekstbaloniaChar"/>
    <w:uiPriority w:val="99"/>
    <w:semiHidden/>
    <w:unhideWhenUsed/>
    <w:rsid w:val="00D00B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00BCD"/>
    <w:rPr>
      <w:rFonts w:cs="Tahoma" w:eastAsia="Times New Roman" w:hAnsi="Tahoma" w:ascii="Tahoma"/>
      <w:sz w:val="16"/>
      <w:szCs w:val="16"/>
      <w:lang w:eastAsia="hr-HR"/>
    </w:rPr>
  </w:style>
  <w:style w:styleId="Podnoje" w:type="paragraph">
    <w:name w:val="footer"/>
    <w:basedOn w:val="Normal"/>
    <w:link w:val="PodnojeChar"/>
    <w:uiPriority w:val="99"/>
    <w:unhideWhenUsed/>
    <w:rsid w:val="00D00BCD"/>
    <w:pPr>
      <w:tabs>
        <w:tab w:pos="4536" w:val="center"/>
        <w:tab w:pos="9072" w:val="right"/>
      </w:tabs>
    </w:pPr>
  </w:style>
  <w:style w:customStyle="true" w:styleId="PodnojeChar" w:type="character">
    <w:name w:val="Podnožje Char"/>
    <w:basedOn w:val="Zadanifontodlomka"/>
    <w:link w:val="Podnoje"/>
    <w:uiPriority w:val="99"/>
    <w:rsid w:val="00D00BC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E633C"/>
    <w:rPr>
      <w:color w:val="808080"/>
      <w:bdr w:space="0" w:sz="0" w:color="auto" w:val="none"/>
      <w:shd w:fill="auto" w:color="auto" w:val="clear"/>
    </w:rPr>
  </w:style>
  <w:style w:customStyle="true" w:styleId="eSPISCCParagraphDefaultFont" w:type="character">
    <w:name w:val="eSPIS_CC_Paragraph Default Font"/>
    <w:basedOn w:val="Zadanifontodlomka"/>
    <w:rsid w:val="001E633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E633C"/>
    <w:rPr>
      <w:b/>
      <w:bdr w:space="0" w:sz="0" w:color="auto" w:val="none"/>
      <w:shd w:fill="FFFFCC" w:color="auto" w:val="clear"/>
      <w:lang w:val="hr-HR"/>
    </w:rPr>
  </w:style>
  <w:style w:customStyle="true" w:styleId="PozadinaSvijetloCrvena" w:type="character">
    <w:name w:val="Pozadina_SvijetloCrvena"/>
    <w:basedOn w:val="eSPISCCParagraphDefaultFont"/>
    <w:rsid w:val="001E633C"/>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E633C"/>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0BC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00BCD"/>
    <w:pPr>
      <w:tabs>
        <w:tab w:pos="4536" w:val="center"/>
        <w:tab w:pos="9072" w:val="right"/>
      </w:tabs>
    </w:pPr>
  </w:style>
  <w:style w:customStyle="1" w:styleId="ZaglavljeChar" w:type="character">
    <w:name w:val="Zaglavlje Char"/>
    <w:basedOn w:val="Zadanifontodlomka"/>
    <w:link w:val="Zaglavlje"/>
    <w:uiPriority w:val="99"/>
    <w:rsid w:val="00D00BCD"/>
    <w:rPr>
      <w:rFonts w:ascii="Times New Roman" w:cs="Times New Roman" w:eastAsia="Times New Roman" w:hAnsi="Times New Roman"/>
      <w:sz w:val="24"/>
      <w:szCs w:val="24"/>
      <w:lang w:eastAsia="hr-HR"/>
    </w:rPr>
  </w:style>
  <w:style w:styleId="Brojstranice" w:type="character">
    <w:name w:val="page number"/>
    <w:basedOn w:val="Zadanifontodlomka"/>
    <w:rsid w:val="00D00BCD"/>
  </w:style>
  <w:style w:styleId="Tekstbalonia" w:type="paragraph">
    <w:name w:val="Balloon Text"/>
    <w:basedOn w:val="Normal"/>
    <w:link w:val="TekstbaloniaChar"/>
    <w:uiPriority w:val="99"/>
    <w:semiHidden/>
    <w:unhideWhenUsed/>
    <w:rsid w:val="00D00BCD"/>
    <w:rPr>
      <w:rFonts w:ascii="Tahoma" w:cs="Tahoma" w:hAnsi="Tahoma"/>
      <w:sz w:val="16"/>
      <w:szCs w:val="16"/>
    </w:rPr>
  </w:style>
  <w:style w:customStyle="1" w:styleId="TekstbaloniaChar" w:type="character">
    <w:name w:val="Tekst balončića Char"/>
    <w:basedOn w:val="Zadanifontodlomka"/>
    <w:link w:val="Tekstbalonia"/>
    <w:uiPriority w:val="99"/>
    <w:semiHidden/>
    <w:rsid w:val="00D00BCD"/>
    <w:rPr>
      <w:rFonts w:ascii="Tahoma" w:cs="Tahoma" w:eastAsia="Times New Roman" w:hAnsi="Tahoma"/>
      <w:sz w:val="16"/>
      <w:szCs w:val="16"/>
      <w:lang w:eastAsia="hr-HR"/>
    </w:rPr>
  </w:style>
  <w:style w:styleId="Podnoje" w:type="paragraph">
    <w:name w:val="footer"/>
    <w:basedOn w:val="Normal"/>
    <w:link w:val="PodnojeChar"/>
    <w:uiPriority w:val="99"/>
    <w:unhideWhenUsed/>
    <w:rsid w:val="00D00BCD"/>
    <w:pPr>
      <w:tabs>
        <w:tab w:pos="4536" w:val="center"/>
        <w:tab w:pos="9072" w:val="right"/>
      </w:tabs>
    </w:pPr>
  </w:style>
  <w:style w:customStyle="1" w:styleId="PodnojeChar" w:type="character">
    <w:name w:val="Podnožje Char"/>
    <w:basedOn w:val="Zadanifontodlomka"/>
    <w:link w:val="Podnoje"/>
    <w:uiPriority w:val="99"/>
    <w:rsid w:val="00D00BC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E633C"/>
    <w:rPr>
      <w:color w:val="808080"/>
      <w:bdr w:color="auto" w:space="0" w:sz="0" w:val="none"/>
      <w:shd w:color="auto" w:fill="auto" w:val="clear"/>
    </w:rPr>
  </w:style>
  <w:style w:customStyle="1" w:styleId="eSPISCCParagraphDefaultFont" w:type="character">
    <w:name w:val="eSPIS_CC_Paragraph Default Font"/>
    <w:basedOn w:val="Zadanifontodlomka"/>
    <w:rsid w:val="001E633C"/>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E633C"/>
    <w:rPr>
      <w:b/>
      <w:bdr w:color="auto" w:space="0" w:sz="0" w:val="none"/>
      <w:shd w:color="auto" w:fill="FFFFCC" w:val="clear"/>
      <w:lang w:val="hr-HR"/>
    </w:rPr>
  </w:style>
  <w:style w:customStyle="1" w:styleId="PozadinaSvijetloCrvena" w:type="character">
    <w:name w:val="Pozadina_SvijetloCrvena"/>
    <w:basedOn w:val="eSPISCCParagraphDefaultFont"/>
    <w:rsid w:val="001E633C"/>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E633C"/>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ožujka 2017.</izvorni_sadrzaj>
    <derivirana_varijabla naziv="DomainObject.DatumDonosenjaOdluke_1">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981</izvorni_sadrzaj>
    <derivirana_varijabla naziv="DomainObject.Predmet.Broj_1">981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2016.</izvorni_sadrzaj>
    <derivirana_varijabla naziv="DomainObject.Predmet.DatumOsnivanja_1">24.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24. siječnja 2017.</izvorni_sadrzaj>
    <derivirana_varijabla naziv="DomainObject.Predmet.DatumRjesavanja_1">24. siječnja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St-981/2016</izvorni_sadrzaj>
    <derivirana_varijabla naziv="DomainObject.Predmet.OznakaBroj_1">St-981/2016</derivirana_varijabla>
  </DomainObject.Predmet.OznakaBroj>
  <DomainObject.Predmet.OznakaBrojOptuznogAkta>
    <izvorni_sadrzaj/>
    <derivirana_varijabla naziv="DomainObject.Predmet.OznakaBrojOptuznogAkta_1"/>
  </DomainObject.Predmet.OznakaBrojOptuznogAkta>
  <DomainObject.Predmet.PredmetRijesio.Ime>
    <izvorni_sadrzaj>Tijana</izvorni_sadrzaj>
    <derivirana_varijabla naziv="DomainObject.Predmet.PredmetRijesio.Ime_1">Tijana</derivirana_varijabla>
  </DomainObject.Predmet.PredmetRijesio.Ime>
  <DomainObject.Predmet.PredmetRijesio.Oib>
    <izvorni_sadrzaj/>
    <derivirana_varijabla naziv="DomainObject.Predmet.PredmetRijesio.Oib_1"/>
  </DomainObject.Predmet.PredmetRijesio.Oib>
  <DomainObject.Predmet.PredmetRijesio.Prezime>
    <izvorni_sadrzaj>Licul</izvorni_sadrzaj>
    <derivirana_varijabla naziv="DomainObject.Predmet.PredmetRijesio.Prezime_1">Licul</derivirana_varijabla>
  </DomainObject.Predmet.PredmetRijesio.Prezime>
  <DomainObject.Predmet.PrimjedbaSuca>
    <izvorni_sadrzaj/>
    <derivirana_varijabla naziv="DomainObject.Predmet.PrimjedbaSuca_1"/>
  </DomainObject.Predmet.PrimjedbaSuca>
  <DomainObject.Predmet.ProtustrankaFormated>
    <izvorni_sadrzaj>  GRAFO-PRINT d.o.o. POMER zastupanog po punomoćniku Ana Mihovilović</izvorni_sadrzaj>
    <derivirana_varijabla naziv="DomainObject.Predmet.ProtustrankaFormated_1">  GRAFO-PRINT d.o.o. POMER zastupanog po punomoćniku Ana Mihovilović</derivirana_varijabla>
  </DomainObject.Predmet.ProtustrankaFormated>
  <DomainObject.Predmet.ProtustrankaFormatedOIB>
    <izvorni_sadrzaj>  GRAFO-PRINT d.o.o. POMER, OIB 67723231300 zastupanog po punomoćniku Ana Mihovilović</izvorni_sadrzaj>
    <derivirana_varijabla naziv="DomainObject.Predmet.ProtustrankaFormatedOIB_1">  GRAFO-PRINT d.o.o. POMER, OIB 67723231300 zastupanog po punomoćniku Ana Mihovilović</derivirana_varijabla>
  </DomainObject.Predmet.ProtustrankaFormatedOIB>
  <DomainObject.Predmet.ProtustrankaFormatedWithAdress>
    <izvorni_sadrzaj> GRAFO-PRINT d.o.o. POMER, Rudina 120, 52100 Pomer zastupanog po punomoćniku Ana Mihovilović</izvorni_sadrzaj>
    <derivirana_varijabla naziv="DomainObject.Predmet.ProtustrankaFormatedWithAdress_1"> GRAFO-PRINT d.o.o. POMER, Rudina 120, 52100 Pomer zastupanog po punomoćniku Ana Mihovilović</derivirana_varijabla>
  </DomainObject.Predmet.ProtustrankaFormatedWithAdress>
  <DomainObject.Predmet.ProtustrankaFormatedWithAdressOIB>
    <izvorni_sadrzaj> GRAFO-PRINT d.o.o. POMER, OIB 67723231300, Rudina 120, 52100 Pomer zastupanog po punomoćniku Ana Mihovilović</izvorni_sadrzaj>
    <derivirana_varijabla naziv="DomainObject.Predmet.ProtustrankaFormatedWithAdressOIB_1"> GRAFO-PRINT d.o.o. POMER, OIB 67723231300, Rudina 120, 52100 Pomer zastupanog po punomoćniku Ana Mihovilović</derivirana_varijabla>
  </DomainObject.Predmet.ProtustrankaFormatedWithAdressOIB>
  <DomainObject.Predmet.ProtustrankaWithAdress>
    <izvorni_sadrzaj>GRAFO-PRINT d.o.o. POMER Rudina 120, 52100 Pomer</izvorni_sadrzaj>
    <derivirana_varijabla naziv="DomainObject.Predmet.ProtustrankaWithAdress_1">GRAFO-PRINT d.o.o. POMER Rudina 120, 52100 Pomer</derivirana_varijabla>
  </DomainObject.Predmet.ProtustrankaWithAdress>
  <DomainObject.Predmet.ProtustrankaWithAdressOIB>
    <izvorni_sadrzaj>GRAFO-PRINT d.o.o. POMER, OIB 67723231300, Rudina 120, 52100 Pomer</izvorni_sadrzaj>
    <derivirana_varijabla naziv="DomainObject.Predmet.ProtustrankaWithAdressOIB_1">GRAFO-PRINT d.o.o. POMER, OIB 67723231300, Rudina 120, 52100 Pomer</derivirana_varijabla>
  </DomainObject.Predmet.ProtustrankaWithAdressOIB>
  <DomainObject.Predmet.ProtustrankaNazivFormated>
    <izvorni_sadrzaj>GRAFO-PRINT d.o.o. POMER</izvorni_sadrzaj>
    <derivirana_varijabla naziv="DomainObject.Predmet.ProtustrankaNazivFormated_1">GRAFO-PRINT d.o.o. POMER</derivirana_varijabla>
  </DomainObject.Predmet.ProtustrankaNazivFormated>
  <DomainObject.Predmet.ProtustrankaNazivFormatedOIB>
    <izvorni_sadrzaj>GRAFO-PRINT d.o.o. POMER, OIB 67723231300</izvorni_sadrzaj>
    <derivirana_varijabla naziv="DomainObject.Predmet.ProtustrankaNazivFormatedOIB_1">GRAFO-PRINT d.o.o. POMER, OIB 67723231300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158886.80</izvorni_sadrzaj>
    <derivirana_varijabla naziv="DomainObject.Predmet.TrenutnaVrijednost_1">158886.80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GRAFO-PRINT d.o.o. POMER zastupanog po punomoćniku Ana Mihovilović</item>
    </izvorni_sadrzaj>
    <derivirana_varijabla naziv="DomainObject.Predmet.ProtuStrankaListFormated_1">
      <item>GRAFO-PRINT d.o.o. POMER zastupanog po punomoćniku Ana Mihovilović</item>
    </derivirana_varijabla>
  </DomainObject.Predmet.ProtuStrankaListFormated>
  <DomainObject.Predmet.ProtuStrankaListFormatedOIB>
    <izvorni_sadrzaj>
      <item>GRAFO-PRINT d.o.o. POMER, OIB 67723231300 zastupanog po punomoćniku Ana Mihovilović</item>
    </izvorni_sadrzaj>
    <derivirana_varijabla naziv="DomainObject.Predmet.ProtuStrankaListFormatedOIB_1">
      <item>GRAFO-PRINT d.o.o. POMER, OIB 67723231300 zastupanog po punomoćniku Ana Mihovilović</item>
    </derivirana_varijabla>
  </DomainObject.Predmet.ProtuStrankaListFormatedOIB>
  <DomainObject.Predmet.ProtuStrankaListFormatedWithAdress>
    <izvorni_sadrzaj>
      <item>GRAFO-PRINT d.o.o. POMER, Rudina 120, 52100 Pomer zastupanog po punomoćniku Ana Mihovilović</item>
    </izvorni_sadrzaj>
    <derivirana_varijabla naziv="DomainObject.Predmet.ProtuStrankaListFormatedWithAdress_1">
      <item>GRAFO-PRINT d.o.o. POMER, Rudina 120, 52100 Pomer zastupanog po punomoćniku Ana Mihovilović</item>
    </derivirana_varijabla>
  </DomainObject.Predmet.ProtuStrankaListFormatedWithAdress>
  <DomainObject.Predmet.ProtuStrankaListFormatedWithAdressOIB>
    <izvorni_sadrzaj>
      <item>GRAFO-PRINT d.o.o. POMER, OIB 67723231300, Rudina 120, 52100 Pomer zastupanog po punomoćniku Ana Mihovilović</item>
    </izvorni_sadrzaj>
    <derivirana_varijabla naziv="DomainObject.Predmet.ProtuStrankaListFormatedWithAdressOIB_1">
      <item>GRAFO-PRINT d.o.o. POMER, OIB 67723231300, Rudina 120, 52100 Pomer zastupanog po punomoćniku Ana Mihovilović</item>
    </derivirana_varijabla>
  </DomainObject.Predmet.ProtuStrankaListFormatedWithAdressOIB>
  <DomainObject.Predmet.ProtuStrankaListNazivFormated>
    <izvorni_sadrzaj>
      <item>GRAFO-PRINT d.o.o. POMER</item>
    </izvorni_sadrzaj>
    <derivirana_varijabla naziv="DomainObject.Predmet.ProtuStrankaListNazivFormated_1">
      <item>GRAFO-PRINT d.o.o. POMER</item>
    </derivirana_varijabla>
  </DomainObject.Predmet.ProtuStrankaListNazivFormated>
  <DomainObject.Predmet.ProtuStrankaListNazivFormatedOIB>
    <izvorni_sadrzaj>
      <item>GRAFO-PRINT d.o.o. POMER, OIB 67723231300</item>
    </izvorni_sadrzaj>
    <derivirana_varijabla naziv="DomainObject.Predmet.ProtuStrankaListNazivFormatedOIB_1">
      <item>GRAFO-PRINT d.o.o. POMER, OIB 67723231300</item>
    </derivirana_varijabla>
  </DomainObject.Predmet.ProtuStrankaListNazivFormatedOIB>
  <DomainObject.Predmet.OstaliListFormated>
    <izvorni_sadrzaj>
      <item>Ana Mihovilović punomoćnik sudionika u postupku GRAFO-PRINT d.o.o. POMER</item>
    </izvorni_sadrzaj>
    <derivirana_varijabla naziv="DomainObject.Predmet.OstaliListFormated_1">
      <item>Ana Mihovilović punomoćnik sudionika u postupku GRAFO-PRINT d.o.o. POMER</item>
    </derivirana_varijabla>
  </DomainObject.Predmet.OstaliListFormated>
  <DomainObject.Predmet.OstaliListFormatedOIB>
    <izvorni_sadrzaj>
      <item>Ana Mihovilović, OIB 69399852126 punomoćnik sudionika u postupku GRAFO-PRINT d.o.o. POMER</item>
    </izvorni_sadrzaj>
    <derivirana_varijabla naziv="DomainObject.Predmet.OstaliListFormatedOIB_1">
      <item>Ana Mihovilović, OIB 69399852126 punomoćnik sudionika u postupku GRAFO-PRINT d.o.o. POMER</item>
    </derivirana_varijabla>
  </DomainObject.Predmet.OstaliListFormatedOIB>
  <DomainObject.Predmet.OstaliListFormatedWithAdress>
    <izvorni_sadrzaj>
      <item>Ana Mihovilović, Pomer 120, 52100 Pomer punomoćnik sudionika u postupku GRAFO-PRINT d.o.o. POMER</item>
    </izvorni_sadrzaj>
    <derivirana_varijabla naziv="DomainObject.Predmet.OstaliListFormatedWithAdress_1">
      <item>Ana Mihovilović, Pomer 120, 52100 Pomer punomoćnik sudionika u postupku GRAFO-PRINT d.o.o. POMER</item>
    </derivirana_varijabla>
  </DomainObject.Predmet.OstaliListFormatedWithAdress>
  <DomainObject.Predmet.OstaliListFormatedWithAdressOIB>
    <izvorni_sadrzaj>
      <item>Ana Mihovilović, OIB 69399852126, Pomer 120, 52100 Pomer punomoćnik sudionika u postupku GRAFO-PRINT d.o.o. POMER</item>
    </izvorni_sadrzaj>
    <derivirana_varijabla naziv="DomainObject.Predmet.OstaliListFormatedWithAdressOIB_1">
      <item>Ana Mihovilović, OIB 69399852126, Pomer 120, 52100 Pomer punomoćnik sudionika u postupku GRAFO-PRINT d.o.o. POMER</item>
    </derivirana_varijabla>
  </DomainObject.Predmet.OstaliListFormatedWithAdressOIB>
  <DomainObject.Predmet.OstaliListNazivFormated>
    <izvorni_sadrzaj>
      <item>Ana Mihovilović</item>
    </izvorni_sadrzaj>
    <derivirana_varijabla naziv="DomainObject.Predmet.OstaliListNazivFormated_1">
      <item>Ana Mihovilović</item>
    </derivirana_varijabla>
  </DomainObject.Predmet.OstaliListNazivFormated>
  <DomainObject.Predmet.OstaliListNazivFormatedOIB>
    <izvorni_sadrzaj>
      <item>Ana Mihovilović, OIB 69399852126</item>
    </izvorni_sadrzaj>
    <derivirana_varijabla naziv="DomainObject.Predmet.OstaliListNazivFormatedOIB_1">
      <item>Ana Mihovilović, OIB 69399852126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ožujka 2017.</izvorni_sadrzaj>
    <derivirana_varijabla naziv="DomainObject.Datum_1">16. ožujka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GRAFO-PRINT d.o.o. POMER</izvorni_sadrzaj>
    <derivirana_varijabla naziv="DomainObject.Predmet.ProtustrankaIDrugi_1">GRAFO-PRINT d.o.o. POMER</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GRAFO-PRINT d.o.o. POMER, OIB 67723231300, Rudina 120, 52100 Pomer</izvorni_sadrzaj>
    <derivirana_varijabla naziv="DomainObject.Predmet.ProtustrankaIDrugiAdressOIB_1">GRAFO-PRINT d.o.o. POMER, OIB 67723231300, Rudina 120, 52100 Pomer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siječnja 2017.</izvorni_sadrzaj>
    <derivirana_varijabla naziv="DomainObject.Predmet.OdlukaRjesenje.DatumDonosenjaOdluke_1">24. siječnja 2017.</derivirana_varijabla>
  </DomainObject.Predmet.OdlukaRjesenje.DatumDonosenjaOdluke>
  <DomainObject.Predmet.OdlukaRjesenje.DatumPravomocnosti>
    <izvorni_sadrzaj>14. veljače 2017.</izvorni_sadrzaj>
    <derivirana_varijabla naziv="DomainObject.Predmet.OdlukaRjesenje.DatumPravomocnosti_1">14. veljače 2017.</derivirana_varijabla>
  </DomainObject.Predmet.OdlukaRjesenje.DatumPravomocnosti>
  <DomainObject.Predmet.OdlukaRjesenje.Oznaka>
    <izvorni_sadrzaj>St-981/2016-13</izvorni_sadrzaj>
    <derivirana_varijabla naziv="DomainObject.Predmet.OdlukaRjesenje.Oznaka_1">St-981/2016-13</derivirana_varijabla>
  </DomainObject.Predmet.OdlukaRjesenje.Oznaka>
  <DomainObject.Predmet.SudioniciListNaziv>
    <izvorni_sadrzaj>
      <item>FINANCIJSKA AGENCIJA, RC RIJEKA, PODRUŽNICA PULA, PULA</item>
      <item>GRAFO-PRINT d.o.o. POMER</item>
      <item>Ana Mihovilović</item>
    </izvorni_sadrzaj>
    <derivirana_varijabla naziv="DomainObject.Predmet.SudioniciListNaziv_1">
      <item>FINANCIJSKA AGENCIJA, RC RIJEKA, PODRUŽNICA PULA, PULA</item>
      <item>GRAFO-PRINT d.o.o. POMER</item>
      <item>Ana Mihovilović</item>
    </derivirana_varijabla>
  </DomainObject.Predmet.SudioniciListNaziv>
  <DomainObject.Predmet.SudioniciListAdressOIB>
    <izvorni_sadrzaj>
      <item>FINANCIJSKA AGENCIJA, RC RIJEKA, PODRUŽNICA PULA, PULA, OIB 85821130368, Ulica grada Vukovara 70,10000 Zagreb</item>
      <item>GRAFO-PRINT d.o.o. POMER, OIB 67723231300, Rudina 120,52100 Pomer</item>
      <item>Ana Mihovilović, OIB 69399852126, Pomer 120,52100 Pomer</item>
    </izvorni_sadrzaj>
    <derivirana_varijabla naziv="DomainObject.Predmet.SudioniciListAdressOIB_1">
      <item>FINANCIJSKA AGENCIJA, RC RIJEKA, PODRUŽNICA PULA, PULA, OIB 85821130368, Ulica grada Vukovara 70,10000 Zagreb</item>
      <item>GRAFO-PRINT d.o.o. POMER, OIB 67723231300, Rudina 120,52100 Pomer</item>
      <item>Ana Mihovilović, OIB 69399852126, Pomer 120,52100 Pomer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67723231300</item>
      <item>, OIB 69399852126</item>
    </izvorni_sadrzaj>
    <derivirana_varijabla naziv="DomainObject.Predmet.SudioniciListNazivOIB_1">
      <item>, OIB 85821130368</item>
      <item>, OIB 67723231300</item>
      <item>, OIB 69399852126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Vatroslava Lisinskog 2, 51000 Rijeka</item>
    </izvorni_sadrzaj>
    <derivirana_varijabla naziv="DomainObject.Predmet.StecajniUpraviteljiListAddressOIB_1">
      <item>Dubravka Stašić, OIB 23303100671, Vatroslava Lisinskog 2,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1007</properties:Words>
  <properties:Characters>5464</properties:Characters>
  <properties:Lines>136</properties:Lines>
  <properties:Paragraphs>33</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2017-03-16T08:47:00Z</dcterms:created>
  <dc:creator>Jasmina Matika</dc:creator>
  <cp:lastModifiedBy>Jasmina Matika</cp:lastModifiedBy>
  <dcterms:modified xmlns:xsi="http://www.w3.org/2001/XMLSchema-instance" xsi:type="dcterms:W3CDTF">2017-03-16T09:08:00Z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