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b52d" w14:paraId="961b52d" w:rsidRDefault="00720596" w:rsidP="00DE777C" w:rsidR="00720596" w:rsidRPr="005622F0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683CBE" w:rsidP="00DE777C" w:rsidR="00D65985" w:rsidRPr="005622F0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20596" w:rsidRPr="005622F0">
        <w:rPr>
          <w:sz w:val="24"/>
          <w:szCs w:val="24"/>
        </w:rPr>
        <w:t>REPUBLIKA HRVATSKA</w:t>
      </w:r>
    </w:p>
    <w:p w:rsidRDefault="00720596" w:rsidP="00DE777C" w:rsidR="00D65985" w:rsidRPr="005622F0">
      <w:pPr>
        <w:rPr>
          <w:sz w:val="24"/>
          <w:szCs w:val="24"/>
        </w:rPr>
      </w:pPr>
      <w:r w:rsidRPr="005622F0">
        <w:rPr>
          <w:sz w:val="24"/>
          <w:szCs w:val="24"/>
        </w:rPr>
        <w:t>TRGOVAČKI SUD U ZAGREBU</w:t>
      </w:r>
    </w:p>
    <w:p w:rsidRDefault="00683CBE" w:rsidP="00D65985" w:rsidR="00720596" w:rsidRPr="005622F0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65985" w:rsidRPr="005622F0">
        <w:rPr>
          <w:sz w:val="24"/>
          <w:szCs w:val="24"/>
        </w:rPr>
        <w:t xml:space="preserve">Zagreb, </w:t>
      </w:r>
      <w:proofErr w:type="spellStart"/>
      <w:r w:rsidR="00D65985" w:rsidRPr="005622F0">
        <w:rPr>
          <w:sz w:val="24"/>
          <w:szCs w:val="24"/>
        </w:rPr>
        <w:t>Amruševa</w:t>
      </w:r>
      <w:proofErr w:type="spellEnd"/>
      <w:r w:rsidR="00D65985" w:rsidRPr="005622F0">
        <w:rPr>
          <w:sz w:val="24"/>
          <w:szCs w:val="24"/>
        </w:rPr>
        <w:t xml:space="preserve"> 2/II   </w:t>
      </w:r>
      <w:r w:rsidR="00DE777C" w:rsidRPr="005622F0">
        <w:rPr>
          <w:sz w:val="24"/>
          <w:szCs w:val="24"/>
        </w:rPr>
        <w:t xml:space="preserve">         </w:t>
      </w:r>
      <w:r w:rsidR="00D65985" w:rsidRPr="005622F0">
        <w:rPr>
          <w:sz w:val="24"/>
          <w:szCs w:val="24"/>
        </w:rPr>
        <w:t xml:space="preserve">                                     </w:t>
      </w:r>
      <w:r w:rsidR="00DE777C" w:rsidRPr="005622F0">
        <w:rPr>
          <w:sz w:val="24"/>
          <w:szCs w:val="24"/>
        </w:rPr>
        <w:t xml:space="preserve">           </w:t>
      </w:r>
      <w:r w:rsidR="00720596" w:rsidRPr="005622F0">
        <w:rPr>
          <w:sz w:val="24"/>
          <w:szCs w:val="24"/>
        </w:rPr>
        <w:t xml:space="preserve">  </w:t>
      </w:r>
      <w:r w:rsidR="005622F0" w:rsidRPr="005622F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</w:t>
      </w:r>
      <w:r w:rsidR="005622F0" w:rsidRPr="005622F0">
        <w:rPr>
          <w:sz w:val="24"/>
          <w:szCs w:val="24"/>
        </w:rPr>
        <w:t>89</w:t>
      </w:r>
      <w:r w:rsidR="007B1CD9" w:rsidRPr="005622F0">
        <w:rPr>
          <w:sz w:val="24"/>
          <w:szCs w:val="24"/>
        </w:rPr>
        <w:t>. St-</w:t>
      </w:r>
      <w:r w:rsidR="00114797">
        <w:rPr>
          <w:sz w:val="24"/>
          <w:szCs w:val="24"/>
        </w:rPr>
        <w:t>3558</w:t>
      </w:r>
      <w:r w:rsidR="007B1CD9" w:rsidRPr="005622F0">
        <w:rPr>
          <w:sz w:val="24"/>
          <w:szCs w:val="24"/>
        </w:rPr>
        <w:t>/</w:t>
      </w:r>
      <w:r w:rsidR="007A5763">
        <w:rPr>
          <w:sz w:val="24"/>
          <w:szCs w:val="24"/>
        </w:rPr>
        <w:t>16</w:t>
      </w:r>
      <w:r w:rsidR="00114797">
        <w:rPr>
          <w:sz w:val="24"/>
          <w:szCs w:val="24"/>
        </w:rPr>
        <w:t>-</w:t>
      </w:r>
      <w:r w:rsidR="0097648C">
        <w:rPr>
          <w:sz w:val="24"/>
          <w:szCs w:val="24"/>
        </w:rPr>
        <w:t>30</w:t>
      </w:r>
    </w:p>
    <w:p w:rsidRDefault="00720596" w:rsidP="00D65985" w:rsidR="00720596" w:rsidRPr="005622F0">
      <w:pPr>
        <w:rPr>
          <w:sz w:val="24"/>
          <w:szCs w:val="24"/>
        </w:rPr>
      </w:pPr>
    </w:p>
    <w:p w:rsidRDefault="007A5B3B" w:rsidP="007A5B3B" w:rsidR="007A5B3B" w:rsidRPr="007A5B3B">
      <w:pPr>
        <w:jc w:val="center"/>
        <w:rPr>
          <w:sz w:val="24"/>
          <w:szCs w:val="24"/>
        </w:rPr>
      </w:pPr>
      <w:r w:rsidRPr="007A5B3B">
        <w:rPr>
          <w:sz w:val="24"/>
          <w:szCs w:val="24"/>
        </w:rPr>
        <w:t>R E P U B L I K A  H R V A T S K A</w:t>
      </w:r>
    </w:p>
    <w:p w:rsidRDefault="00DE777C" w:rsidP="00DE777C" w:rsidR="00DE777C" w:rsidRPr="005622F0">
      <w:pPr>
        <w:pStyle w:val="Tijeloteksta"/>
        <w:rPr>
          <w:sz w:val="24"/>
          <w:szCs w:val="24"/>
        </w:rPr>
      </w:pPr>
    </w:p>
    <w:p w:rsidRDefault="00D80A87" w:rsidP="00D80A87" w:rsidR="00D80A87" w:rsidRPr="005622F0">
      <w:pPr>
        <w:pStyle w:val="Tijeloteksta"/>
        <w:jc w:val="center"/>
        <w:rPr>
          <w:sz w:val="24"/>
          <w:szCs w:val="24"/>
        </w:rPr>
      </w:pPr>
      <w:r w:rsidRPr="005622F0">
        <w:rPr>
          <w:sz w:val="24"/>
          <w:szCs w:val="24"/>
        </w:rPr>
        <w:t>Z A K LJ U Č A K</w:t>
      </w:r>
    </w:p>
    <w:p w:rsidRDefault="00D80A87" w:rsidP="00D80A87" w:rsidR="00D80A87" w:rsidRPr="005622F0">
      <w:pPr>
        <w:pStyle w:val="Tijeloteksta"/>
        <w:jc w:val="center"/>
        <w:rPr>
          <w:b/>
          <w:sz w:val="24"/>
          <w:szCs w:val="24"/>
        </w:rPr>
      </w:pPr>
    </w:p>
    <w:p w:rsidRDefault="00DC7A19" w:rsidP="00434E43" w:rsidR="00DC7A19">
      <w:pPr>
        <w:ind w:firstLine="720"/>
        <w:jc w:val="both"/>
        <w:rPr>
          <w:sz w:val="24"/>
          <w:szCs w:val="24"/>
        </w:rPr>
      </w:pPr>
    </w:p>
    <w:p w:rsidRDefault="00114797" w:rsidP="00114797" w:rsidR="00114797" w:rsidRPr="00114797">
      <w:pPr>
        <w:pStyle w:val="Tijeloteksta"/>
        <w:rPr>
          <w:bCs/>
          <w:sz w:val="24"/>
          <w:szCs w:val="24"/>
        </w:rPr>
      </w:pPr>
      <w:r>
        <w:rPr>
          <w:sz w:val="24"/>
          <w:szCs w:val="24"/>
        </w:rPr>
        <w:tab/>
      </w:r>
      <w:r w:rsidRPr="00114797">
        <w:rPr>
          <w:sz w:val="24"/>
          <w:szCs w:val="24"/>
        </w:rPr>
        <w:t>Trgovački sud u Zagrebu, po sucu Nikolini Dorić Hadžisejdić, u stečajnom postupku nad dužnikom MBC PROM d.o.o. u stečaju, OIB: 70893460940, Za</w:t>
      </w:r>
      <w:r w:rsidR="00A749B1">
        <w:rPr>
          <w:sz w:val="24"/>
          <w:szCs w:val="24"/>
        </w:rPr>
        <w:t xml:space="preserve">greb, Milivoja </w:t>
      </w:r>
      <w:proofErr w:type="spellStart"/>
      <w:r w:rsidR="00A749B1">
        <w:rPr>
          <w:sz w:val="24"/>
          <w:szCs w:val="24"/>
        </w:rPr>
        <w:t>Matošeca</w:t>
      </w:r>
      <w:proofErr w:type="spellEnd"/>
      <w:r w:rsidR="00A749B1">
        <w:rPr>
          <w:sz w:val="24"/>
          <w:szCs w:val="24"/>
        </w:rPr>
        <w:t xml:space="preserve"> 3</w:t>
      </w:r>
      <w:r w:rsidRPr="00114797">
        <w:rPr>
          <w:sz w:val="24"/>
          <w:szCs w:val="24"/>
        </w:rPr>
        <w:t xml:space="preserve">, </w:t>
      </w:r>
      <w:r w:rsidR="0097648C">
        <w:rPr>
          <w:sz w:val="24"/>
          <w:szCs w:val="24"/>
        </w:rPr>
        <w:t>30</w:t>
      </w:r>
      <w:r w:rsidRPr="00114797">
        <w:rPr>
          <w:sz w:val="24"/>
          <w:szCs w:val="24"/>
        </w:rPr>
        <w:t xml:space="preserve">. </w:t>
      </w:r>
      <w:r w:rsidR="00807378">
        <w:rPr>
          <w:sz w:val="24"/>
          <w:szCs w:val="24"/>
        </w:rPr>
        <w:t>listopada</w:t>
      </w:r>
      <w:r w:rsidRPr="00114797">
        <w:rPr>
          <w:sz w:val="24"/>
          <w:szCs w:val="24"/>
        </w:rPr>
        <w:t xml:space="preserve"> 2018.,</w:t>
      </w:r>
    </w:p>
    <w:p w:rsidRDefault="00114797" w:rsidP="00114797" w:rsidR="00114797" w:rsidRPr="00F354C1">
      <w:pPr>
        <w:jc w:val="both"/>
        <w:rPr>
          <w:sz w:val="24"/>
          <w:szCs w:val="24"/>
        </w:rPr>
      </w:pPr>
    </w:p>
    <w:p w:rsidRDefault="00434E43" w:rsidP="00434E43" w:rsidR="00434E43" w:rsidRPr="005622F0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5622F0">
      <w:pPr>
        <w:jc w:val="center"/>
        <w:rPr>
          <w:sz w:val="24"/>
          <w:szCs w:val="24"/>
        </w:rPr>
      </w:pPr>
      <w:r w:rsidRPr="005622F0">
        <w:rPr>
          <w:sz w:val="24"/>
          <w:szCs w:val="24"/>
        </w:rPr>
        <w:t xml:space="preserve">z a k </w:t>
      </w:r>
      <w:proofErr w:type="spellStart"/>
      <w:r w:rsidRPr="005622F0">
        <w:rPr>
          <w:sz w:val="24"/>
          <w:szCs w:val="24"/>
        </w:rPr>
        <w:t>lj</w:t>
      </w:r>
      <w:proofErr w:type="spellEnd"/>
      <w:r w:rsidRPr="005622F0">
        <w:rPr>
          <w:sz w:val="24"/>
          <w:szCs w:val="24"/>
        </w:rPr>
        <w:t xml:space="preserve"> u č i o </w:t>
      </w:r>
      <w:r w:rsidR="00D65985" w:rsidRPr="005622F0">
        <w:rPr>
          <w:sz w:val="24"/>
          <w:szCs w:val="24"/>
        </w:rPr>
        <w:t xml:space="preserve">  j e</w:t>
      </w:r>
    </w:p>
    <w:p w:rsidRDefault="00D80A87" w:rsidP="00D65985" w:rsidR="00D80A87" w:rsidRPr="005622F0">
      <w:pPr>
        <w:jc w:val="center"/>
        <w:rPr>
          <w:sz w:val="24"/>
          <w:szCs w:val="24"/>
        </w:rPr>
      </w:pPr>
    </w:p>
    <w:p w:rsidRDefault="0092712F" w:rsidP="0092712F" w:rsidR="0092712F" w:rsidRPr="005622F0">
      <w:pPr>
        <w:jc w:val="both"/>
        <w:rPr>
          <w:sz w:val="24"/>
          <w:szCs w:val="24"/>
        </w:rPr>
      </w:pPr>
      <w:r w:rsidRPr="005622F0">
        <w:rPr>
          <w:sz w:val="24"/>
          <w:szCs w:val="24"/>
        </w:rPr>
        <w:t xml:space="preserve"> </w:t>
      </w:r>
      <w:r w:rsidRPr="005622F0">
        <w:rPr>
          <w:sz w:val="24"/>
          <w:szCs w:val="24"/>
        </w:rPr>
        <w:tab/>
        <w:t>Daje se odobrenje stečajnom upravitelju za podnošenje tužbe radi pobijanja sljedeć</w:t>
      </w:r>
      <w:r w:rsidR="006A6A85">
        <w:rPr>
          <w:sz w:val="24"/>
          <w:szCs w:val="24"/>
        </w:rPr>
        <w:t>ih pravnih radnji</w:t>
      </w:r>
      <w:r w:rsidRPr="005622F0">
        <w:rPr>
          <w:sz w:val="24"/>
          <w:szCs w:val="24"/>
        </w:rPr>
        <w:t>:</w:t>
      </w:r>
    </w:p>
    <w:p w:rsidRDefault="0092712F" w:rsidP="0092712F" w:rsidR="0092712F" w:rsidRPr="005622F0">
      <w:pPr>
        <w:jc w:val="both"/>
        <w:rPr>
          <w:sz w:val="24"/>
          <w:szCs w:val="24"/>
        </w:rPr>
      </w:pPr>
    </w:p>
    <w:p w:rsidRDefault="0092712F" w:rsidP="00244E85" w:rsidR="006A6A85">
      <w:pPr>
        <w:ind w:left="720"/>
        <w:jc w:val="both"/>
        <w:rPr>
          <w:bCs/>
          <w:sz w:val="24"/>
          <w:szCs w:val="24"/>
        </w:rPr>
      </w:pPr>
      <w:r w:rsidRPr="005622F0">
        <w:rPr>
          <w:bCs/>
          <w:sz w:val="24"/>
          <w:szCs w:val="24"/>
        </w:rPr>
        <w:t>U</w:t>
      </w:r>
      <w:r w:rsidR="005622F0">
        <w:rPr>
          <w:bCs/>
          <w:sz w:val="24"/>
          <w:szCs w:val="24"/>
        </w:rPr>
        <w:t>govora o kupoprodaji nekretnine</w:t>
      </w:r>
      <w:r w:rsidR="006A6A85">
        <w:rPr>
          <w:bCs/>
          <w:sz w:val="24"/>
          <w:szCs w:val="24"/>
        </w:rPr>
        <w:t xml:space="preserve"> (udio 3/6 Kuća i dvorište u </w:t>
      </w:r>
      <w:proofErr w:type="spellStart"/>
      <w:r w:rsidR="006A6A85">
        <w:rPr>
          <w:bCs/>
          <w:sz w:val="24"/>
          <w:szCs w:val="24"/>
        </w:rPr>
        <w:t>Vidovcu</w:t>
      </w:r>
      <w:proofErr w:type="spellEnd"/>
      <w:r w:rsidR="006A6A85">
        <w:rPr>
          <w:bCs/>
          <w:sz w:val="24"/>
          <w:szCs w:val="24"/>
        </w:rPr>
        <w:t xml:space="preserve"> sagrađena na </w:t>
      </w:r>
      <w:r w:rsidR="00E14426">
        <w:rPr>
          <w:bCs/>
          <w:sz w:val="24"/>
          <w:szCs w:val="24"/>
        </w:rPr>
        <w:t>z</w:t>
      </w:r>
      <w:r w:rsidR="006A6A85">
        <w:rPr>
          <w:bCs/>
          <w:sz w:val="24"/>
          <w:szCs w:val="24"/>
        </w:rPr>
        <w:t xml:space="preserve">k.č.br. 11328/1, k.o. </w:t>
      </w:r>
      <w:proofErr w:type="spellStart"/>
      <w:r w:rsidR="006A6A85">
        <w:rPr>
          <w:bCs/>
          <w:sz w:val="24"/>
          <w:szCs w:val="24"/>
        </w:rPr>
        <w:t>Markuševec</w:t>
      </w:r>
      <w:proofErr w:type="spellEnd"/>
      <w:r w:rsidR="006A6A85">
        <w:rPr>
          <w:bCs/>
          <w:sz w:val="24"/>
          <w:szCs w:val="24"/>
        </w:rPr>
        <w:t>, z.k.ul.br.</w:t>
      </w:r>
      <w:r w:rsidR="00E14426">
        <w:rPr>
          <w:bCs/>
          <w:sz w:val="24"/>
          <w:szCs w:val="24"/>
        </w:rPr>
        <w:t xml:space="preserve"> </w:t>
      </w:r>
      <w:r w:rsidR="006A6A85">
        <w:rPr>
          <w:bCs/>
          <w:sz w:val="24"/>
          <w:szCs w:val="24"/>
        </w:rPr>
        <w:t>21135) od 3</w:t>
      </w:r>
      <w:r w:rsidR="005622F0">
        <w:rPr>
          <w:bCs/>
          <w:sz w:val="24"/>
          <w:szCs w:val="24"/>
        </w:rPr>
        <w:t xml:space="preserve">. </w:t>
      </w:r>
      <w:r w:rsidR="006A6A85">
        <w:rPr>
          <w:bCs/>
          <w:sz w:val="24"/>
          <w:szCs w:val="24"/>
        </w:rPr>
        <w:t>veljače 2017</w:t>
      </w:r>
      <w:r w:rsidR="005622F0">
        <w:rPr>
          <w:bCs/>
          <w:sz w:val="24"/>
          <w:szCs w:val="24"/>
        </w:rPr>
        <w:t xml:space="preserve">. sklopljenog između </w:t>
      </w:r>
      <w:r w:rsidR="006A6A85" w:rsidRPr="00114797">
        <w:rPr>
          <w:sz w:val="24"/>
          <w:szCs w:val="24"/>
        </w:rPr>
        <w:t xml:space="preserve">MBC PROM d.o.o., OIB: 70893460940, Zagreb, Milivoja </w:t>
      </w:r>
      <w:proofErr w:type="spellStart"/>
      <w:r w:rsidR="006A6A85" w:rsidRPr="00114797">
        <w:rPr>
          <w:sz w:val="24"/>
          <w:szCs w:val="24"/>
        </w:rPr>
        <w:t>Matošeca</w:t>
      </w:r>
      <w:proofErr w:type="spellEnd"/>
      <w:r w:rsidR="006A6A85" w:rsidRPr="00114797">
        <w:rPr>
          <w:sz w:val="24"/>
          <w:szCs w:val="24"/>
        </w:rPr>
        <w:t xml:space="preserve"> 3</w:t>
      </w:r>
      <w:r w:rsidR="006A6A85">
        <w:rPr>
          <w:sz w:val="24"/>
          <w:szCs w:val="24"/>
        </w:rPr>
        <w:t xml:space="preserve">, kao prodavatelja i Asima </w:t>
      </w:r>
      <w:proofErr w:type="spellStart"/>
      <w:r w:rsidR="006A6A85">
        <w:rPr>
          <w:sz w:val="24"/>
          <w:szCs w:val="24"/>
        </w:rPr>
        <w:t>Zulića</w:t>
      </w:r>
      <w:proofErr w:type="spellEnd"/>
      <w:r w:rsidR="006A6A85">
        <w:rPr>
          <w:sz w:val="24"/>
          <w:szCs w:val="24"/>
        </w:rPr>
        <w:t xml:space="preserve"> iz Zagreba, Peruanska 10, OIB: 99298255973</w:t>
      </w:r>
      <w:r w:rsidR="006A6A85">
        <w:rPr>
          <w:bCs/>
          <w:sz w:val="24"/>
          <w:szCs w:val="24"/>
        </w:rPr>
        <w:t>, kao kupca,</w:t>
      </w:r>
      <w:r w:rsidR="00E14426">
        <w:rPr>
          <w:bCs/>
          <w:sz w:val="24"/>
          <w:szCs w:val="24"/>
        </w:rPr>
        <w:t xml:space="preserve"> ovjerenog kod Javnog bilježnika Zorke </w:t>
      </w:r>
      <w:proofErr w:type="spellStart"/>
      <w:r w:rsidR="00E14426">
        <w:rPr>
          <w:bCs/>
          <w:sz w:val="24"/>
          <w:szCs w:val="24"/>
        </w:rPr>
        <w:t>Čavajda</w:t>
      </w:r>
      <w:proofErr w:type="spellEnd"/>
      <w:r w:rsidR="00E14426">
        <w:rPr>
          <w:bCs/>
          <w:sz w:val="24"/>
          <w:szCs w:val="24"/>
        </w:rPr>
        <w:t xml:space="preserve"> iz Zagreba, </w:t>
      </w:r>
      <w:proofErr w:type="spellStart"/>
      <w:r w:rsidR="00E14426">
        <w:rPr>
          <w:bCs/>
          <w:sz w:val="24"/>
          <w:szCs w:val="24"/>
        </w:rPr>
        <w:t>posl</w:t>
      </w:r>
      <w:proofErr w:type="spellEnd"/>
      <w:r w:rsidR="00E14426">
        <w:rPr>
          <w:bCs/>
          <w:sz w:val="24"/>
          <w:szCs w:val="24"/>
        </w:rPr>
        <w:t>. br. OV-1406/17 dana 3. veljače 2017.,</w:t>
      </w:r>
      <w:r w:rsidR="006A6A85">
        <w:rPr>
          <w:bCs/>
          <w:sz w:val="24"/>
          <w:szCs w:val="24"/>
        </w:rPr>
        <w:t xml:space="preserve"> </w:t>
      </w:r>
    </w:p>
    <w:p w:rsidRDefault="006A6A85" w:rsidP="00244E85" w:rsidR="0092712F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 </w:t>
      </w:r>
    </w:p>
    <w:p w:rsidRDefault="006A6A85" w:rsidP="00244E85" w:rsidR="006A6A85">
      <w:pPr>
        <w:ind w:left="720"/>
        <w:jc w:val="both"/>
        <w:rPr>
          <w:bCs/>
          <w:sz w:val="24"/>
          <w:szCs w:val="24"/>
        </w:rPr>
      </w:pPr>
      <w:r w:rsidRPr="005622F0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>govora o kupoprodaji nekretnine</w:t>
      </w:r>
      <w:r w:rsidR="00E14426">
        <w:rPr>
          <w:bCs/>
          <w:sz w:val="24"/>
          <w:szCs w:val="24"/>
        </w:rPr>
        <w:t xml:space="preserve"> (udio 2/4</w:t>
      </w:r>
      <w:r>
        <w:rPr>
          <w:bCs/>
          <w:sz w:val="24"/>
          <w:szCs w:val="24"/>
        </w:rPr>
        <w:t xml:space="preserve"> Kuća</w:t>
      </w:r>
      <w:r w:rsidR="00E14426">
        <w:rPr>
          <w:bCs/>
          <w:sz w:val="24"/>
          <w:szCs w:val="24"/>
        </w:rPr>
        <w:t xml:space="preserve"> broj 58 i dvorište u 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Vidovcu</w:t>
      </w:r>
      <w:proofErr w:type="spellEnd"/>
      <w:r>
        <w:rPr>
          <w:bCs/>
          <w:sz w:val="24"/>
          <w:szCs w:val="24"/>
        </w:rPr>
        <w:t xml:space="preserve"> sagrađena na </w:t>
      </w:r>
      <w:r w:rsidR="00E14426">
        <w:rPr>
          <w:bCs/>
          <w:sz w:val="24"/>
          <w:szCs w:val="24"/>
        </w:rPr>
        <w:t>z</w:t>
      </w:r>
      <w:r>
        <w:rPr>
          <w:bCs/>
          <w:sz w:val="24"/>
          <w:szCs w:val="24"/>
        </w:rPr>
        <w:t xml:space="preserve">k.č.br. </w:t>
      </w:r>
      <w:r w:rsidR="00E14426">
        <w:rPr>
          <w:bCs/>
          <w:sz w:val="24"/>
          <w:szCs w:val="24"/>
        </w:rPr>
        <w:t>11330</w:t>
      </w:r>
      <w:r>
        <w:rPr>
          <w:bCs/>
          <w:sz w:val="24"/>
          <w:szCs w:val="24"/>
        </w:rPr>
        <w:t xml:space="preserve">, k.o. </w:t>
      </w:r>
      <w:proofErr w:type="spellStart"/>
      <w:r>
        <w:rPr>
          <w:bCs/>
          <w:sz w:val="24"/>
          <w:szCs w:val="24"/>
        </w:rPr>
        <w:t>Markuševec</w:t>
      </w:r>
      <w:proofErr w:type="spellEnd"/>
      <w:r>
        <w:rPr>
          <w:bCs/>
          <w:sz w:val="24"/>
          <w:szCs w:val="24"/>
        </w:rPr>
        <w:t>, z.k.ul.br.</w:t>
      </w:r>
      <w:r w:rsidR="00E14426">
        <w:rPr>
          <w:bCs/>
          <w:sz w:val="24"/>
          <w:szCs w:val="24"/>
        </w:rPr>
        <w:t xml:space="preserve"> 1123</w:t>
      </w:r>
      <w:r>
        <w:rPr>
          <w:bCs/>
          <w:sz w:val="24"/>
          <w:szCs w:val="24"/>
        </w:rPr>
        <w:t xml:space="preserve">) od 3. veljače 2017. sklopljenog između </w:t>
      </w:r>
      <w:r w:rsidRPr="00114797">
        <w:rPr>
          <w:sz w:val="24"/>
          <w:szCs w:val="24"/>
        </w:rPr>
        <w:t xml:space="preserve">MBC PROM d.o.o., OIB: 70893460940, Zagreb, Milivoja </w:t>
      </w:r>
      <w:proofErr w:type="spellStart"/>
      <w:r w:rsidRPr="00114797">
        <w:rPr>
          <w:sz w:val="24"/>
          <w:szCs w:val="24"/>
        </w:rPr>
        <w:t>Matošeca</w:t>
      </w:r>
      <w:proofErr w:type="spellEnd"/>
      <w:r w:rsidRPr="00114797">
        <w:rPr>
          <w:sz w:val="24"/>
          <w:szCs w:val="24"/>
        </w:rPr>
        <w:t xml:space="preserve"> 3</w:t>
      </w:r>
      <w:r>
        <w:rPr>
          <w:sz w:val="24"/>
          <w:szCs w:val="24"/>
        </w:rPr>
        <w:t xml:space="preserve">, kao prodavatelja i Asima </w:t>
      </w:r>
      <w:proofErr w:type="spellStart"/>
      <w:r>
        <w:rPr>
          <w:sz w:val="24"/>
          <w:szCs w:val="24"/>
        </w:rPr>
        <w:t>Zulića</w:t>
      </w:r>
      <w:proofErr w:type="spellEnd"/>
      <w:r>
        <w:rPr>
          <w:sz w:val="24"/>
          <w:szCs w:val="24"/>
        </w:rPr>
        <w:t xml:space="preserve"> iz Zagreba, Peruanska 10, OIB: 99298255973</w:t>
      </w:r>
      <w:r>
        <w:rPr>
          <w:bCs/>
          <w:sz w:val="24"/>
          <w:szCs w:val="24"/>
        </w:rPr>
        <w:t>, kao kupca</w:t>
      </w:r>
      <w:r w:rsidR="00E14426">
        <w:rPr>
          <w:bCs/>
          <w:sz w:val="24"/>
          <w:szCs w:val="24"/>
        </w:rPr>
        <w:t xml:space="preserve">, ovjerenog kod Javnog bilježnika Zorke </w:t>
      </w:r>
      <w:proofErr w:type="spellStart"/>
      <w:r w:rsidR="00E14426">
        <w:rPr>
          <w:bCs/>
          <w:sz w:val="24"/>
          <w:szCs w:val="24"/>
        </w:rPr>
        <w:t>Čavajda</w:t>
      </w:r>
      <w:proofErr w:type="spellEnd"/>
      <w:r w:rsidR="00E14426">
        <w:rPr>
          <w:bCs/>
          <w:sz w:val="24"/>
          <w:szCs w:val="24"/>
        </w:rPr>
        <w:t xml:space="preserve"> iz Zagreba, </w:t>
      </w:r>
      <w:proofErr w:type="spellStart"/>
      <w:r w:rsidR="00E14426">
        <w:rPr>
          <w:bCs/>
          <w:sz w:val="24"/>
          <w:szCs w:val="24"/>
        </w:rPr>
        <w:t>posl</w:t>
      </w:r>
      <w:proofErr w:type="spellEnd"/>
      <w:r w:rsidR="00E14426">
        <w:rPr>
          <w:bCs/>
          <w:sz w:val="24"/>
          <w:szCs w:val="24"/>
        </w:rPr>
        <w:t>. br. OV-1405/17 dana 3. veljače 2017.</w:t>
      </w:r>
    </w:p>
    <w:p w:rsidRDefault="00244E85" w:rsidP="00244E85" w:rsidR="00244E85" w:rsidRPr="005622F0">
      <w:pPr>
        <w:ind w:left="360"/>
        <w:jc w:val="both"/>
        <w:rPr>
          <w:sz w:val="24"/>
          <w:szCs w:val="24"/>
        </w:rPr>
      </w:pPr>
    </w:p>
    <w:p w:rsidRDefault="0092712F" w:rsidP="0092712F" w:rsidR="0092712F" w:rsidRPr="005622F0">
      <w:pPr>
        <w:jc w:val="center"/>
        <w:rPr>
          <w:sz w:val="24"/>
          <w:szCs w:val="24"/>
        </w:rPr>
      </w:pPr>
      <w:r w:rsidRPr="005622F0">
        <w:rPr>
          <w:sz w:val="24"/>
          <w:szCs w:val="24"/>
        </w:rPr>
        <w:t>Obrazloženje</w:t>
      </w:r>
    </w:p>
    <w:p w:rsidRDefault="0092712F" w:rsidP="0092712F" w:rsidR="0092712F" w:rsidRPr="005622F0">
      <w:pPr>
        <w:jc w:val="center"/>
        <w:rPr>
          <w:sz w:val="24"/>
          <w:szCs w:val="24"/>
        </w:rPr>
      </w:pPr>
    </w:p>
    <w:p w:rsidRDefault="0092712F" w:rsidP="0092712F" w:rsidR="0092712F" w:rsidRPr="005622F0">
      <w:pPr>
        <w:jc w:val="both"/>
        <w:rPr>
          <w:sz w:val="24"/>
          <w:szCs w:val="24"/>
        </w:rPr>
      </w:pPr>
      <w:r w:rsidRPr="005622F0">
        <w:rPr>
          <w:sz w:val="24"/>
          <w:szCs w:val="24"/>
        </w:rPr>
        <w:tab/>
        <w:t xml:space="preserve">Stečajni upravitelj </w:t>
      </w:r>
      <w:r w:rsidR="00244E85">
        <w:rPr>
          <w:sz w:val="24"/>
          <w:szCs w:val="24"/>
        </w:rPr>
        <w:t>M</w:t>
      </w:r>
      <w:r w:rsidR="003A034E">
        <w:rPr>
          <w:sz w:val="24"/>
          <w:szCs w:val="24"/>
        </w:rPr>
        <w:t>arko Marić</w:t>
      </w:r>
      <w:r w:rsidRPr="005622F0">
        <w:rPr>
          <w:sz w:val="24"/>
          <w:szCs w:val="24"/>
        </w:rPr>
        <w:t xml:space="preserve"> podnio je ovom sudu prijedlog za odobrenje podnošenja tužbe radi pobijanja pravn</w:t>
      </w:r>
      <w:r w:rsidR="003A034E">
        <w:rPr>
          <w:sz w:val="24"/>
          <w:szCs w:val="24"/>
        </w:rPr>
        <w:t>ih radnji</w:t>
      </w:r>
      <w:r w:rsidRPr="005622F0">
        <w:rPr>
          <w:sz w:val="24"/>
          <w:szCs w:val="24"/>
        </w:rPr>
        <w:t>, opisan</w:t>
      </w:r>
      <w:r w:rsidR="003A034E">
        <w:rPr>
          <w:sz w:val="24"/>
          <w:szCs w:val="24"/>
        </w:rPr>
        <w:t>ih</w:t>
      </w:r>
      <w:r w:rsidRPr="005622F0">
        <w:rPr>
          <w:sz w:val="24"/>
          <w:szCs w:val="24"/>
        </w:rPr>
        <w:t xml:space="preserve"> u izreci ovo</w:t>
      </w:r>
      <w:r w:rsidR="00244E85">
        <w:rPr>
          <w:sz w:val="24"/>
          <w:szCs w:val="24"/>
        </w:rPr>
        <w:t>g rješenja, a sukladno odluci vjer</w:t>
      </w:r>
      <w:r w:rsidR="003A034E">
        <w:rPr>
          <w:sz w:val="24"/>
          <w:szCs w:val="24"/>
        </w:rPr>
        <w:t>ovnika donesenoj na skupštini 16</w:t>
      </w:r>
      <w:r w:rsidR="00244E85">
        <w:rPr>
          <w:sz w:val="24"/>
          <w:szCs w:val="24"/>
        </w:rPr>
        <w:t>. ožujka 2018.</w:t>
      </w:r>
      <w:r w:rsidR="00F94FDD" w:rsidRPr="005622F0">
        <w:rPr>
          <w:sz w:val="24"/>
          <w:szCs w:val="24"/>
        </w:rPr>
        <w:t xml:space="preserve"> </w:t>
      </w:r>
      <w:r w:rsidRPr="005622F0">
        <w:rPr>
          <w:sz w:val="24"/>
          <w:szCs w:val="24"/>
        </w:rPr>
        <w:t>Slijedom navedenog, riješe</w:t>
      </w:r>
      <w:r w:rsidR="007A5763">
        <w:rPr>
          <w:sz w:val="24"/>
          <w:szCs w:val="24"/>
        </w:rPr>
        <w:t>no je kao u izreci ovog zaključka</w:t>
      </w:r>
      <w:r w:rsidRPr="005622F0">
        <w:rPr>
          <w:sz w:val="24"/>
          <w:szCs w:val="24"/>
        </w:rPr>
        <w:t>.</w:t>
      </w:r>
    </w:p>
    <w:p w:rsidRDefault="0092712F" w:rsidP="00D80A87" w:rsidR="0092712F" w:rsidRPr="005622F0">
      <w:pPr>
        <w:jc w:val="both"/>
        <w:rPr>
          <w:sz w:val="24"/>
          <w:szCs w:val="24"/>
        </w:rPr>
      </w:pPr>
    </w:p>
    <w:p w:rsidRDefault="00D65985" w:rsidP="00D65985" w:rsidR="00D65985" w:rsidRPr="005622F0">
      <w:pPr>
        <w:ind w:firstLine="720"/>
        <w:jc w:val="center"/>
        <w:rPr>
          <w:sz w:val="24"/>
          <w:szCs w:val="24"/>
        </w:rPr>
      </w:pPr>
      <w:r w:rsidRPr="005622F0">
        <w:rPr>
          <w:sz w:val="24"/>
          <w:szCs w:val="24"/>
        </w:rPr>
        <w:t>U Zagrebu</w:t>
      </w:r>
      <w:r w:rsidR="00D80A87" w:rsidRPr="005622F0">
        <w:rPr>
          <w:sz w:val="24"/>
          <w:szCs w:val="24"/>
        </w:rPr>
        <w:t xml:space="preserve"> </w:t>
      </w:r>
      <w:r w:rsidR="0097648C">
        <w:rPr>
          <w:sz w:val="24"/>
          <w:szCs w:val="24"/>
        </w:rPr>
        <w:t>30</w:t>
      </w:r>
      <w:r w:rsidR="00D80A87" w:rsidRPr="005622F0">
        <w:rPr>
          <w:sz w:val="24"/>
          <w:szCs w:val="24"/>
        </w:rPr>
        <w:t xml:space="preserve">. </w:t>
      </w:r>
      <w:r w:rsidR="00807378">
        <w:rPr>
          <w:sz w:val="24"/>
          <w:szCs w:val="24"/>
        </w:rPr>
        <w:t xml:space="preserve">listopada </w:t>
      </w:r>
      <w:r w:rsidR="007A5763">
        <w:rPr>
          <w:sz w:val="24"/>
          <w:szCs w:val="24"/>
        </w:rPr>
        <w:t>2018</w:t>
      </w:r>
      <w:r w:rsidR="007B2F69" w:rsidRPr="005622F0">
        <w:rPr>
          <w:sz w:val="24"/>
          <w:szCs w:val="24"/>
        </w:rPr>
        <w:t>.</w:t>
      </w:r>
    </w:p>
    <w:p w:rsidRDefault="00720596" w:rsidP="00D65985" w:rsidR="00720596" w:rsidRPr="005622F0">
      <w:pPr>
        <w:ind w:firstLine="720"/>
        <w:jc w:val="center"/>
        <w:rPr>
          <w:sz w:val="24"/>
          <w:szCs w:val="24"/>
        </w:rPr>
      </w:pPr>
    </w:p>
    <w:p w:rsidRDefault="007B2F69" w:rsidP="007B2F69" w:rsidR="007B2F69" w:rsidRPr="005622F0">
      <w:pPr>
        <w:ind w:firstLine="720"/>
        <w:rPr>
          <w:sz w:val="24"/>
          <w:szCs w:val="24"/>
        </w:rPr>
      </w:pPr>
    </w:p>
    <w:p w:rsidRDefault="00720596" w:rsidP="007B2F69" w:rsidR="00720596" w:rsidRPr="005622F0">
      <w:pPr>
        <w:ind w:firstLine="720"/>
        <w:rPr>
          <w:sz w:val="24"/>
          <w:szCs w:val="24"/>
        </w:rPr>
      </w:pPr>
    </w:p>
    <w:p w:rsidRDefault="00720596" w:rsidP="00683CBE" w:rsidR="00D65985">
      <w:pPr>
        <w:pStyle w:val="Tijeloteksta"/>
        <w:ind w:left="5760"/>
        <w:jc w:val="right"/>
        <w:rPr>
          <w:sz w:val="24"/>
          <w:szCs w:val="24"/>
        </w:rPr>
      </w:pPr>
      <w:r w:rsidRPr="005622F0">
        <w:rPr>
          <w:sz w:val="24"/>
          <w:szCs w:val="24"/>
        </w:rPr>
        <w:tab/>
      </w:r>
      <w:r w:rsidRPr="005622F0">
        <w:rPr>
          <w:sz w:val="24"/>
          <w:szCs w:val="24"/>
        </w:rPr>
        <w:tab/>
        <w:t>SUDAC</w:t>
      </w:r>
    </w:p>
    <w:p w:rsidRDefault="00244E85" w:rsidP="00683CBE" w:rsidR="00244E85" w:rsidRPr="005622F0">
      <w:pPr>
        <w:pStyle w:val="Tijeloteksta"/>
        <w:ind w:left="5760"/>
        <w:jc w:val="right"/>
        <w:rPr>
          <w:sz w:val="24"/>
          <w:szCs w:val="24"/>
        </w:rPr>
      </w:pPr>
      <w:r w:rsidRPr="00244E85">
        <w:rPr>
          <w:sz w:val="24"/>
          <w:szCs w:val="24"/>
        </w:rPr>
        <w:t>Nikolina Dorić Hadžisejdić</w:t>
      </w:r>
      <w:r w:rsidR="008972D4">
        <w:rPr>
          <w:sz w:val="24"/>
          <w:szCs w:val="24"/>
        </w:rPr>
        <w:t>, v.r.</w:t>
      </w:r>
    </w:p>
    <w:p w:rsidRDefault="007B2F69" w:rsidP="00D65985" w:rsidR="007B2F69" w:rsidRPr="005622F0">
      <w:pPr>
        <w:pStyle w:val="Tijeloteksta"/>
        <w:ind w:left="5760"/>
        <w:rPr>
          <w:sz w:val="24"/>
          <w:szCs w:val="24"/>
        </w:rPr>
      </w:pPr>
      <w:r w:rsidRPr="005622F0">
        <w:rPr>
          <w:sz w:val="24"/>
          <w:szCs w:val="24"/>
        </w:rPr>
        <w:t xml:space="preserve">  </w:t>
      </w:r>
      <w:r w:rsidR="00720596" w:rsidRPr="005622F0">
        <w:rPr>
          <w:sz w:val="24"/>
          <w:szCs w:val="24"/>
        </w:rPr>
        <w:tab/>
        <w:t xml:space="preserve">  </w:t>
      </w:r>
      <w:r w:rsidRPr="005622F0">
        <w:rPr>
          <w:sz w:val="24"/>
          <w:szCs w:val="24"/>
        </w:rPr>
        <w:t xml:space="preserve"> </w:t>
      </w:r>
      <w:r w:rsidR="00047BC6" w:rsidRPr="005622F0">
        <w:rPr>
          <w:sz w:val="24"/>
          <w:szCs w:val="24"/>
        </w:rPr>
        <w:t xml:space="preserve">   </w:t>
      </w:r>
    </w:p>
    <w:p w:rsidRDefault="00D65985" w:rsidP="00D65985" w:rsidR="00D65985" w:rsidRPr="005622F0">
      <w:pPr>
        <w:rPr>
          <w:sz w:val="24"/>
          <w:szCs w:val="24"/>
        </w:rPr>
      </w:pPr>
    </w:p>
    <w:p w:rsidRDefault="00D65985" w:rsidP="00D65985" w:rsidR="00D65985" w:rsidRPr="00244E85">
      <w:pPr>
        <w:rPr>
          <w:sz w:val="24"/>
          <w:szCs w:val="24"/>
        </w:rPr>
      </w:pPr>
      <w:r w:rsidRPr="00244E85">
        <w:rPr>
          <w:sz w:val="24"/>
          <w:szCs w:val="24"/>
        </w:rPr>
        <w:t>POUKA O PRAVNOM LIJEKU:</w:t>
      </w:r>
    </w:p>
    <w:p w:rsidRDefault="00F94FDD" w:rsidP="00D65985" w:rsidR="00D65985" w:rsidRPr="005622F0">
      <w:pPr>
        <w:rPr>
          <w:sz w:val="24"/>
          <w:szCs w:val="24"/>
        </w:rPr>
      </w:pPr>
      <w:r w:rsidRPr="005622F0">
        <w:rPr>
          <w:sz w:val="24"/>
          <w:szCs w:val="24"/>
        </w:rPr>
        <w:t>Protiv ovog zaključka</w:t>
      </w:r>
      <w:r w:rsidR="00D65985" w:rsidRPr="005622F0">
        <w:rPr>
          <w:sz w:val="24"/>
          <w:szCs w:val="24"/>
        </w:rPr>
        <w:t xml:space="preserve">  nije dopuštena žalba</w:t>
      </w:r>
      <w:r w:rsidR="007B2F69" w:rsidRPr="005622F0">
        <w:rPr>
          <w:sz w:val="24"/>
          <w:szCs w:val="24"/>
        </w:rPr>
        <w:t>.</w:t>
      </w:r>
      <w:r w:rsidR="00D65985" w:rsidRPr="005622F0">
        <w:rPr>
          <w:sz w:val="24"/>
          <w:szCs w:val="24"/>
        </w:rPr>
        <w:t xml:space="preserve"> </w:t>
      </w:r>
    </w:p>
    <w:p w:rsidRDefault="008972D4" w:rsidP="007B64C7" w:rsidR="008972D4">
      <w:pPr>
        <w:ind w:firstLine="708" w:left="3540"/>
        <w:jc w:val="right"/>
      </w:pPr>
    </w:p>
    <w:p w:rsidRDefault="008972D4" w:rsidP="007B64C7" w:rsidR="008972D4">
      <w:pPr>
        <w:ind w:firstLine="708" w:left="3540"/>
        <w:jc w:val="right"/>
      </w:pPr>
    </w:p>
    <w:p w:rsidRDefault="008972D4" w:rsidP="007B64C7" w:rsidR="008972D4" w:rsidRPr="008972D4">
      <w:pPr>
        <w:ind w:firstLine="708" w:left="3540"/>
        <w:jc w:val="right"/>
        <w:rPr>
          <w:sz w:val="24"/>
          <w:szCs w:val="24"/>
        </w:rPr>
      </w:pPr>
      <w:r w:rsidRPr="008972D4">
        <w:rPr>
          <w:sz w:val="24"/>
          <w:szCs w:val="24"/>
        </w:rPr>
        <w:t xml:space="preserve">Za točnost </w:t>
      </w:r>
      <w:proofErr w:type="spellStart"/>
      <w:r w:rsidRPr="008972D4">
        <w:rPr>
          <w:sz w:val="24"/>
          <w:szCs w:val="24"/>
        </w:rPr>
        <w:t>otpravka</w:t>
      </w:r>
      <w:proofErr w:type="spellEnd"/>
      <w:r w:rsidRPr="008972D4">
        <w:rPr>
          <w:sz w:val="24"/>
          <w:szCs w:val="24"/>
        </w:rPr>
        <w:t>-ovlašteni službenik:</w:t>
      </w:r>
    </w:p>
    <w:p w:rsidRDefault="008972D4" w:rsidP="007B64C7" w:rsidR="008972D4" w:rsidRPr="008972D4">
      <w:pPr>
        <w:ind w:firstLine="708" w:left="3540"/>
        <w:jc w:val="right"/>
        <w:rPr>
          <w:sz w:val="24"/>
          <w:szCs w:val="24"/>
        </w:rPr>
      </w:pPr>
      <w:r w:rsidRPr="008972D4">
        <w:rPr>
          <w:sz w:val="24"/>
          <w:szCs w:val="24"/>
        </w:rPr>
        <w:t xml:space="preserve">                                       Valentina Gabud</w:t>
      </w:r>
    </w:p>
    <w:p w:rsidRDefault="00720596" w:rsidP="00D65985" w:rsidR="00720596" w:rsidRPr="005622F0">
      <w:pPr>
        <w:rPr>
          <w:sz w:val="24"/>
          <w:szCs w:val="24"/>
        </w:rPr>
      </w:pPr>
    </w:p>
    <w:sectPr w:rsidSect="0097648C" w:rsidR="00720596" w:rsidRPr="005622F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534" w:rsidP="00683CBE" w:rsidR="001F2534">
      <w:r>
        <w:separator/>
      </w:r>
    </w:p>
  </w:endnote>
  <w:endnote w:id="0" w:type="continuationSeparator">
    <w:p w:rsidRDefault="001F2534" w:rsidP="00683CBE" w:rsidR="001F2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534" w:rsidP="00683CBE" w:rsidR="001F2534">
      <w:r>
        <w:separator/>
      </w:r>
    </w:p>
  </w:footnote>
  <w:footnote w:id="0" w:type="continuationSeparator">
    <w:p w:rsidRDefault="001F2534" w:rsidP="00683CBE" w:rsidR="001F2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36BF" w:rsidP="002B36BF" w:rsidR="002B36BF" w:rsidRPr="002B36B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89. St-3558/16-30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48C" w:rsidR="0097648C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2025" cx="723900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E2E75A0"/>
    <w:multiLevelType w:val="hybridMultilevel"/>
    <w:tmpl w:val="6218B154"/>
    <w:lvl w:tplc="5074E2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114797"/>
    <w:rsid w:val="001F2534"/>
    <w:rsid w:val="00244E85"/>
    <w:rsid w:val="002823A9"/>
    <w:rsid w:val="002B36BF"/>
    <w:rsid w:val="003A034E"/>
    <w:rsid w:val="003F0353"/>
    <w:rsid w:val="004117EE"/>
    <w:rsid w:val="00434E43"/>
    <w:rsid w:val="00463006"/>
    <w:rsid w:val="00557785"/>
    <w:rsid w:val="005622F0"/>
    <w:rsid w:val="00571DD6"/>
    <w:rsid w:val="00577C20"/>
    <w:rsid w:val="00587AB3"/>
    <w:rsid w:val="00683CBE"/>
    <w:rsid w:val="00684F98"/>
    <w:rsid w:val="006A6A85"/>
    <w:rsid w:val="00720596"/>
    <w:rsid w:val="007A31D9"/>
    <w:rsid w:val="007A5763"/>
    <w:rsid w:val="007A5B3B"/>
    <w:rsid w:val="007B1CD9"/>
    <w:rsid w:val="007B2F69"/>
    <w:rsid w:val="007C516D"/>
    <w:rsid w:val="00807378"/>
    <w:rsid w:val="008972D4"/>
    <w:rsid w:val="008A286D"/>
    <w:rsid w:val="0092712F"/>
    <w:rsid w:val="00935ABA"/>
    <w:rsid w:val="00965E5A"/>
    <w:rsid w:val="0097648C"/>
    <w:rsid w:val="009B4E22"/>
    <w:rsid w:val="009B5364"/>
    <w:rsid w:val="00A749B1"/>
    <w:rsid w:val="00AE5F1B"/>
    <w:rsid w:val="00AE6F93"/>
    <w:rsid w:val="00B75C25"/>
    <w:rsid w:val="00C00AE9"/>
    <w:rsid w:val="00C00CB9"/>
    <w:rsid w:val="00C05A90"/>
    <w:rsid w:val="00C153E8"/>
    <w:rsid w:val="00D65985"/>
    <w:rsid w:val="00D80A87"/>
    <w:rsid w:val="00DA6D0B"/>
    <w:rsid w:val="00DC7A19"/>
    <w:rsid w:val="00DE777C"/>
    <w:rsid w:val="00E14426"/>
    <w:rsid w:val="00E5553E"/>
    <w:rsid w:val="00E81382"/>
    <w:rsid w:val="00EC6FA3"/>
    <w:rsid w:val="00F608AA"/>
    <w:rsid w:val="00F76BC2"/>
    <w:rsid w:val="00F8674D"/>
    <w:rsid w:val="00F94FD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83C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83CBE"/>
  </w:style>
  <w:style w:styleId="Podnoje" w:type="paragraph">
    <w:name w:val="footer"/>
    <w:basedOn w:val="Normal"/>
    <w:link w:val="PodnojeChar"/>
    <w:rsid w:val="00683C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3CBE"/>
  </w:style>
  <w:style w:styleId="Tekstrezerviranogmjesta" w:type="character">
    <w:name w:val="Placeholder Text"/>
    <w:basedOn w:val="Zadanifontodlomka"/>
    <w:uiPriority w:val="99"/>
    <w:semiHidden/>
    <w:rsid w:val="00897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2D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2D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2D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2D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683C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83CBE"/>
  </w:style>
  <w:style w:styleId="Podnoje" w:type="paragraph">
    <w:name w:val="footer"/>
    <w:basedOn w:val="Normal"/>
    <w:link w:val="PodnojeChar"/>
    <w:rsid w:val="00683C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3CBE"/>
  </w:style>
  <w:style w:styleId="Tekstrezerviranogmjesta" w:type="character">
    <w:name w:val="Placeholder Text"/>
    <w:basedOn w:val="Zadanifontodlomka"/>
    <w:uiPriority w:val="99"/>
    <w:semiHidden/>
    <w:rsid w:val="00897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2D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2D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2D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2D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stečajnom upravitelju 
2.	e oglasna ploča suda</izvorni_sadrzaj>
    <derivirana_varijabla naziv="DomainObject.Primjedba_1">Dna:
1.	stečajnom upravitelju 
2.	e oglasna ploča suda</derivirana_varijabla>
  </DomainObject.Primjedba>
  <DomainObject.Oznaka>
    <izvorni_sadrzaj>St-3558/2016-30</izvorni_sadrzaj>
    <derivirana_varijabla naziv="DomainObject.Oznaka_1">St-3558/2016-30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3558</izvorni_sadrzaj>
    <derivirana_varijabla naziv="DomainObject.Predmet.Broj_1">3558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St-3558/2016</izvorni_sadrzaj>
    <derivirana_varijabla naziv="DomainObject.Predmet.OznakaBroj_1">St-3558/2016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MBC PROM d.o.o. zastupanog po punomoćniku Mirsad Zulić</izvorni_sadrzaj>
    <derivirana_varijabla naziv="DomainObject.Predmet.ProtustrankaFormated_1">  MBC PROM d.o.o. zastupanog po punomoćniku Mirsad Zulić</derivirana_varijabla>
  </DomainObject.Predmet.ProtustrankaFormated>
  <DomainObject.Predmet.ProtustrankaFormatedOIB>
    <izvorni_sadrzaj>  MBC PROM d.o.o., OIB 70893460940 zastupanog po punomoćniku Mirsad Zulić</izvorni_sadrzaj>
    <derivirana_varijabla naziv="DomainObject.Predmet.ProtustrankaFormatedOIB_1">  MBC PROM d.o.o., OIB 70893460940 zastupanog po punomoćniku Mirsad Zulić</derivirana_varijabla>
  </DomainObject.Predmet.ProtustrankaFormatedOIB>
  <DomainObject.Predmet.ProtustrankaFormatedWithAdress>
    <izvorni_sadrzaj> MBC PROM d.o.o., Milivoja Matošeca 3, 10000 Zagreb zastupanog po punomoćniku Mirsad Zulić</izvorni_sadrzaj>
    <derivirana_varijabla naziv="DomainObject.Predmet.ProtustrankaFormatedWithAdress_1"> MBC PROM d.o.o., Milivoja Matošeca 3, 10000 Zagreb zastupanog po punomoćniku Mirsad Zulić</derivirana_varijabla>
  </DomainObject.Predmet.ProtustrankaFormatedWithAdress>
  <DomainObject.Predmet.ProtustrankaFormatedWithAdressOIB>
    <izvorni_sadrzaj> MBC PROM d.o.o., OIB 70893460940, Milivoja Matošeca 3, 10000 Zagreb zastupanog po punomoćniku Mirsad Zulić</izvorni_sadrzaj>
    <derivirana_varijabla naziv="DomainObject.Predmet.ProtustrankaFormatedWithAdressOIB_1"> MBC PROM d.o.o., OIB 70893460940, Milivoja Matošeca 3, 10000 Zagreb zastupanog po punomoćniku Mirsad Zulić</derivirana_varijabla>
  </DomainObject.Predmet.ProtustrankaFormatedWithAdressOIB>
  <DomainObject.Predmet.ProtustrankaWithAdress>
    <izvorni_sadrzaj>MBC PROM d.o.o. Milivoja Matošeca 3, 10000 Zagreb</izvorni_sadrzaj>
    <derivirana_varijabla naziv="DomainObject.Predmet.ProtustrankaWithAdress_1">MBC PROM d.o.o. Milivoja Matošeca 3, 10000 Zagreb</derivirana_varijabla>
  </DomainObject.Predmet.ProtustrankaWithAdress>
  <DomainObject.Predmet.ProtustrankaWithAdressOIB>
    <izvorni_sadrzaj>MBC PROM d.o.o., OIB 70893460940, Milivoja Matošeca 3, 10000 Zagreb</izvorni_sadrzaj>
    <derivirana_varijabla naziv="DomainObject.Predmet.ProtustrankaWithAdressOIB_1">MBC PROM d.o.o., OIB 70893460940, Milivoja Matošeca 3, 10000 Zagreb</derivirana_varijabla>
  </DomainObject.Predmet.ProtustrankaWithAdressOIB>
  <DomainObject.Predmet.ProtustrankaNazivFormated>
    <izvorni_sadrzaj>MBC PROM d.o.o.</izvorni_sadrzaj>
    <derivirana_varijabla naziv="DomainObject.Predmet.ProtustrankaNazivFormated_1">MBC PROM d.o.o.</derivirana_varijabla>
  </DomainObject.Predmet.ProtustrankaNazivFormated>
  <DomainObject.Predmet.ProtustrankaNazivFormatedOIB>
    <izvorni_sadrzaj>MBC PROM d.o.o., OIB 70893460940</izvorni_sadrzaj>
    <derivirana_varijabla naziv="DomainObject.Predmet.ProtustrankaNazivFormatedOIB_1">MBC PROM d.o.o., OIB 70893460940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Mirsad Zulić</izvorni_sadrzaj>
    <derivirana_varijabla naziv="DomainObject.Predmet.StrankaFormated_1">  FINA Regionalni centar Zagreb; Mirsad Zulić</derivirana_varijabla>
  </DomainObject.Predmet.StrankaFormated>
  <DomainObject.Predmet.StrankaFormatedOIB>
    <izvorni_sadrzaj>  FINA Regionalni centar Zagreb, OIB 85821130368; Mirsad Zulić, OIB 83232173645</izvorni_sadrzaj>
    <derivirana_varijabla naziv="DomainObject.Predmet.StrankaFormatedOIB_1">  FINA Regionalni centar Zagreb, OIB 85821130368; Mirsad Zulić, OIB 83232173645</derivirana_varijabla>
  </DomainObject.Predmet.StrankaFormatedOIB>
  <DomainObject.Predmet.StrankaFormatedWithAdress>
    <izvorni_sadrzaj> FINA Regionalni centar Zagreb, Trg svibanjskih žrtava 1995. br. 1, 10000 Zagreb; Mirsad Zulić, Peruanska Ulica 10, 10000 Zagreb</izvorni_sadrzaj>
    <derivirana_varijabla naziv="DomainObject.Predmet.StrankaFormatedWithAdress_1"> FINA Regionalni centar Zagreb, Trg svibanjskih žrtava 1995. br. 1, 10000 Zagreb; Mirsad Zulić, Peruanska Ulica 10, 10000 Zagreb</derivirana_varijabla>
  </DomainObject.Predmet.StrankaFormatedWithAdress>
  <DomainObject.Predmet.StrankaFormatedWithAdressOIB>
    <izvorni_sadrzaj> FINA Regionalni centar Zagreb, OIB 85821130368, Trg svibanjskih žrtava 1995. br. 1, 10000 Zagreb; Mirsad Zulić, OIB 83232173645, Peruanska Ulica 10, 10000 Zagreb</izvorni_sadrzaj>
    <derivirana_varijabla naziv="DomainObject.Predmet.StrankaFormatedWithAdressOIB_1"> FINA Regionalni centar Zagreb, OIB 85821130368, Trg svibanjskih žrtava 1995. br. 1, 10000 Zagreb; Mirsad Zulić, OIB 83232173645, Peruanska Ulica 10, 10000 Zagreb</derivirana_varijabla>
  </DomainObject.Predmet.StrankaFormatedWithAdressOIB>
  <DomainObject.Predmet.StrankaWithAdress>
    <izvorni_sadrzaj>FINA Regionalni centar Zagreb Trg svibanjskih žrtava 1995. br. 1,10000 Zagreb,Mirsad Zulić Peruanska Ulica 10,10000 Zagreb</izvorni_sadrzaj>
    <derivirana_varijabla naziv="DomainObject.Predmet.StrankaWithAdress_1">FINA Regionalni centar Zagreb Trg svibanjskih žrtava 1995. br. 1,10000 Zagreb,Mirsad Zulić Peruanska Ulica 10,10000 Zagreb</derivirana_varijabla>
  </DomainObject.Predmet.StrankaWithAdress>
  <DomainObject.Predmet.StrankaWithAdressOIB>
    <izvorni_sadrzaj>FINA Regionalni centar Zagreb, OIB 85821130368, Trg svibanjskih žrtava 1995. br. 1,10000 Zagreb,Mirsad Zulić, OIB 83232173645, Peruanska Ulica 10,10000 Zagreb</izvorni_sadrzaj>
    <derivirana_varijabla naziv="DomainObject.Predmet.StrankaWithAdressOIB_1">FINA Regionalni centar Zagreb, OIB 85821130368, Trg svibanjskih žrtava 1995. br. 1,10000 Zagreb,Mirsad Zulić, OIB 83232173645, Peruanska Ulica 10,10000 Zagreb</derivirana_varijabla>
  </DomainObject.Predmet.StrankaWithAdressOIB>
  <DomainObject.Predmet.StrankaNazivFormated>
    <izvorni_sadrzaj>FINA Regionalni centar Zagreb,Mirsad Zulić</izvorni_sadrzaj>
    <derivirana_varijabla naziv="DomainObject.Predmet.StrankaNazivFormated_1">FINA Regionalni centar Zagreb,Mirsad Zulić</derivirana_varijabla>
  </DomainObject.Predmet.StrankaNazivFormated>
  <DomainObject.Predmet.StrankaNazivFormatedOIB>
    <izvorni_sadrzaj>FINA Regionalni centar Zagreb, OIB 85821130368,Mirsad Zulić, OIB 83232173645</izvorni_sadrzaj>
    <derivirana_varijabla naziv="DomainObject.Predmet.StrankaNazivFormatedOIB_1">FINA Regionalni centar Zagreb, OIB 85821130368,Mirsad Zulić, OIB 83232173645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Mirsad Zulić</item>
    </izvorni_sadrzaj>
    <derivirana_varijabla naziv="DomainObject.Predmet.StrankaListFormated_1">
      <item>FINA Regionalni centar Zagreb</item>
      <item>Mirsad Zulić</item>
    </derivirana_varijabla>
  </DomainObject.Predmet.StrankaListFormated>
  <DomainObject.Predmet.StrankaListFormatedOIB>
    <izvorni_sadrzaj>
      <item>FINA Regionalni centar Zagreb, OIB 85821130368</item>
      <item>Mirsad Zulić, OIB 83232173645</item>
    </izvorni_sadrzaj>
    <derivirana_varijabla naziv="DomainObject.Predmet.StrankaListFormatedOIB_1">
      <item>FINA Regionalni centar Zagreb, OIB 85821130368</item>
      <item>Mirsad Zulić, OIB 83232173645</item>
    </derivirana_varijabla>
  </DomainObject.Predmet.StrankaListFormatedOIB>
  <DomainObject.Predmet.StrankaListFormatedWithAdress>
    <izvorni_sadrzaj>
      <item>FINA Regionalni centar Zagreb, Trg svibanjskih žrtava 1995. br. 1, 10000 Zagreb</item>
      <item>Mirsad Zulić, Peruanska Ulica 10, 10000 Zagreb</item>
    </izvorni_sadrzaj>
    <derivirana_varijabla naziv="DomainObject.Predmet.StrankaListFormatedWithAdress_1">
      <item>FINA Regionalni centar Zagreb, Trg svibanjskih žrtava 1995. br. 1, 10000 Zagreb</item>
      <item>Mirsad Zulić, Peruanska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Mirsad Zulić, OIB 83232173645, Peruanska Ulica 10, 10000 Zagreb</item>
    </izvorni_sadrzaj>
    <derivirana_varijabla naziv="DomainObject.Predmet.StrankaListFormatedWithAdressOIB_1">
      <item>FINA Regionalni centar Zagreb, OIB 85821130368, Trg svibanjskih žrtava 1995. br. 1, 10000 Zagreb</item>
      <item>Mirsad Zulić, OIB 83232173645, Peruanska Ulica 10, 10000 Zagreb</item>
    </derivirana_varijabla>
  </DomainObject.Predmet.StrankaListFormatedWithAdressOIB>
  <DomainObject.Predmet.StrankaListNazivFormated>
    <izvorni_sadrzaj>
      <item>FINA Regionalni centar Zagreb</item>
      <item>Mirsad Zulić</item>
    </izvorni_sadrzaj>
    <derivirana_varijabla naziv="DomainObject.Predmet.StrankaListNazivFormated_1">
      <item>FINA Regionalni centar Zagreb</item>
      <item>Mirsad Zulić</item>
    </derivirana_varijabla>
  </DomainObject.Predmet.StrankaListNazivFormated>
  <DomainObject.Predmet.StrankaListNazivFormatedOIB>
    <izvorni_sadrzaj>
      <item>FINA Regionalni centar Zagreb, OIB 85821130368</item>
      <item>Mirsad Zulić, OIB 83232173645</item>
    </izvorni_sadrzaj>
    <derivirana_varijabla naziv="DomainObject.Predmet.StrankaListNazivFormatedOIB_1">
      <item>FINA Regionalni centar Zagreb, OIB 85821130368</item>
      <item>Mirsad Zulić, OIB 83232173645</item>
    </derivirana_varijabla>
  </DomainObject.Predmet.StrankaListNazivFormatedOIB>
  <DomainObject.Predmet.ProtuStrankaListFormated>
    <izvorni_sadrzaj>
      <item>MBC PROM d.o.o. zastupanog po punomoćniku Mirsad Zulić</item>
    </izvorni_sadrzaj>
    <derivirana_varijabla naziv="DomainObject.Predmet.ProtuStrankaListFormated_1">
      <item>MBC PROM d.o.o. zastupanog po punomoćniku Mirsad Zulić</item>
    </derivirana_varijabla>
  </DomainObject.Predmet.ProtuStrankaListFormated>
  <DomainObject.Predmet.ProtuStrankaListFormatedOIB>
    <izvorni_sadrzaj>
      <item>MBC PROM d.o.o., OIB 70893460940 zastupanog po punomoćniku Mirsad Zulić</item>
    </izvorni_sadrzaj>
    <derivirana_varijabla naziv="DomainObject.Predmet.ProtuStrankaListFormatedOIB_1">
      <item>MBC PROM d.o.o., OIB 70893460940 zastupanog po punomoćniku Mirsad Zulić</item>
    </derivirana_varijabla>
  </DomainObject.Predmet.ProtuStrankaListFormatedOIB>
  <DomainObject.Predmet.ProtuStrankaListFormatedWithAdress>
    <izvorni_sadrzaj>
      <item>MBC PROM d.o.o., Milivoja Matošeca 3, 10000 Zagreb zastupanog po punomoćniku Mirsad Zulić</item>
    </izvorni_sadrzaj>
    <derivirana_varijabla naziv="DomainObject.Predmet.ProtuStrankaListFormatedWithAdress_1">
      <item>MBC PROM d.o.o., Milivoja Matošeca 3, 10000 Zagreb zastupanog po punomoćniku Mirsad Zulić</item>
    </derivirana_varijabla>
  </DomainObject.Predmet.ProtuStrankaListFormatedWithAdress>
  <DomainObject.Predmet.ProtuStrankaListFormatedWithAdressOIB>
    <izvorni_sadrzaj>
      <item>MBC PROM d.o.o., OIB 70893460940, Milivoja Matošeca 3, 10000 Zagreb zastupanog po punomoćniku Mirsad Zulić</item>
    </izvorni_sadrzaj>
    <derivirana_varijabla naziv="DomainObject.Predmet.ProtuStrankaListFormatedWithAdressOIB_1">
      <item>MBC PROM d.o.o., OIB 70893460940, Milivoja Matošeca 3, 10000 Zagreb zastupanog po punomoćniku Mirsad Zulić</item>
    </derivirana_varijabla>
  </DomainObject.Predmet.ProtuStrankaListFormatedWithAdressOIB>
  <DomainObject.Predmet.ProtuStrankaListNazivFormated>
    <izvorni_sadrzaj>
      <item>MBC PROM d.o.o.</item>
    </izvorni_sadrzaj>
    <derivirana_varijabla naziv="DomainObject.Predmet.ProtuStrankaListNazivFormated_1">
      <item>MBC PROM d.o.o.</item>
    </derivirana_varijabla>
  </DomainObject.Predmet.ProtuStrankaListNazivFormated>
  <DomainObject.Predmet.ProtuStrankaListNazivFormatedOIB>
    <izvorni_sadrzaj>
      <item>MBC PROM d.o.o., OIB 70893460940</item>
    </izvorni_sadrzaj>
    <derivirana_varijabla naziv="DomainObject.Predmet.ProtuStrankaListNazivFormatedOIB_1">
      <item>MBC PROM d.o.o., OIB 70893460940</item>
    </derivirana_varijabla>
  </DomainObject.Predmet.ProtuStrankaListNazivFormatedOIB>
  <DomainObject.Predmet.OstaliListFormated>
    <izvorni_sadrzaj>
      <item>Mirsad Zulić punomoćnik sudionika u postupku MBC PROM d.o.o.</item>
      <item>HRVATSKA POŠTANSKA BANKA, dioničko društvo</item>
      <item>Raiffeisenbank Austria d.d.</item>
    </izvorni_sadrzaj>
    <derivirana_varijabla naziv="DomainObject.Predmet.OstaliListFormated_1">
      <item>Mirsad Zulić punomoćnik sudionika u postupku MBC PROM d.o.o.</item>
      <item>HRVATSKA POŠTANSKA BANKA, dioničko društvo</item>
      <item>Raiffeisenbank Austria d.d.</item>
    </derivirana_varijabla>
  </DomainObject.Predmet.OstaliListFormated>
  <DomainObject.Predmet.OstaliListFormatedOIB>
    <izvorni_sadrzaj>
      <item>Mirsad Zulić, OIB 83232173645 punomoćnik sudionika u postupku MBC PROM d.o.o.</item>
      <item>HRVATSKA POŠTANSKA BANKA, dioničko društvo, OIB 87939104217</item>
      <item>Raiffeisenbank Austria d.d., OIB 53056966535</item>
    </izvorni_sadrzaj>
    <derivirana_varijabla naziv="DomainObject.Predmet.OstaliListFormatedOIB_1">
      <item>Mirsad Zulić, OIB 83232173645 punomoćnik sudionika u postupku MBC PROM d.o.o.</item>
      <item>HRVATSKA POŠTANSKA BANKA, dioničko društvo, OIB 87939104217</item>
      <item>Raiffeisenbank Austria d.d., OIB 53056966535</item>
    </derivirana_varijabla>
  </DomainObject.Predmet.OstaliListFormatedOIB>
  <DomainObject.Predmet.OstaliListFormatedWithAdress>
    <izvorni_sadrzaj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izvorni_sadrzaj>
    <derivirana_varijabla naziv="DomainObject.Predmet.OstaliListFormatedWithAdress_1"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izvorni_sadrzaj>
    <derivirana_varijabla naziv="DomainObject.Predmet.OstaliListFormatedWithAdressOIB_1"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Mirsad Zulić</item>
      <item>HRVATSKA POŠTANSKA BANKA, dioničko društvo</item>
      <item>Raiffeisenbank Austria d.d.</item>
    </izvorni_sadrzaj>
    <derivirana_varijabla naziv="DomainObject.Predmet.OstaliListNazivFormated_1">
      <item>Mirsad Zulić</item>
      <item>HRVATSKA POŠTANSKA BANKA, dioničko društvo</item>
      <item>Raiffeisenbank Austria d.d.</item>
    </derivirana_varijabla>
  </DomainObject.Predmet.OstaliListNazivFormated>
  <DomainObject.Predmet.OstaliListNazivFormatedOIB>
    <izvorni_sadrzaj>
      <item>Mirsad Zulić, OIB 83232173645</item>
      <item>HRVATSKA POŠTANSKA BANKA, dioničko društvo, OIB 87939104217</item>
      <item>Raiffeisenbank Austria d.d., OIB 53056966535</item>
    </izvorni_sadrzaj>
    <derivirana_varijabla naziv="DomainObject.Predmet.OstaliListNazivFormatedOIB_1">
      <item>Mirsad Zulić, OIB 83232173645</item>
      <item>HRVATSKA POŠTANSKA BANKA, dioničko društvo, OIB 87939104217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St-3558/2016-30</izvorni_sadrzaj>
    <derivirana_varijabla naziv="DomainObject.PoslovniBrojDokumenta_1">St-3558/2016-30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MBC PROM d.o.o.</izvorni_sadrzaj>
    <derivirana_varijabla naziv="DomainObject.Predmet.ProtustrankaIDrugi_1">MBC PROM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MBC PROM d.o.o., OIB 70893460940, Milivoja Matošeca 3, 10000 Zagreb</izvorni_sadrzaj>
    <derivirana_varijabla naziv="DomainObject.Predmet.ProtustrankaIDrugiAdressOIB_1">MBC PROM d.o.o., OIB 70893460940, Milivoja Matošeca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MBC PROM d.o.o.</item>
      <item>Mirsad Zulić</item>
      <item>HRVATSKA POŠTANSKA BANKA, dioničko društvo</item>
      <item>Raiffeisenbank Austria d.d.</item>
      <item>Mirsad Zulić</item>
    </izvorni_sadrzaj>
    <derivirana_varijabla naziv="DomainObject.Predmet.SudioniciListNaziv_1">
      <item>FINA Regionalni centar Zagreb</item>
      <item>MBC PROM d.o.o.</item>
      <item>Mirsad Zulić</item>
      <item>HRVATSKA POŠTANSKA BANKA, dioničko društvo</item>
      <item>Raiffeisenbank Austria d.d.</item>
      <item>Mirsad Zulić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izvorni_sadrzaj>
    <derivirana_varijabla naziv="DomainObject.Predmet.SudioniciListAdressOIB_1"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70893460940</item>
      <item>, OIB 83232173645</item>
      <item>, OIB 87939104217</item>
      <item>, OIB 53056966535</item>
      <item>, OIB 83232173645</item>
    </izvorni_sadrzaj>
    <derivirana_varijabla naziv="DomainObject.Predmet.SudioniciListNazivOIB_1">
      <item>, OIB 85821130368</item>
      <item>, OIB 70893460940</item>
      <item>, OIB 83232173645</item>
      <item>, OIB 87939104217</item>
      <item>, OIB 53056966535</item>
      <item>, OIB 83232173645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ožujka 2018.</izvorni_sadrzaj>
    <derivirana_varijabla naziv="DomainObject.Predmet.DatumZadnjeOdrzaneSudskeRadnje_1">16. ožujka 2018.</derivirana_varijabla>
  </DomainObject.Predmet.DatumZadnjeOdrzaneSudskeRadnje>
  <DomainObject.PredzadnjaOdlukaIzPredmeta.DatumDonosenjaOdluke>
    <izvorni_sadrzaj>16. ožujka 2018.</izvorni_sadrzaj>
    <derivirana_varijabla naziv="DomainObject.PredzadnjaOdlukaIzPredmeta.DatumDonosenjaOdluke_1">16. ožujka 2018.</derivirana_varijabla>
  </DomainObject.PredzadnjaOdlukaIzPredmeta.DatumDonosenjaOdluke>
  <DomainObject.PredzadnjaOdlukaIzPredmeta.Oznaka>
    <izvorni_sadrzaj>St-3558/2016-27</izvorni_sadrzaj>
    <derivirana_varijabla naziv="DomainObject.PredzadnjaOdlukaIzPredmeta.Oznaka_1">St-3558/2016-27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1517</properties:Characters>
  <properties:Lines>55</properties:Lines>
  <properties:Paragraphs>20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2018-08-24T13:08:00Z</dcterms:created>
  <dc:creator>nmarkovic</dc:creator>
  <cp:lastModifiedBy>Valentina Gabud</cp:lastModifiedBy>
  <cp:lastPrinted>2018-10-30T08:15:00Z</cp:lastPrinted>
  <dcterms:modified xmlns:xsi="http://www.w3.org/2001/XMLSchema-instance" xsi:type="dcterms:W3CDTF">2018-10-30T08:17:00Z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St-3558/2016-30 / Odluka - Zaključak (12._Zaključak-odobrenje_za_pobijanje._zaključak-odobrenje_za_pobijanje)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