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e56f" w14:paraId="540e56f" w:rsidRDefault="00EF71DE" w:rsidP="00A45EAD" w:rsidR="00EF71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1DE" w:rsidP="00210E4E" w:rsidR="00EF71D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EF71DE" w:rsidP="00210E4E" w:rsidR="00EF71D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EF71DE" w:rsidP="00A45EAD" w:rsidR="00EF71DE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EF71DE" w:rsidP="00210E4E" w:rsidR="00EF71DE" w:rsidRPr="00C17B5B">
      <w:pPr>
        <w:spacing w:lineRule="auto" w:line="240" w:after="0"/>
        <w:rPr>
          <w:b/>
        </w:rPr>
      </w:pPr>
    </w:p>
    <w:p w:rsidRDefault="00EF71DE" w:rsidP="00210E4E" w:rsidR="00EF71DE">
      <w:pPr>
        <w:spacing w:lineRule="auto" w:line="240" w:after="0"/>
      </w:pPr>
    </w:p>
    <w:p w:rsidRDefault="00EF71DE" w:rsidP="00210E4E" w:rsidR="00EF71DE">
      <w:pPr>
        <w:spacing w:lineRule="auto" w:line="240" w:after="0"/>
      </w:pPr>
    </w:p>
    <w:p w:rsidRDefault="007C4FCF" w:rsidP="00247538" w:rsidR="000A1F85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247538">
        <w:rPr>
          <w:sz w:val="24"/>
          <w:szCs w:val="24"/>
        </w:rPr>
        <w:t>290/2017-5</w:t>
      </w: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</w:pPr>
      <w:r>
        <w:rPr>
          <w:sz w:val="24"/>
          <w:szCs w:val="24"/>
        </w:rPr>
        <w:t xml:space="preserve">    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247538">
        <w:rPr>
          <w:rFonts w:cs="Times New Roman" w:hAnsi="Times New Roman" w:ascii="Times New Roman"/>
          <w:szCs w:val="24"/>
          <w:lang w:val="hr-HR"/>
        </w:rPr>
        <w:t>2. lipnja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6E7D41">
        <w:rPr>
          <w:sz w:val="24"/>
          <w:szCs w:val="24"/>
        </w:rPr>
        <w:t xml:space="preserve"> </w:t>
      </w:r>
      <w:r w:rsidR="00247538">
        <w:rPr>
          <w:sz w:val="24"/>
          <w:szCs w:val="24"/>
        </w:rPr>
        <w:t xml:space="preserve">PROCESSUI USLUGE d.o.o. u likvidaciji, OIB48148833924, MBS 040306999, Rijeka, </w:t>
      </w:r>
      <w:proofErr w:type="spellStart"/>
      <w:r w:rsidR="00247538">
        <w:rPr>
          <w:sz w:val="24"/>
          <w:szCs w:val="24"/>
        </w:rPr>
        <w:t>Slaviše</w:t>
      </w:r>
      <w:proofErr w:type="spellEnd"/>
      <w:r w:rsidR="00247538">
        <w:rPr>
          <w:sz w:val="24"/>
          <w:szCs w:val="24"/>
        </w:rPr>
        <w:t xml:space="preserve"> </w:t>
      </w:r>
      <w:proofErr w:type="spellStart"/>
      <w:r w:rsidR="00247538">
        <w:rPr>
          <w:sz w:val="24"/>
          <w:szCs w:val="24"/>
        </w:rPr>
        <w:t>Vajnera</w:t>
      </w:r>
      <w:proofErr w:type="spellEnd"/>
      <w:r w:rsidR="00247538">
        <w:rPr>
          <w:sz w:val="24"/>
          <w:szCs w:val="24"/>
        </w:rPr>
        <w:t xml:space="preserve"> Čiče 4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247538">
        <w:rPr>
          <w:sz w:val="24"/>
          <w:szCs w:val="24"/>
        </w:rPr>
        <w:t>10.550,03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247538">
        <w:rPr>
          <w:sz w:val="24"/>
          <w:szCs w:val="24"/>
        </w:rPr>
        <w:t xml:space="preserve">Aleksandra </w:t>
      </w:r>
      <w:proofErr w:type="spellStart"/>
      <w:r w:rsidR="00247538">
        <w:rPr>
          <w:sz w:val="24"/>
          <w:szCs w:val="24"/>
        </w:rPr>
        <w:t>Begolli</w:t>
      </w:r>
      <w:proofErr w:type="spellEnd"/>
      <w:r w:rsidR="00247538">
        <w:rPr>
          <w:sz w:val="24"/>
          <w:szCs w:val="24"/>
        </w:rPr>
        <w:t xml:space="preserve"> i </w:t>
      </w:r>
      <w:proofErr w:type="spellStart"/>
      <w:r w:rsidR="00247538">
        <w:rPr>
          <w:sz w:val="24"/>
          <w:szCs w:val="24"/>
        </w:rPr>
        <w:t>Donika</w:t>
      </w:r>
      <w:proofErr w:type="spellEnd"/>
      <w:r w:rsidR="00247538">
        <w:rPr>
          <w:sz w:val="24"/>
          <w:szCs w:val="24"/>
        </w:rPr>
        <w:t xml:space="preserve"> </w:t>
      </w:r>
      <w:proofErr w:type="spellStart"/>
      <w:r w:rsidR="00247538">
        <w:rPr>
          <w:sz w:val="24"/>
          <w:szCs w:val="24"/>
        </w:rPr>
        <w:t>Begolli</w:t>
      </w:r>
      <w:proofErr w:type="spellEnd"/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247538">
        <w:rPr>
          <w:sz w:val="24"/>
          <w:szCs w:val="24"/>
        </w:rPr>
        <w:t>29</w:t>
      </w:r>
      <w:r w:rsidR="006E7D41">
        <w:rPr>
          <w:sz w:val="24"/>
          <w:szCs w:val="24"/>
        </w:rPr>
        <w:t>0/2017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247538"/>
    <w:rsid w:val="00503778"/>
    <w:rsid w:val="005547D3"/>
    <w:rsid w:val="00577661"/>
    <w:rsid w:val="006E7D41"/>
    <w:rsid w:val="007141A2"/>
    <w:rsid w:val="007C4FCF"/>
    <w:rsid w:val="007C6241"/>
    <w:rsid w:val="00804942"/>
    <w:rsid w:val="00893A5D"/>
    <w:rsid w:val="008F54A1"/>
    <w:rsid w:val="00936C4B"/>
    <w:rsid w:val="00AF1016"/>
    <w:rsid w:val="00EF71DE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7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1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71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1D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7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1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1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1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1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71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1D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PROCESSUI USLUGE d.o.o.</izvorni_sadrzaj>
    <derivirana_varijabla naziv="DomainObject.Predmet.ProtustrankaFormated_1">  PROCESSUI USLUGE d.o.o.</derivirana_varijabla>
  </DomainObject.Predmet.ProtustrankaFormated>
  <DomainObject.Predmet.ProtustrankaFormatedOIB>
    <izvorni_sadrzaj>  PROCESSUI USLUGE d.o.o., OIB 48148833924</izvorni_sadrzaj>
    <derivirana_varijabla naziv="DomainObject.Predmet.ProtustrankaFormatedOIB_1">  PROCESSUI USLUGE d.o.o., OIB 48148833924</derivirana_varijabla>
  </DomainObject.Predmet.ProtustrankaFormatedOIB>
  <DomainObject.Predmet.ProtustrankaFormatedWithAdress>
    <izvorni_sadrzaj> PROCESSUI USLUGE d.o.o., Slaviše Vajnera Čiče 4, 51000 Rijeka</izvorni_sadrzaj>
    <derivirana_varijabla naziv="DomainObject.Predmet.ProtustrankaFormatedWithAdress_1"> PROCESSUI USLUGE d.o.o., Slaviše Vajnera Čiče 4, 51000 Rijeka</derivirana_varijabla>
  </DomainObject.Predmet.ProtustrankaFormatedWithAdress>
  <DomainObject.Predmet.ProtustrankaFormatedWithAdressOIB>
    <izvorni_sadrzaj> PROCESSUI USLUGE d.o.o., OIB 48148833924, Slaviše Vajnera Čiče 4, 51000 Rijeka</izvorni_sadrzaj>
    <derivirana_varijabla naziv="DomainObject.Predmet.ProtustrankaFormatedWithAdressOIB_1"> PROCESSUI USLUGE d.o.o., OIB 48148833924, Slaviše Vajnera Čiče 4, 51000 Rijeka</derivirana_varijabla>
  </DomainObject.Predmet.ProtustrankaFormatedWithAdressOIB>
  <DomainObject.Predmet.ProtustrankaWithAdress>
    <izvorni_sadrzaj>PROCESSUI USLUGE d.o.o. Slaviše Vajnera Čiče 4, 51000 Rijeka</izvorni_sadrzaj>
    <derivirana_varijabla naziv="DomainObject.Predmet.ProtustrankaWithAdress_1">PROCESSUI USLUGE d.o.o. Slaviše Vajnera Čiče 4, 51000 Rijeka</derivirana_varijabla>
  </DomainObject.Predmet.ProtustrankaWithAdress>
  <DomainObject.Predmet.ProtustrankaWithAdressOIB>
    <izvorni_sadrzaj>PROCESSUI USLUGE d.o.o., OIB 48148833924, Slaviše Vajnera Čiče 4, 51000 Rijeka</izvorni_sadrzaj>
    <derivirana_varijabla naziv="DomainObject.Predmet.ProtustrankaWithAdressOIB_1">PROCESSUI USLUGE d.o.o., OIB 48148833924, Slaviše Vajnera Čiče 4, 51000 Rijeka</derivirana_varijabla>
  </DomainObject.Predmet.ProtustrankaWithAdressOIB>
  <DomainObject.Predmet.ProtustrankaNazivFormated>
    <izvorni_sadrzaj>PROCESSUI USLUGE d.o.o.</izvorni_sadrzaj>
    <derivirana_varijabla naziv="DomainObject.Predmet.ProtustrankaNazivFormated_1">PROCESSUI USLUGE d.o.o.</derivirana_varijabla>
  </DomainObject.Predmet.ProtustrankaNazivFormated>
  <DomainObject.Predmet.ProtustrankaNazivFormatedOIB>
    <izvorni_sadrzaj>PROCESSUI USLUGE d.o.o., OIB 48148833924</izvorni_sadrzaj>
    <derivirana_varijabla naziv="DomainObject.Predmet.ProtustrankaNazivFormatedOIB_1">PROCESSUI USLUGE d.o.o., OIB 48148833924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PROCESSUI USLUGE d.o.o.</item>
    </izvorni_sadrzaj>
    <derivirana_varijabla naziv="DomainObject.Predmet.ProtuStrankaListFormated_1">
      <item>PROCESSUI USLUGE d.o.o.</item>
    </derivirana_varijabla>
  </DomainObject.Predmet.ProtuStrankaListFormated>
  <DomainObject.Predmet.ProtuStrankaListFormatedOIB>
    <izvorni_sadrzaj>
      <item>PROCESSUI USLUGE d.o.o., OIB 48148833924</item>
    </izvorni_sadrzaj>
    <derivirana_varijabla naziv="DomainObject.Predmet.ProtuStrankaListFormatedOIB_1">
      <item>PROCESSUI USLUGE d.o.o., OIB 48148833924</item>
    </derivirana_varijabla>
  </DomainObject.Predmet.ProtuStrankaListFormatedOIB>
  <DomainObject.Predmet.ProtuStrankaListFormatedWithAdress>
    <izvorni_sadrzaj>
      <item>PROCESSUI USLUGE d.o.o., Slaviše Vajnera Čiče 4, 51000 Rijeka</item>
    </izvorni_sadrzaj>
    <derivirana_varijabla naziv="DomainObject.Predmet.ProtuStrankaListFormatedWithAdress_1">
      <item>PROCESSUI USLUGE d.o.o., Slaviše Vajnera Čiče 4, 51000 Rijeka</item>
    </derivirana_varijabla>
  </DomainObject.Predmet.ProtuStrankaListFormatedWithAdress>
  <DomainObject.Predmet.ProtuStrankaListFormatedWithAdressOIB>
    <izvorni_sadrzaj>
      <item>PROCESSUI USLUGE d.o.o., OIB 48148833924, Slaviše Vajnera Čiče 4, 51000 Rijeka</item>
    </izvorni_sadrzaj>
    <derivirana_varijabla naziv="DomainObject.Predmet.ProtuStrankaListFormatedWithAdressOIB_1">
      <item>PROCESSUI USLUGE d.o.o., OIB 48148833924, Slaviše Vajnera Čiče 4, 51000 Rijeka</item>
    </derivirana_varijabla>
  </DomainObject.Predmet.ProtuStrankaListFormatedWithAdressOIB>
  <DomainObject.Predmet.ProtuStrankaListNazivFormated>
    <izvorni_sadrzaj>
      <item>PROCESSUI USLUGE d.o.o.</item>
    </izvorni_sadrzaj>
    <derivirana_varijabla naziv="DomainObject.Predmet.ProtuStrankaListNazivFormated_1">
      <item>PROCESSUI USLUGE d.o.o.</item>
    </derivirana_varijabla>
  </DomainObject.Predmet.ProtuStrankaListNazivFormated>
  <DomainObject.Predmet.ProtuStrankaListNazivFormatedOIB>
    <izvorni_sadrzaj>
      <item>PROCESSUI USLUGE d.o.o., OIB 48148833924</item>
    </izvorni_sadrzaj>
    <derivirana_varijabla naziv="DomainObject.Predmet.ProtuStrankaListNazivFormatedOIB_1">
      <item>PROCESSUI USLUGE d.o.o., OIB 48148833924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PROCESSUI USLUGE d.o.o.</izvorni_sadrzaj>
    <derivirana_varijabla naziv="DomainObject.Predmet.ProtustrankaIDrugi_1">PROCESSUI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PROCESSUI USLUGE d.o.o., OIB 48148833924, Slaviše Vajnera Čiče 4, 51000 Rijeka</izvorni_sadrzaj>
    <derivirana_varijabla naziv="DomainObject.Predmet.ProtustrankaIDrugiAdressOIB_1">PROCESSUI USLUGE d.o.o., OIB 48148833924,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PROCESSUI USLUGE d.o.o.</item>
    </izvorni_sadrzaj>
    <derivirana_varijabla naziv="DomainObject.Predmet.SudioniciListNaziv_1">
      <item>FINA  Rijeka</item>
      <item>PROCESSUI USLUGE d.o.o.</item>
    </derivirana_varijabla>
  </DomainObject.Predmet.SudioniciListNaziv>
  <DomainObject.Predmet.SudioniciListAdressOIB>
    <izvorni_sadrzaj>
      <item>FINA  Rijeka, OIB 85821130368, Frana Kurelca 8,51000 Rijeka</item>
      <item>PROCESSUI USLUGE d.o.o., OIB 48148833924, Slaviše Vajnera Čiče 4,51000 Rijeka</item>
    </izvorni_sadrzaj>
    <derivirana_varijabla naziv="DomainObject.Predmet.SudioniciListAdressOIB_1">
      <item>FINA  Rijeka, OIB 85821130368, Frana Kurelca 8,51000 Rijeka</item>
      <item>PROCESSUI USLUGE d.o.o., OIB 48148833924,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48148833924</item>
    </izvorni_sadrzaj>
    <derivirana_varijabla naziv="DomainObject.Predmet.SudioniciListNazivOIB_1">
      <item>, OIB 85821130368</item>
      <item>, OIB 48148833924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2017-06-02T06:07:00Z</dcterms:created>
  <dc:creator>Timjana Baričević</dc:creator>
  <cp:lastModifiedBy>Timjana Baričević</cp:lastModifiedBy>
  <cp:lastPrinted>2017-04-13T06:08:00Z</cp:lastPrinted>
  <dcterms:modified xmlns:xsi="http://www.w3.org/2001/XMLSchema-instance" xsi:type="dcterms:W3CDTF">2017-06-02T06:08:00Z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