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be67" w14:paraId="664be6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9F600D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65256">
        <w:rPr>
          <w:rFonts w:hAnsi="Times New Roman" w:ascii="Times New Roman"/>
          <w:b/>
          <w:bCs/>
          <w:sz w:val="24"/>
          <w:szCs w:val="24"/>
        </w:rPr>
        <w:t>172</w:t>
      </w:r>
      <w:r w:rsidR="005231A0">
        <w:rPr>
          <w:rFonts w:hAnsi="Times New Roman" w:ascii="Times New Roman"/>
          <w:b/>
          <w:bCs/>
          <w:sz w:val="24"/>
          <w:szCs w:val="24"/>
        </w:rPr>
        <w:t>8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</w:t>
      </w:r>
      <w:r w:rsidR="00665256">
        <w:rPr>
          <w:rFonts w:hAnsi="Times New Roman" w:ascii="Times New Roman"/>
        </w:rPr>
        <w:t>2</w:t>
      </w:r>
      <w:r w:rsidR="005231A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231A0" w:rsidRPr="005231A0">
        <w:rPr>
          <w:rFonts w:hAnsi="Times New Roman" w:ascii="Times New Roman"/>
        </w:rPr>
        <w:t>PER VIAM d.o.o.</w:t>
      </w:r>
      <w:r>
        <w:rPr>
          <w:rFonts w:hAnsi="Times New Roman" w:ascii="Times New Roman"/>
        </w:rPr>
        <w:t xml:space="preserve">, iz  </w:t>
      </w:r>
      <w:r w:rsidR="005231A0">
        <w:rPr>
          <w:rFonts w:hAnsi="Times New Roman" w:ascii="Times New Roman"/>
        </w:rPr>
        <w:t xml:space="preserve">Svete </w:t>
      </w:r>
      <w:proofErr w:type="spellStart"/>
      <w:r w:rsidR="005231A0">
        <w:rPr>
          <w:rFonts w:hAnsi="Times New Roman" w:ascii="Times New Roman"/>
        </w:rPr>
        <w:t>Nedelje</w:t>
      </w:r>
      <w:proofErr w:type="spellEnd"/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5231A0" w:rsidRPr="005231A0">
        <w:rPr>
          <w:rFonts w:hAnsi="Times New Roman" w:ascii="Times New Roman"/>
        </w:rPr>
        <w:t>85673667655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61B7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1F44"/>
    <w:rsid w:val="009F600D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St-1728/2016-3</izvorni_sadrzaj>
    <derivirana_varijabla naziv="DomainObject.Oznaka_1">St-1728/2016-3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 VIAM d.o.o.</izvorni_sadrzaj>
    <derivirana_varijabla naziv="DomainObject.Predmet.ProtustrankaFormated_1">  PER VIAM d.o.o.</derivirana_varijabla>
  </DomainObject.Predmet.ProtustrankaFormated>
  <DomainObject.Predmet.ProtustrankaFormatedOIB>
    <izvorni_sadrzaj>  PER VIAM d.o.o., OIB 85673667655</izvorni_sadrzaj>
    <derivirana_varijabla naziv="DomainObject.Predmet.ProtustrankaFormatedOIB_1">  PER VIAM d.o.o., OIB 85673667655</derivirana_varijabla>
  </DomainObject.Predmet.ProtustrankaFormatedOIB>
  <DomainObject.Predmet.ProtustrankaFormatedWithAdress>
    <izvorni_sadrzaj> PER VIAM d.o.o., Trg Ante Starčevića 1, 10431 Sveta Nedelja</izvorni_sadrzaj>
    <derivirana_varijabla naziv="DomainObject.Predmet.ProtustrankaFormatedWithAdress_1"> PER VIAM d.o.o., Trg Ante Starčevića 1, 10431 Sveta Nedelja</derivirana_varijabla>
  </DomainObject.Predmet.ProtustrankaFormatedWithAdress>
  <DomainObject.Predmet.ProtustrankaFormatedWithAdressOIB>
    <izvorni_sadrzaj> PER VIAM d.o.o., OIB 85673667655, Trg Ante Starčevića 1, 10431 Sveta Nedelja</izvorni_sadrzaj>
    <derivirana_varijabla naziv="DomainObject.Predmet.ProtustrankaFormatedWithAdressOIB_1"> PER VIAM d.o.o., OIB 85673667655, Trg Ante Starčevića 1, 10431 Sveta Nedelja</derivirana_varijabla>
  </DomainObject.Predmet.ProtustrankaFormatedWithAdressOIB>
  <DomainObject.Predmet.ProtustrankaWithAdress>
    <izvorni_sadrzaj>PER VIAM d.o.o. Trg Ante Starčevića 1, 10431 Sveta Nedelja</izvorni_sadrzaj>
    <derivirana_varijabla naziv="DomainObject.Predmet.ProtustrankaWithAdress_1">PER VIAM d.o.o. Trg Ante Starčevića 1, 10431 Sveta Nedelja</derivirana_varijabla>
  </DomainObject.Predmet.ProtustrankaWithAdress>
  <DomainObject.Predmet.ProtustrankaWithAdressOIB>
    <izvorni_sadrzaj>PER VIAM d.o.o., OIB 85673667655, Trg Ante Starčevića 1, 10431 Sveta Nedelja</izvorni_sadrzaj>
    <derivirana_varijabla naziv="DomainObject.Predmet.ProtustrankaWithAdressOIB_1">PER VIAM d.o.o., OIB 85673667655, Trg Ante Starčevića 1, 10431 Sveta Nedelja</derivirana_varijabla>
  </DomainObject.Predmet.ProtustrankaWithAdressOIB>
  <DomainObject.Predmet.ProtustrankaNazivFormated>
    <izvorni_sadrzaj>PER VIAM d.o.o.</izvorni_sadrzaj>
    <derivirana_varijabla naziv="DomainObject.Predmet.ProtustrankaNazivFormated_1">PER VIAM d.o.o.</derivirana_varijabla>
  </DomainObject.Predmet.ProtustrankaNazivFormated>
  <DomainObject.Predmet.ProtustrankaNazivFormatedOIB>
    <izvorni_sadrzaj>PER VIAM d.o.o., OIB 85673667655</izvorni_sadrzaj>
    <derivirana_varijabla naziv="DomainObject.Predmet.ProtustrankaNazivFormatedOIB_1">PER VIAM d.o.o., OIB 85673667655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VIAM d.o.o.</item>
    </izvorni_sadrzaj>
    <derivirana_varijabla naziv="DomainObject.Predmet.ProtuStrankaListFormated_1">
      <item>PER VIAM d.o.o.</item>
    </derivirana_varijabla>
  </DomainObject.Predmet.ProtuStrankaListFormated>
  <DomainObject.Predmet.ProtuStrankaListFormatedOIB>
    <izvorni_sadrzaj>
      <item>PER VIAM d.o.o., OIB 85673667655</item>
    </izvorni_sadrzaj>
    <derivirana_varijabla naziv="DomainObject.Predmet.ProtuStrankaListFormatedOIB_1">
      <item>PER VIAM d.o.o., OIB 85673667655</item>
    </derivirana_varijabla>
  </DomainObject.Predmet.ProtuStrankaListFormatedOIB>
  <DomainObject.Predmet.ProtuStrankaListFormatedWithAdress>
    <izvorni_sadrzaj>
      <item>PER VIAM d.o.o., Trg Ante Starčevića 1, 10431 Sveta Nedelja</item>
    </izvorni_sadrzaj>
    <derivirana_varijabla naziv="DomainObject.Predmet.ProtuStrankaListFormatedWithAdress_1">
      <item>PER VIAM d.o.o., Trg Ante Starčevića 1, 10431 Sveta Nedelja</item>
    </derivirana_varijabla>
  </DomainObject.Predmet.ProtuStrankaListFormatedWithAdress>
  <DomainObject.Predmet.ProtuStrankaListFormatedWithAdressOIB>
    <izvorni_sadrzaj>
      <item>PER VIAM d.o.o., OIB 85673667655, Trg Ante Starčevića 1, 10431 Sveta Nedelja</item>
    </izvorni_sadrzaj>
    <derivirana_varijabla naziv="DomainObject.Predmet.ProtuStrankaListFormatedWithAdressOIB_1">
      <item>PER VIAM d.o.o., OIB 85673667655, Trg Ante Starčevića 1, 10431 Sveta Nedelja</item>
    </derivirana_varijabla>
  </DomainObject.Predmet.ProtuStrankaListFormatedWithAdressOIB>
  <DomainObject.Predmet.ProtuStrankaListNazivFormated>
    <izvorni_sadrzaj>
      <item>PER VIAM d.o.o.</item>
    </izvorni_sadrzaj>
    <derivirana_varijabla naziv="DomainObject.Predmet.ProtuStrankaListNazivFormated_1">
      <item>PER VIAM d.o.o.</item>
    </derivirana_varijabla>
  </DomainObject.Predmet.ProtuStrankaListNazivFormated>
  <DomainObject.Predmet.ProtuStrankaListNazivFormatedOIB>
    <izvorni_sadrzaj>
      <item>PER VIAM d.o.o., OIB 85673667655</item>
    </izvorni_sadrzaj>
    <derivirana_varijabla naziv="DomainObject.Predmet.ProtuStrankaListNazivFormatedOIB_1">
      <item>PER VIAM d.o.o., OIB 85673667655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St-1728/2016-3</izvorni_sadrzaj>
    <derivirana_varijabla naziv="DomainObject.PoslovniBrojDokumenta_1">St-1728/2016-3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VIAM d.o.o.</izvorni_sadrzaj>
    <derivirana_varijabla naziv="DomainObject.Predmet.ProtustrankaIDrugi_1">PER VIAM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 VIAM d.o.o., OIB 85673667655, Trg Ante Starčevića 1, 10431 Sveta Nedelja</izvorni_sadrzaj>
    <derivirana_varijabla naziv="DomainObject.Predmet.ProtustrankaIDrugiAdressOIB_1">PER VIAM d.o.o., OIB 85673667655, Trg Ante Starčevića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VIAM d.o.o.</item>
    </izvorni_sadrzaj>
    <derivirana_varijabla naziv="DomainObject.Predmet.SudioniciListNaziv_1">
      <item>FINA Regionalni centar Zagreb</item>
      <item>PER VIAM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 VIAM d.o.o., OIB 85673667655, Trg Ante Starčevića 1,10431 Sveta Nedelja</item>
    </izvorni_sadrzaj>
    <derivirana_varijabla naziv="DomainObject.Predmet.SudioniciListAdressOIB_1">
      <item>FINA Regionalni centar Zagreb, OIB 85821130368, Trg svibanjskih žrtava 1995. br. 1,10000 Zagreb</item>
      <item>PER VIAM d.o.o., OIB 85673667655, Trg Ante Starčevića 1,10431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85673667655</item>
    </izvorni_sadrzaj>
    <derivirana_varijabla naziv="DomainObject.Predmet.SudioniciListNazivOIB_1">
      <item>, OIB 85821130368</item>
      <item>, OIB 85673667655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759</properties:Characters>
  <properties:Lines>47</properties:Lines>
  <properties:Paragraphs>21</properties:Paragraphs>
  <properties:TotalTime>567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2016-06-07T07:45:00Z</dcterms:modified>
  <cp:revision>301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