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EB256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EB256B" w:rsidR="001A4844" w:rsidRPr="001A4844">
            <w:pPr>
              <w:jc w:val="center"/>
              <w:rPr>
                <w:sz w:val="24"/>
              </w:rPr>
            </w:pPr>
            <w:r w:rsidRPr="001A4844">
              <w:rPr>
                <w:sz w:val="24"/>
              </w:rPr>
              <w:t>Republika Hrvatska</w:t>
            </w:r>
          </w:p>
          <w:p w:rsidRDefault="001A4844" w:rsidP="00EB256B" w:rsidR="001A4844" w:rsidRPr="001A4844">
            <w:pPr>
              <w:jc w:val="center"/>
              <w:rPr>
                <w:sz w:val="24"/>
              </w:rPr>
            </w:pPr>
            <w:r w:rsidRPr="001A4844">
              <w:rPr>
                <w:sz w:val="24"/>
              </w:rPr>
              <w:t>Trgovački sud u Splitu</w:t>
            </w:r>
          </w:p>
          <w:p w:rsidRDefault="001A4844" w:rsidP="00EB256B" w:rsidR="001A4844" w:rsidRPr="001A4844">
            <w:pPr>
              <w:jc w:val="center"/>
              <w:rPr>
                <w:sz w:val="24"/>
              </w:rPr>
            </w:pPr>
            <w:r w:rsidRPr="001A4844">
              <w:rPr>
                <w:sz w:val="24"/>
              </w:rPr>
              <w:t>Split, Sukoišanska 6</w:t>
            </w:r>
          </w:p>
        </w:tc>
      </w:tr>
    </w:tbl>
    <w:p w14:textId="6e89adf" w14:paraId="6e89adf" w:rsidRDefault="001A4844" w:rsidP="00EB256B" w:rsidR="00771086">
      <w:pPr>
        <w:jc w:val="right"/>
        <w15:collapsed w:val="false"/>
      </w:pPr>
      <w:r w:rsidRPr="001A4844">
        <w:t>Poslovni broj: 4. St-</w:t>
      </w:r>
      <w:r w:rsidR="00154F3B">
        <w:t>472/2013-</w:t>
      </w:r>
      <w:r w:rsidR="00D1792A">
        <w:t>137</w:t>
      </w:r>
    </w:p>
    <w:p w:rsidRDefault="00EB256B" w:rsidP="00EB256B" w:rsidR="00EB256B">
      <w:pPr>
        <w:jc w:val="center"/>
        <w:rPr>
          <w:rFonts w:eastAsiaTheme="minorHAnsi"/>
          <w:lang w:eastAsia="en-US"/>
        </w:rPr>
      </w:pPr>
    </w:p>
    <w:p w:rsidRDefault="008E48EA" w:rsidP="00EB256B" w:rsidR="008E48EA" w:rsidRPr="00A16878">
      <w:pPr>
        <w:jc w:val="center"/>
        <w:rPr>
          <w:rFonts w:eastAsiaTheme="minorHAnsi"/>
          <w:lang w:eastAsia="en-US"/>
        </w:rPr>
      </w:pPr>
      <w:r w:rsidRPr="00A16878">
        <w:rPr>
          <w:rFonts w:eastAsiaTheme="minorHAnsi"/>
          <w:lang w:eastAsia="en-US"/>
        </w:rPr>
        <w:t>R E P U B L I K A  H R V A T S K A</w:t>
      </w:r>
    </w:p>
    <w:p w:rsidRDefault="00EB256B" w:rsidP="00EB256B" w:rsidR="00EB256B">
      <w:pPr>
        <w:jc w:val="center"/>
        <w:rPr>
          <w:rFonts w:eastAsiaTheme="minorHAnsi"/>
          <w:lang w:eastAsia="en-US"/>
        </w:rPr>
      </w:pPr>
    </w:p>
    <w:p w:rsidRDefault="008E48EA" w:rsidP="00EB256B" w:rsidR="003403CE">
      <w:pPr>
        <w:jc w:val="center"/>
        <w:rPr>
          <w:rFonts w:eastAsiaTheme="minorHAnsi"/>
          <w:lang w:eastAsia="en-US"/>
        </w:rPr>
      </w:pPr>
      <w:r w:rsidRPr="00A16878">
        <w:rPr>
          <w:rFonts w:eastAsiaTheme="minorHAnsi"/>
          <w:lang w:eastAsia="en-US"/>
        </w:rPr>
        <w:t>R J E Š E N J E</w:t>
      </w:r>
    </w:p>
    <w:p w:rsidRDefault="00B20194" w:rsidP="00EB256B" w:rsidR="00B20194">
      <w:pPr>
        <w:jc w:val="center"/>
        <w:rPr>
          <w:rFonts w:eastAsiaTheme="minorHAnsi"/>
          <w:lang w:eastAsia="en-US"/>
        </w:rPr>
      </w:pP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154F3B" w:rsidRPr="00DB3994">
        <w:t>ABIA d.o.o. u stečaju, Preradovićevo šetalište 9, Split, OIB:72801616243</w:t>
      </w:r>
      <w:r w:rsidRPr="0062137D">
        <w:rPr>
          <w:bCs/>
        </w:rPr>
        <w:t>,</w:t>
      </w:r>
      <w:r>
        <w:t xml:space="preserve"> </w:t>
      </w:r>
      <w:r w:rsidR="00D1792A">
        <w:t xml:space="preserve">28. </w:t>
      </w:r>
      <w:r w:rsidR="002136CC">
        <w:t>prosinca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593EBC" w:rsidR="00771086">
      <w:pPr>
        <w:pStyle w:val="Tijeloteksta2"/>
        <w:spacing w:beforeLines="40" w:before="96"/>
        <w:ind w:firstLine="708"/>
      </w:pPr>
      <w:r>
        <w:t xml:space="preserve"> I. </w:t>
      </w:r>
      <w:r w:rsidRPr="00037EED">
        <w:t>Saziva se skupština vjerovnika za dan</w:t>
      </w:r>
      <w:r>
        <w:t xml:space="preserve"> </w:t>
      </w:r>
      <w:r w:rsidR="002136CC">
        <w:t>5. veljače 2019</w:t>
      </w:r>
      <w:r w:rsidRPr="00E55635">
        <w:rPr>
          <w:bCs/>
        </w:rPr>
        <w:t xml:space="preserve">. u </w:t>
      </w:r>
      <w:r w:rsidR="002136CC">
        <w:rPr>
          <w:bCs/>
        </w:rPr>
        <w:t>13</w:t>
      </w:r>
      <w:r w:rsidR="00D1792A">
        <w:rPr>
          <w:bCs/>
        </w:rPr>
        <w:t>:00</w:t>
      </w:r>
      <w:r w:rsidRPr="00E55635">
        <w:rPr>
          <w:bCs/>
        </w:rPr>
        <w:t xml:space="preserve"> sati,</w:t>
      </w:r>
      <w:r>
        <w:rPr>
          <w:bCs/>
        </w:rPr>
        <w:t xml:space="preserve"> </w:t>
      </w:r>
      <w:r>
        <w:t xml:space="preserve">u </w:t>
      </w:r>
      <w:r w:rsidR="002136CC">
        <w:t>sudnica</w:t>
      </w:r>
      <w:r>
        <w:t xml:space="preserve"> br. </w:t>
      </w:r>
      <w:r w:rsidR="002136CC">
        <w:t>22 (podrumski dio zgrade)</w:t>
      </w:r>
      <w:r>
        <w:t xml:space="preserve"> Trgovačkog suda u Splitu, Sukoišanska 6.</w:t>
      </w:r>
    </w:p>
    <w:p w:rsidRDefault="008E48EA" w:rsidP="00593EBC" w:rsidR="00771086" w:rsidRPr="00037EED">
      <w:pPr>
        <w:spacing w:after="200" w:before="200"/>
        <w:jc w:val="center"/>
      </w:pPr>
      <w:r>
        <w:t>DNEVNI RED:</w:t>
      </w:r>
    </w:p>
    <w:p w:rsidRDefault="00593EBC" w:rsidP="00EB256B" w:rsidR="00EB256B">
      <w:pPr>
        <w:pStyle w:val="Odlomakpopisa"/>
        <w:numPr>
          <w:ilvl w:val="0"/>
          <w:numId w:val="2"/>
        </w:numPr>
        <w:spacing w:lineRule="auto" w:line="276"/>
        <w:jc w:val="both"/>
      </w:pPr>
      <w:r>
        <w:t>I</w:t>
      </w:r>
      <w:r w:rsidR="008E48EA">
        <w:t>zviješć</w:t>
      </w:r>
      <w:r>
        <w:t>e</w:t>
      </w:r>
      <w:r w:rsidR="008E48EA">
        <w:t xml:space="preserve"> o tijeku stečajnog postupka i stanju stečajne mase</w:t>
      </w:r>
    </w:p>
    <w:p w:rsidRDefault="008E48EA" w:rsidP="00B753AC" w:rsidR="00771086">
      <w:pPr>
        <w:ind w:firstLine="709"/>
        <w:jc w:val="both"/>
      </w:pPr>
      <w:r>
        <w:t xml:space="preserve">2. Donošenje odluke o </w:t>
      </w:r>
      <w:r w:rsidR="00E026BA">
        <w:t>povlačenju tužbi koje je stečajni dužnik pokrenuo protiv Nove Ljubljanske banke d.d., a koji se pred Trgovačkim sudom u Splitu vode pod poslovnim brojem P-386/17 i P-440/17</w:t>
      </w:r>
    </w:p>
    <w:p w:rsidRDefault="00E026BA" w:rsidP="002136CC" w:rsidR="002136CC">
      <w:pPr>
        <w:ind w:firstLine="709"/>
        <w:jc w:val="both"/>
      </w:pPr>
      <w:r>
        <w:t xml:space="preserve">3. </w:t>
      </w:r>
      <w:r w:rsidR="002136CC">
        <w:t>Donošenje odluke o povlačenju tužbi koje je stečajni dužnik pokrenuo protiv BKS Bank AG, a koji se pred Trgovačkim sudom u Splitu vode pod poslovnim brojem P-435/17 i P-385/</w:t>
      </w:r>
      <w:r w:rsidR="00E410FC">
        <w:t>17</w:t>
      </w:r>
    </w:p>
    <w:p w:rsidRDefault="002136CC" w:rsidP="002136CC" w:rsidR="002136CC">
      <w:pPr>
        <w:ind w:firstLine="709"/>
        <w:jc w:val="both"/>
      </w:pPr>
      <w:r>
        <w:t xml:space="preserve">4. </w:t>
      </w:r>
      <w:r w:rsidR="00E410FC">
        <w:t xml:space="preserve">Donošenje odluke o prodaji imovine stečajnog dužnika </w:t>
      </w:r>
      <w:r>
        <w:t xml:space="preserve"> </w:t>
      </w:r>
    </w:p>
    <w:p w:rsidRDefault="002136CC" w:rsidP="002136CC" w:rsidR="002136CC">
      <w:pPr>
        <w:ind w:firstLine="709"/>
        <w:jc w:val="both"/>
      </w:pPr>
      <w:r>
        <w:t xml:space="preserve">5. Razno </w:t>
      </w:r>
    </w:p>
    <w:p w:rsidRDefault="008E48EA" w:rsidP="002136CC" w:rsidR="00B753AC">
      <w:pPr>
        <w:spacing w:before="200"/>
        <w:ind w:firstLine="708"/>
        <w:jc w:val="both"/>
      </w:pPr>
      <w:r>
        <w:t>II. Na skupštinu se pozivaju stečajni upravitelj i svi vjerovnici stečajnog dužnika.</w:t>
      </w:r>
      <w:r w:rsidRPr="00D062CF">
        <w:t xml:space="preserve"> </w:t>
      </w:r>
    </w:p>
    <w:p w:rsidRDefault="00B753AC" w:rsidP="00B753AC" w:rsidR="00B753AC">
      <w:pPr>
        <w:spacing w:before="200"/>
        <w:ind w:firstLine="709"/>
        <w:jc w:val="center"/>
      </w:pPr>
      <w:r>
        <w:t>Obrazloženje</w:t>
      </w:r>
    </w:p>
    <w:p w:rsidRDefault="00B753AC" w:rsidP="00B753AC" w:rsidR="00B753AC">
      <w:pPr>
        <w:spacing w:before="200"/>
        <w:ind w:firstLine="709"/>
        <w:jc w:val="both"/>
      </w:pPr>
      <w:r>
        <w:t xml:space="preserve">Podneskom od </w:t>
      </w:r>
      <w:r w:rsidR="002136CC">
        <w:t>19. listopada</w:t>
      </w:r>
      <w:r>
        <w:t xml:space="preserve"> 2018. stečajni vjerovnici </w:t>
      </w:r>
      <w:r w:rsidRPr="00512D8C">
        <w:t>Johann Grandits</w:t>
      </w:r>
      <w:r>
        <w:t xml:space="preserve"> i </w:t>
      </w:r>
      <w:r w:rsidRPr="00512D8C">
        <w:t>PPS Beteiligungs GmbH, Austrija</w:t>
      </w:r>
      <w:r>
        <w:t xml:space="preserve"> predložili su sazivanje skupštine vjerovnika sa dnevnim redom navedenim u izreci ovog rješenja.</w:t>
      </w:r>
    </w:p>
    <w:p w:rsidRDefault="00B753AC" w:rsidP="00B753AC" w:rsidR="00B97C8E">
      <w:pPr>
        <w:spacing w:before="100"/>
        <w:ind w:firstLine="708"/>
        <w:jc w:val="both"/>
      </w:pPr>
      <w:r w:rsidRPr="00B97C8E">
        <w:t>Slijedom navedenog, a temeljem odredbe članka 104. Stečajnog zakona (</w:t>
      </w:r>
      <w:r>
        <w:t>"Narodne novine" broj</w:t>
      </w:r>
      <w:r w:rsidRPr="00B97C8E">
        <w:t xml:space="preserve"> 71/2015, 104/17, dalje u tekstu: SZ) </w:t>
      </w:r>
      <w:r>
        <w:t xml:space="preserve">odlučeno je kao u izreci ovog rješenja. </w:t>
      </w:r>
    </w:p>
    <w:p w:rsidRDefault="00B753AC" w:rsidP="00B753AC" w:rsidR="00B753AC">
      <w:pPr>
        <w:spacing w:before="100"/>
        <w:ind w:firstLine="708"/>
        <w:jc w:val="both"/>
      </w:pPr>
    </w:p>
    <w:p w:rsidRDefault="001A4844" w:rsidP="00B753AC" w:rsidR="001A4844">
      <w:pPr>
        <w:ind w:firstLine="708" w:left="2124"/>
        <w:jc w:val="center"/>
      </w:pPr>
      <w:r>
        <w:t>U Splitu</w:t>
      </w:r>
      <w:r w:rsidR="00D1792A">
        <w:t xml:space="preserve">, 28. </w:t>
      </w:r>
      <w:r w:rsidR="002136CC">
        <w:t>prosinca</w:t>
      </w:r>
      <w:r>
        <w:t xml:space="preserve"> 2018. </w:t>
      </w:r>
      <w:r>
        <w:tab/>
      </w:r>
      <w:r>
        <w:tab/>
      </w:r>
      <w:r>
        <w:tab/>
      </w:r>
    </w:p>
    <w:tbl>
      <w:tblPr>
        <w:tblStyle w:val="Reetkatablice"/>
        <w:tblW w:type="dxa" w:w="427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73"/>
      </w:tblGrid>
      <w:tr w:rsidTr="00B753AC" w:rsidR="001A4844">
        <w:trPr>
          <w:trHeight w:val="330"/>
        </w:trPr>
        <w:tc>
          <w:tcPr>
            <w:tcW w:type="dxa" w:w="4273"/>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B753AC" w:rsidR="001A4844">
        <w:trPr>
          <w:trHeight w:val="551"/>
        </w:trPr>
        <w:tc>
          <w:tcPr>
            <w:tcW w:type="dxa" w:w="4273"/>
          </w:tcPr>
          <w:p w:rsidRDefault="001A4844" w:rsidP="001A4844" w:rsidR="00BC66CE">
            <w:pPr>
              <w:jc w:val="center"/>
              <w:rPr>
                <w:bCs/>
                <w:sz w:val="24"/>
              </w:rPr>
            </w:pPr>
            <w:r w:rsidRPr="001A4844">
              <w:rPr>
                <w:bCs/>
                <w:sz w:val="24"/>
              </w:rPr>
              <w:t>Katarina Mikulić</w:t>
            </w:r>
            <w:r w:rsidR="00BC66CE">
              <w:rPr>
                <w:bCs/>
                <w:sz w:val="24"/>
              </w:rPr>
              <w:t>,v.r.</w:t>
            </w:r>
          </w:p>
          <w:p w:rsidRDefault="00BC66CE" w:rsidP="0071700F" w:rsidR="00BC66CE">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točnost otpravka – ovlašteni službenik</w:t>
            </w:r>
          </w:p>
          <w:p w:rsidRDefault="00BC66CE" w:rsidP="00BC66CE" w:rsidR="00BC66CE"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A4844" w:rsidP="001A4844" w:rsidR="001A4844" w:rsidRPr="001A4844">
            <w:pPr>
              <w:jc w:val="center"/>
              <w:rPr>
                <w:bCs/>
                <w:sz w:val="24"/>
              </w:rPr>
            </w:pPr>
            <w:r w:rsidRPr="001A4844">
              <w:rPr>
                <w:bCs/>
                <w:sz w:val="24"/>
              </w:rPr>
              <w:t xml:space="preserve"> </w:t>
            </w:r>
          </w:p>
        </w:tc>
      </w:tr>
      <w:tr w:rsidTr="00B753AC" w:rsidR="00BC66CE">
        <w:trPr>
          <w:trHeight w:val="551"/>
        </w:trPr>
        <w:tc>
          <w:tcPr>
            <w:tcW w:type="dxa" w:w="4273"/>
          </w:tcPr>
          <w:p w:rsidRDefault="00BC66CE" w:rsidP="001A4844" w:rsidR="00BC66CE" w:rsidRPr="001A4844">
            <w:pPr>
              <w:jc w:val="center"/>
              <w:rPr>
                <w:bCs/>
              </w:rPr>
            </w:pPr>
          </w:p>
        </w:tc>
      </w:tr>
    </w:tbl>
    <w:p w:rsidRDefault="008E48EA" w:rsidP="00B753AC" w:rsidR="003403CE">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53B3E" w:rsidR="00853B3E"/>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6CE"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6CE"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2C56A1"/>
    <w:multiLevelType w:val="hybridMultilevel"/>
    <w:tmpl w:val="634230DC"/>
    <w:lvl w:tplc="C36C8F06"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54F3B"/>
    <w:rsid w:val="001A4844"/>
    <w:rsid w:val="002136CC"/>
    <w:rsid w:val="0024181F"/>
    <w:rsid w:val="00252509"/>
    <w:rsid w:val="00284320"/>
    <w:rsid w:val="002C285B"/>
    <w:rsid w:val="003403CE"/>
    <w:rsid w:val="0034271F"/>
    <w:rsid w:val="003C2F22"/>
    <w:rsid w:val="00417EA6"/>
    <w:rsid w:val="00593EBC"/>
    <w:rsid w:val="005E16B2"/>
    <w:rsid w:val="0071519E"/>
    <w:rsid w:val="00771086"/>
    <w:rsid w:val="007862A0"/>
    <w:rsid w:val="007878E3"/>
    <w:rsid w:val="007F7A84"/>
    <w:rsid w:val="00814EDB"/>
    <w:rsid w:val="00815142"/>
    <w:rsid w:val="00853B3E"/>
    <w:rsid w:val="008E48EA"/>
    <w:rsid w:val="00981D37"/>
    <w:rsid w:val="00A51DE9"/>
    <w:rsid w:val="00A60D99"/>
    <w:rsid w:val="00B20194"/>
    <w:rsid w:val="00B34064"/>
    <w:rsid w:val="00B7506F"/>
    <w:rsid w:val="00B753AC"/>
    <w:rsid w:val="00B97C8E"/>
    <w:rsid w:val="00BC66CE"/>
    <w:rsid w:val="00D1792A"/>
    <w:rsid w:val="00D778AF"/>
    <w:rsid w:val="00D8632A"/>
    <w:rsid w:val="00DD0D50"/>
    <w:rsid w:val="00DD3186"/>
    <w:rsid w:val="00E026BA"/>
    <w:rsid w:val="00E410FC"/>
    <w:rsid w:val="00EB256B"/>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EB256B"/>
    <w:pPr>
      <w:ind w:left="720"/>
      <w:contextualSpacing/>
    </w:pPr>
  </w:style>
  <w:style w:styleId="Tekstrezerviranogmjesta" w:type="character">
    <w:name w:val="Placeholder Text"/>
    <w:basedOn w:val="Zadanifontodlomka"/>
    <w:uiPriority w:val="99"/>
    <w:semiHidden/>
    <w:rsid w:val="00BC66CE"/>
    <w:rPr>
      <w:color w:val="808080"/>
      <w:bdr w:space="0" w:sz="0" w:color="auto" w:val="none"/>
      <w:shd w:fill="auto" w:color="auto" w:val="clear"/>
    </w:rPr>
  </w:style>
  <w:style w:customStyle="true" w:styleId="eSPISCCParagraphDefaultFont" w:type="character">
    <w:name w:val="eSPIS_CC_Paragraph Default Font"/>
    <w:basedOn w:val="Zadanifontodlomka"/>
    <w:rsid w:val="00BC66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C66CE"/>
    <w:rPr>
      <w:bdr w:space="0" w:sz="0" w:color="auto" w:val="none"/>
      <w:shd w:fill="FFFFCC" w:color="auto" w:val="clear"/>
      <w:lang w:val="hr-HR"/>
    </w:rPr>
  </w:style>
  <w:style w:customStyle="true" w:styleId="PozadinaSvijetloCrvena" w:type="character">
    <w:name w:val="Pozadina_SvijetloCrvena"/>
    <w:basedOn w:val="eSPISCCParagraphDefaultFont"/>
    <w:rsid w:val="00BC66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C66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EB256B"/>
    <w:pPr>
      <w:ind w:left="720"/>
      <w:contextualSpacing/>
    </w:pPr>
  </w:style>
  <w:style w:styleId="Tekstrezerviranogmjesta" w:type="character">
    <w:name w:val="Placeholder Text"/>
    <w:basedOn w:val="Zadanifontodlomka"/>
    <w:uiPriority w:val="99"/>
    <w:semiHidden/>
    <w:rsid w:val="00BC66CE"/>
    <w:rPr>
      <w:color w:val="808080"/>
      <w:bdr w:color="auto" w:space="0" w:sz="0" w:val="none"/>
      <w:shd w:color="auto" w:fill="auto" w:val="clear"/>
    </w:rPr>
  </w:style>
  <w:style w:customStyle="1" w:styleId="eSPISCCParagraphDefaultFont" w:type="character">
    <w:name w:val="eSPIS_CC_Paragraph Default Font"/>
    <w:basedOn w:val="Zadanifontodlomka"/>
    <w:rsid w:val="00BC66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C66CE"/>
    <w:rPr>
      <w:bdr w:color="auto" w:space="0" w:sz="0" w:val="none"/>
      <w:shd w:color="auto" w:fill="FFFFCC" w:val="clear"/>
      <w:lang w:val="hr-HR"/>
    </w:rPr>
  </w:style>
  <w:style w:customStyle="1" w:styleId="PozadinaSvijetloCrvena" w:type="character">
    <w:name w:val="Pozadina_SvijetloCrvena"/>
    <w:basedOn w:val="eSPISCCParagraphDefaultFont"/>
    <w:rsid w:val="00BC66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C66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472</izvorni_sadrzaj>
    <derivirana_varijabla naziv="DomainObject.Predmet.Broj_1">472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listopada 2013.</izvorni_sadrzaj>
    <derivirana_varijabla naziv="DomainObject.Predmet.DatumOsnivanja_1">28.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St-472/2013</izvorni_sadrzaj>
    <derivirana_varijabla naziv="DomainObject.Predmet.OznakaBroj_1">St-472/2013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ABIA d.o.o. za trgovinu, turizam i usluge, putnička agencija u stečaju zastupanog po punomoćniku Odvjet. društvo Lipovšćak &amp; partneri, Zagreb</izvorni_sadrzaj>
    <derivirana_varijabla naziv="DomainObject.Predmet.ProtustrankaFormated_1">  ABIA d.o.o. za trgovinu, turizam i usluge, putnička agencija u stečaju zastupanog po punomoćniku Odvjet. društvo Lipovšćak &amp; partneri, Zagreb</derivirana_varijabla>
  </DomainObject.Predmet.ProtustrankaFormated>
  <DomainObject.Predmet.ProtustrankaFormatedOIB>
    <izvorni_sadrzaj>  ABIA d.o.o. za trgovinu, turizam i usluge, putnička agencija u stečaju, OIB 72801616243 zastupanog po punomoćniku Odvjet. društvo Lipovšćak &amp; partneri, Zagreb</izvorni_sadrzaj>
    <derivirana_varijabla naziv="DomainObject.Predmet.ProtustrankaFormatedOIB_1">  ABIA d.o.o. za trgovinu, turizam i usluge, putnička agencija u stečaju, OIB 72801616243 zastupanog po punomoćniku Odvjet. društvo Lipovšćak &amp; partneri, Zagreb</derivirana_varijabla>
  </DomainObject.Predmet.ProtustrankaFormatedOIB>
  <DomainObject.Predmet.ProtustrankaFormatedWithAdress>
    <izvorni_sadrzaj> ABIA d.o.o. za trgovinu, turizam i usluge, putnička agencija u stečaju, Preradovićevo šetalište 9, 21000 Split zastupanog po punomoćniku Odvjet. društvo Lipovšćak &amp; partneri, Zagreb</izvorni_sadrzaj>
    <derivirana_varijabla naziv="DomainObject.Predmet.ProtustrankaFormatedWithAdress_1"> ABIA d.o.o. za trgovinu, turizam i usluge, putnička agencija u stečaju, Preradovićevo šetalište 9, 21000 Split zastupanog po punomoćniku Odvjet. društvo Lipovšćak &amp; partneri, Zagreb</derivirana_varijabla>
  </DomainObject.Predmet.ProtustrankaFormatedWithAdress>
  <DomainObject.Predmet.ProtustrankaFormatedWithAdressOIB>
    <izvorni_sadrzaj> ABIA d.o.o. za trgovinu, turizam i usluge, putnička agencija u stečaju, OIB 72801616243, Preradovićevo šetalište 9, 21000 Split zastupanog po punomoćniku Odvjet. društvo Lipovšćak &amp; partneri, Zagreb</izvorni_sadrzaj>
    <derivirana_varijabla naziv="DomainObject.Predmet.ProtustrankaFormatedWithAdressOIB_1"> ABIA d.o.o. za trgovinu, turizam i usluge, putnička agencija u stečaju, OIB 72801616243, Preradovićevo šetalište 9, 21000 Split zastupanog po punomoćniku Odvjet. društvo Lipovšćak &amp; partneri, Zagreb</derivirana_varijabla>
  </DomainObject.Predmet.ProtustrankaFormatedWithAdressOIB>
  <DomainObject.Predmet.ProtustrankaWithAdress>
    <izvorni_sadrzaj>ABIA d.o.o. za trgovinu, turizam i usluge, putnička agencija u stečaju Preradovićevo šetalište 9, 21000 Split</izvorni_sadrzaj>
    <derivirana_varijabla naziv="DomainObject.Predmet.ProtustrankaWithAdress_1">ABIA d.o.o. za trgovinu, turizam i usluge, putnička agencija u stečaju Preradovićevo šetalište 9, 21000 Split</derivirana_varijabla>
  </DomainObject.Predmet.ProtustrankaWithAdress>
  <DomainObject.Predmet.ProtustrankaWithAdressOIB>
    <izvorni_sadrzaj>ABIA d.o.o. za trgovinu, turizam i usluge, putnička agencija u stečaju, OIB 72801616243, Preradovićevo šetalište 9, 21000 Split</izvorni_sadrzaj>
    <derivirana_varijabla naziv="DomainObject.Predmet.ProtustrankaWithAdressOIB_1">ABIA d.o.o. za trgovinu, turizam i usluge, putnička agencija u stečaju, OIB 72801616243, Preradovićevo šetalište 9, 21000 Split</derivirana_varijabla>
  </DomainObject.Predmet.ProtustrankaWithAdressOIB>
  <DomainObject.Predmet.ProtustrankaNazivFormated>
    <izvorni_sadrzaj>ABIA d.o.o. za trgovinu, turizam i usluge, putnička agencija u stečaju</izvorni_sadrzaj>
    <derivirana_varijabla naziv="DomainObject.Predmet.ProtustrankaNazivFormated_1">ABIA d.o.o. za trgovinu, turizam i usluge, putnička agencija u stečaju</derivirana_varijabla>
  </DomainObject.Predmet.ProtustrankaNazivFormated>
  <DomainObject.Predmet.ProtustrankaNazivFormatedOIB>
    <izvorni_sadrzaj>ABIA d.o.o. za trgovinu, turizam i usluge, putnička agencija u stečaju, OIB 72801616243</izvorni_sadrzaj>
    <derivirana_varijabla naziv="DomainObject.Predmet.ProtustrankaNazivFormatedOIB_1">ABIA d.o.o. za trgovinu, turizam i usluge, putnička agencija u stečaju, OIB 72801616243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ANIĆ &amp; ANIĆ odvjetničko društvo d.o.o.;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izvorni_sadrzaj>
    <derivirana_varijabla naziv="DomainObject.Predmet.StrankaFormated_1">  FINA ZAGREB; Addiko Bank dioničko društvo; Financijska agencija; Ministarstvo financija RH zastupanog po punomoćniku Županijsko državno odvjetništvo u Splitu; Krešimir Lipovšćak; Projekt Partner Croatia d.o.o. za građenje, trgovinu i usluge; Crowe Horwath d.o.o. za savjetovanje; INSTITUT IGH, dioničko društvo za istraživanje i razvoj u graditeljstvu; VODOVOD I KANALIZACIJA, društvo s ograničenom odgovornošću za vodoopskrbu, odvodnju i pročišćavanje otpadnih voda; Igor Štimac zastupanog po punomoćniku ANIĆ &amp; ANIĆ odvjetničko društvo d.o.o.; PPS Beteiligungs GmbH zastupanog po punomoćniku ZOU POLDAN,GATARA,VIŽINTIN I KOMORSKI; Grad Split; Johann Grandits zastupanog po punomoćniku ODVJETNIČKI URED POLDAN,GATARA,VIŽINTIN,KOMORSKI,BUDEK PAVIČIĆ; NOVA LJUBLJANSKA BANKA d.d. zastupanog po punomoćniku Odvjetničko društvo Župić &amp; partneri d.o.o</derivirana_varijabla>
  </DomainObject.Predmet.StrankaFormated>
  <DomainObject.Predmet.StrankaFormatedOIB>
    <izvorni_sadrzaj>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ANIĆ &amp; ANIĆ odvjetničko društvo d.o.o.;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izvorni_sadrzaj>
    <derivirana_varijabla naziv="DomainObject.Predmet.StrankaFormatedOIB_1">  FINA ZAGREB, OIB 85821130368; Addiko Bank dioničko društvo, OIB 14036333877; Financijska agencija, OIB 85821130368; Ministarstvo financija RH, OIB 18683136487 zastupanog po punomoćniku Županijsko državno odvjetništvo u Splitu; Krešimir Lipovšćak, OIB 58790075119; Projekt Partner Croatia d.o.o. za građenje, trgovinu i usluge, OIB 64751168034; Crowe Horwath d.o.o. za savjetovanje, OIB 66605618905; INSTITUT IGH, dioničko društvo za istraživanje i razvoj u graditeljstvu, OIB 79766124714; VODOVOD I KANALIZACIJA, društvo s ograničenom odgovornošću za vodoopskrbu, odvodnju i pročišćavanje otpadnih voda, OIB 56826138353; Igor Štimac, OIB 62223487047 zastupanog po punomoćniku ANIĆ &amp; ANIĆ odvjetničko društvo d.o.o.; PPS Beteiligungs GmbH, OIB 63979847451 zastupanog po punomoćniku ZOU POLDAN,GATARA,VIŽINTIN I KOMORSKI; Grad Split, OIB 78755598868; Johann Grandits, OIB 65044040146 zastupanog po punomoćniku ODVJETNIČKI URED POLDAN,GATARA,VIŽINTIN,KOMORSKI,BUDEK PAVIČIĆ; NOVA LJUBLJANSKA BANKA d.d., OIB 17719334242 zastupanog po punomoćniku Odvjetničko društvo Župić &amp; partneri d.o.o</derivirana_varijabla>
  </DomainObject.Predmet.StrankaFormatedOIB>
  <DomainObject.Predmet.StrankaFormatedWithAdress>
    <izvorni_sadrzaj>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ANIĆ &amp; ANIĆ odvjetničko društvo d.o.o.;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izvorni_sadrzaj>
    <derivirana_varijabla naziv="DomainObject.Predmet.StrankaFormatedWithAdress_1"> FINA ZAGREB, Ilica 307, 10000 Zagreb; Addiko Bank dioničko društvo, Slavonska avenija 6, 10000 Zagreb; Financijska agencija, Ulica grada Vukovara 70, 10000 Zagreb; Ministarstvo financija RH, Katančićeva 5, 10000 Zagreb zastupanog po punomoćniku Županijsko državno odvjetništvo u Splitu; Krešimir Lipovšćak, Zelenjak 24, 10000 Zagreb; Projekt Partner Croatia d.o.o. za građenje, trgovinu i usluge, Hektorovićeva 2, 10000 Zagreb; Crowe Horwath d.o.o. za savjetovanje, Ulica Petra Hektorovića 2, 10000 Zagreb; INSTITUT IGH, dioničko društvo za istraživanje i razvoj u graditeljstvu, Janka Rakuše 1, 10000 Zagreb; VODOVOD I KANALIZACIJA, društvo s ograničenom odgovornošću za vodoopskrbu, odvodnju i pročišćavanje otpadnih voda, Biokovska 3, 21000 Split; Igor Štimac, Preradovićevo Šetalište 9, 21000 Split zastupanog po punomoćniku ANIĆ &amp; ANIĆ odvjetničko društvo d.o.o.; PPS Beteiligungs GmbH, Seecorso 90 b, 9220 Velden am Worther See  zastupanog po punomoćniku ZOU POLDAN,GATARA,VIŽINTIN I KOMORSKI; Grad Split, Obala kneza Branimira 17, 21000 Split; Johann Grandits, Seecorso 90a, 9220 Velden/wörther zastupanog po punomoćniku ODVJETNIČKI URED POLDAN,GATARA,VIŽINTIN,KOMORSKI,BUDEK PAVIČIĆ; NOVA LJUBLJANSKA BANKA d.d., Trg republike 2, SI-1520 Ljubljana  zastupanog po punomoćniku Odvjetničko društvo Župić &amp; partneri d.o.o</derivirana_varijabla>
  </DomainObject.Predmet.StrankaFormatedWithAdress>
  <DomainObject.Predmet.StrankaFormatedWithAdressOIB>
    <izvorni_sadrzaj>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ANIĆ &amp; ANIĆ odvjetničko društvo d.o.o.;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izvorni_sadrzaj>
    <derivirana_varijabla naziv="DomainObject.Predmet.StrankaFormatedWithAdressOIB_1"> FINA ZAGREB, OIB 85821130368, Ilica 307, 10000 Zagreb; Addiko Bank dioničko društvo, OIB 14036333877, Slavonska avenija 6, 10000 Zagreb; Financijska agencija, OIB 85821130368, Ulica grada Vukovara 70, 10000 Zagreb; Ministarstvo financija RH, OIB 18683136487, Katančićeva 5, 10000 Zagreb zastupanog po punomoćniku Županijsko državno odvjetništvo u Splitu; Krešimir Lipovšćak, OIB 58790075119, Zelenjak 24, 10000 Zagreb; Projekt Partner Croatia d.o.o. za građenje, trgovinu i usluge, OIB 64751168034, Hektorovićeva 2, 10000 Zagreb; Crowe Horwath d.o.o. za savjetovanje, OIB 66605618905, Ulica Petra Hektorovića 2, 10000 Zagreb; INSTITUT IGH, dioničko društvo za istraživanje i razvoj u graditeljstvu, OIB 79766124714, Janka Rakuše 1, 10000 Zagreb; VODOVOD I KANALIZACIJA, društvo s ograničenom odgovornošću za vodoopskrbu, odvodnju i pročišćavanje otpadnih voda, OIB 56826138353, Biokovska 3, 21000 Split; Igor Štimac, OIB 62223487047, Preradovićevo Šetalište 9, 21000 Split zastupanog po punomoćniku ANIĆ &amp; ANIĆ odvjetničko društvo d.o.o.; PPS Beteiligungs GmbH, OIB 63979847451, Seecorso 90 b, 9220 Velden am Worther See  zastupanog po punomoćniku ZOU POLDAN,GATARA,VIŽINTIN I KOMORSKI; Grad Split, OIB 78755598868, Obala kneza Branimira 17, 21000 Split; Johann Grandits, OIB 65044040146, Seecorso 90a, 9220 Velden/wörther zastupanog po punomoćniku ODVJETNIČKI URED POLDAN,GATARA,VIŽINTIN,KOMORSKI,BUDEK PAVIČIĆ; NOVA LJUBLJANSKA BANKA d.d., OIB 17719334242, Trg republike 2, SI-1520 Ljubljana  zastupanog po punomoćniku Odvjetničko društvo Župić &amp; partneri d.o.o</derivirana_varijabla>
  </DomainObject.Predmet.StrankaFormatedWithAdressOIB>
  <DomainObject.Predmet.StrankaWithAdress>
    <izvorni_sadrzaj>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izvorni_sadrzaj>
    <derivirana_varijabla naziv="DomainObject.Predmet.StrankaWithAdress_1">FINA ZAGREB Ilica 307,10000 Zagreb,Addiko Bank dioničko društvo Slavonska avenija 6,10000 Zagreb,Financijska agencija Ulica grada Vukovara 70,10000 Zagreb,Ministarstvo financija RH Katančićeva 5,10000 Zagreb,Krešimir Lipovšćak Zelenjak 24,10000 Zagreb,Projekt Partner Croatia d.o.o. za građenje, trgovinu i usluge Hektorovićeva 2,10000 Zagreb,Crowe Horwath d.o.o. za savjetovanje Ulica Petra Hektorovića 2,10000 Zagreb,INSTITUT IGH, dioničko društvo za istraživanje i razvoj u graditeljstvu Janka Rakuše 1,10000 Zagreb,VODOVOD I KANALIZACIJA, društvo s ograničenom odgovornošću za vodoopskrbu, odvodnju i pročišćavanje otpadnih voda Biokovska 3,21000 Split,Igor Štimac Preradovićevo Šetalište 9,21000 Split,PPS Beteiligungs GmbH Seecorso 90 b,9220 Velden am Worther See ,Grad Split Obala kneza Branimira 17,21000 Split,Johann Grandits Seecorso 90a,9220 Velden/wörther,NOVA LJUBLJANSKA BANKA d.d. Trg republike 2,SI-1520 Ljubljana </derivirana_varijabla>
  </DomainObject.Predmet.StrankaWithAdress>
  <DomainObject.Predmet.StrankaWithAdressOIB>
    <izvorni_sadrzaj>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izvorni_sadrzaj>
    <derivirana_varijabla naziv="DomainObject.Predmet.StrankaWithAdressOIB_1">FINA ZAGREB, OIB 85821130368, Ilica 307,10000 Zagreb,Addiko Bank dioničko društvo, OIB 14036333877, Slavonska avenija 6,10000 Zagreb,Financijska agencija, OIB 85821130368, Ulica grada Vukovara 70,10000 Zagreb,Ministarstvo financija RH, OIB 18683136487, Katančićeva 5,10000 Zagreb,Krešimir Lipovšćak, OIB 58790075119, Zelenjak 24,10000 Zagreb,Projekt Partner Croatia d.o.o. za građenje, trgovinu i usluge, OIB 64751168034, Hektorovićeva 2,10000 Zagreb,Crowe Horwath d.o.o. za savjetovanje, OIB 66605618905, Ulica Petra Hektorovića 2,10000 Zagreb,INSTITUT IGH, dioničko društvo za istraživanje i razvoj u graditeljstvu, OIB 79766124714, Janka Rakuše 1,10000 Zagreb,VODOVOD I KANALIZACIJA, društvo s ograničenom odgovornošću za vodoopskrbu, odvodnju i pročišćavanje otpadnih voda, OIB 56826138353, Biokovska 3,21000 Split,Igor Štimac, OIB 62223487047, Preradovićevo Šetalište 9,21000 Split,PPS Beteiligungs GmbH, OIB 63979847451, Seecorso 90 b,9220 Velden am Worther See ,Grad Split, OIB 78755598868, Obala kneza Branimira 17,21000 Split,Johann Grandits, OIB 65044040146, Seecorso 90a,9220 Velden/wörther,NOVA LJUBLJANSKA BANKA d.d., OIB 17719334242, Trg republike 2,SI-1520 Ljubljana </derivirana_varijabla>
  </DomainObject.Predmet.StrankaWithAdressOIB>
  <DomainObject.Predmet.StrankaNazivFormated>
    <izvorni_sadrzaj>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izvorni_sadrzaj>
    <derivirana_varijabla naziv="DomainObject.Predmet.StrankaNazivFormated_1">FINA ZAGREB,Addiko Bank dioničko društvo,Financijska agencija,Ministarstvo financija RH,Krešimir Lipovšćak,Projekt Partner Croatia d.o.o. za građenje, trgovinu i usluge,Crowe Horwath d.o.o. za savjetovanje,INSTITUT IGH, dioničko društvo za istraživanje i razvoj u graditeljstvu,VODOVOD I KANALIZACIJA, društvo s ograničenom odgovornošću za vodoopskrbu, odvodnju i pročišćavanje otpadnih voda,Igor Štimac,PPS Beteiligungs GmbH,Grad Split,Johann Grandits,NOVA LJUBLJANSKA BANKA d.d.</derivirana_varijabla>
  </DomainObject.Predmet.StrankaNazivFormated>
  <DomainObject.Predmet.StrankaNazivFormatedOIB>
    <izvorni_sadrzaj>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izvorni_sadrzaj>
    <derivirana_varijabla naziv="DomainObject.Predmet.StrankaNazivFormatedOIB_1">FINA ZAGREB, OIB 85821130368,Addiko Bank dioničko društvo, OIB 14036333877,Financijska agencija, OIB 85821130368,Ministarstvo financija RH, OIB 18683136487,Krešimir Lipovšćak, OIB 58790075119,Projekt Partner Croatia d.o.o. za građenje, trgovinu i usluge, OIB 64751168034,Crowe Horwath d.o.o. za savjetovanje, OIB 66605618905,INSTITUT IGH, dioničko društvo za istraživanje i razvoj u graditeljstvu, OIB 79766124714,VODOVOD I KANALIZACIJA, društvo s ograničenom odgovornošću za vodoopskrbu, odvodnju i pročišćavanje otpadnih voda, OIB 56826138353,Igor Štimac, OIB 62223487047,PPS Beteiligungs GmbH, OIB 63979847451,Grad Split, OIB 78755598868,Johann Grandits, OIB 65044040146,NOVA LJUBLJANSKA BANKA d.d., OIB 17719334242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139971653.00</izvorni_sadrzaj>
    <derivirana_varijabla naziv="DomainObject.Predmet.TrenutnaVrijednost_1">139971653.00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ANIĆ &amp; ANIĆ odvjetničko društvo d.o.o.</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izvorni_sadrzaj>
    <derivirana_varijabla naziv="DomainObject.Predmet.StrankaListFormated_1">
      <item>FINA ZAGREB</item>
      <item>Addiko Bank dioničko društvo</item>
      <item>Financijska agencija</item>
      <item>Ministarstvo financija RH zastupanog po punomoćniku 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 zastupanog po punomoćniku ANIĆ &amp; ANIĆ odvjetničko društvo d.o.o.</item>
      <item>PPS Beteiligungs GmbH zastupanog po punomoćniku ZOU POLDAN,GATARA,VIŽINTIN I KOMORSKI</item>
      <item>Grad Split</item>
      <item>Johann Grandits zastupanog po punomoćniku ODVJETNIČKI URED POLDAN,GATARA,VIŽINTIN,KOMORSKI,BUDEK PAVIČIĆ</item>
      <item>NOVA LJUBLJANSKA BANKA d.d. zastupanog po punomoćniku Odvjetničko društvo Župić &amp; partneri d.o.o</item>
    </derivirana_varijabla>
  </DomainObject.Predmet.StrankaListFormated>
  <DomainObject.Predmet.StrankaListFormatedOIB>
    <izvorni_sadrzaj>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ANIĆ &amp; ANIĆ odvjetničko društvo d.o.o.</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izvorni_sadrzaj>
    <derivirana_varijabla naziv="DomainObject.Predmet.StrankaListFormatedOIB_1">
      <item>FINA ZAGREB, OIB 85821130368</item>
      <item>Addiko Bank dioničko društvo, OIB 14036333877</item>
      <item>Financijska agencija, OIB 85821130368</item>
      <item>Ministarstvo financija RH, OIB 18683136487 zastupanog po punomoćniku Županijsko državno odvjetništvo u Splitu</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 zastupanog po punomoćniku ANIĆ &amp; ANIĆ odvjetničko društvo d.o.o.</item>
      <item>PPS Beteiligungs GmbH, OIB 63979847451 zastupanog po punomoćniku ZOU POLDAN,GATARA,VIŽINTIN I KOMORSKI</item>
      <item>Grad Split, OIB 78755598868</item>
      <item>Johann Grandits, OIB 65044040146 zastupanog po punomoćniku ODVJETNIČKI URED POLDAN,GATARA,VIŽINTIN,KOMORSKI,BUDEK PAVIČIĆ</item>
      <item>NOVA LJUBLJANSKA BANKA d.d., OIB 17719334242 zastupanog po punomoćniku Odvjetničko društvo Župić &amp; partneri d.o.o</item>
    </derivirana_varijabla>
  </DomainObject.Predmet.StrankaListFormatedOIB>
  <DomainObject.Predmet.StrankaListFormatedWithAdress>
    <izvorni_sadrzaj>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ANIĆ &amp; ANIĆ odvjetničko društvo d.o.o.</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izvorni_sadrzaj>
    <derivirana_varijabla naziv="DomainObject.Predmet.StrankaListFormatedWithAdress_1">
      <item>FINA ZAGREB, Ilica 307, 10000 Zagreb</item>
      <item>Addiko Bank dioničko društvo, Slavonska avenija 6, 10000 Zagreb</item>
      <item>Financijska agencija, Ulica grada Vukovara 70, 10000 Zagreb</item>
      <item>Ministarstvo financija RH, Katančićeva 5, 10000 Zagreb zastupanog po punomoćniku Županijsko državno odvjetništvo u Splitu</item>
      <item>Krešimir Lipovšćak, Zelenjak 24, 10000 Zagreb</item>
      <item>Projekt Partner Croatia d.o.o. za građenje, trgovinu i usluge, Hektorovićeva 2, 10000 Zagreb</item>
      <item>Crowe Horwath d.o.o. za savjetovanje, Ulica Petra Hektorovića 2, 10000 Zagreb</item>
      <item>INSTITUT IGH, dioničko društvo za istraživanje i razvoj u graditeljstvu, Janka Rakuše 1, 10000 Zagreb</item>
      <item>VODOVOD I KANALIZACIJA, društvo s ograničenom odgovornošću za vodoopskrbu, odvodnju i pročišćavanje otpadnih voda, Biokovska 3, 21000 Split</item>
      <item>Igor Štimac, Preradovićevo Šetalište 9, 21000 Split zastupanog po punomoćniku ANIĆ &amp; ANIĆ odvjetničko društvo d.o.o.</item>
      <item>PPS Beteiligungs GmbH, Seecorso 90 b, 9220 Velden am Worther See  zastupanog po punomoćniku ZOU POLDAN,GATARA,VIŽINTIN I KOMORSKI</item>
      <item>Grad Split, Obala kneza Branimira 17, 21000 Split</item>
      <item>Johann Grandits, Seecorso 90a, 9220 Velden/wörther zastupanog po punomoćniku ODVJETNIČKI URED POLDAN,GATARA,VIŽINTIN,KOMORSKI,BUDEK PAVIČIĆ</item>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ANIĆ &amp; ANIĆ odvjetničko društvo d.o.o.</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izvorni_sadrzaj>
    <derivirana_varijabla naziv="DomainObject.Predmet.StrankaListFormatedWithAdressOIB_1">
      <item>FINA ZAGREB, OIB 85821130368, Ilica 307, 10000 Zagreb</item>
      <item>Addiko Bank dioničko društvo, OIB 14036333877, Slavonska avenija 6, 10000 Zagreb</item>
      <item>Financijska agencija, OIB 85821130368, Ulica grada Vukovara 70, 10000 Zagreb</item>
      <item>Ministarstvo financija RH, OIB 18683136487, Katančićeva 5, 10000 Zagreb zastupanog po punomoćniku Županijsko državno odvjetništvo u Splitu</item>
      <item>Krešimir Lipovšćak, OIB 58790075119, Zelenjak 24, 10000 Zagreb</item>
      <item>Projekt Partner Croatia d.o.o. za građenje, trgovinu i usluge, OIB 64751168034, Hektorovićeva 2, 10000 Zagreb</item>
      <item>Crowe Horwath d.o.o. za savjetovanje, OIB 66605618905, Ulica Petra Hektorovića 2, 10000 Zagreb</item>
      <item>INSTITUT IGH, dioničko društvo za istraživanje i razvoj u graditeljstvu, OIB 79766124714, Janka Rakuše 1, 10000 Zagreb</item>
      <item>VODOVOD I KANALIZACIJA, društvo s ograničenom odgovornošću za vodoopskrbu, odvodnju i pročišćavanje otpadnih voda, OIB 56826138353, Biokovska 3, 21000 Split</item>
      <item>Igor Štimac, OIB 62223487047, Preradovićevo Šetalište 9, 21000 Split zastupanog po punomoćniku ANIĆ &amp; ANIĆ odvjetničko društvo d.o.o.</item>
      <item>PPS Beteiligungs GmbH, OIB 63979847451, Seecorso 90 b, 9220 Velden am Worther See  zastupanog po punomoćniku ZOU POLDAN,GATARA,VIŽINTIN I KOMORSKI</item>
      <item>Grad Split, OIB 78755598868, Obala kneza Branimira 17, 21000 Split</item>
      <item>Johann Grandits, OIB 65044040146, Seecorso 90a, 9220 Velden/wörther zastupanog po punomoćniku ODVJETNIČKI URED POLDAN,GATARA,VIŽINTIN,KOMORSKI,BUDEK PAVIČIĆ</item>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zvorni_sadrzaj>
    <derivirana_varijabla naziv="DomainObject.Predmet.StrankaListNazivFormated_1">
      <item>FINA ZAGREB</item>
      <item>Addiko Bank dioničko društvo</item>
      <item>Financijska agencija</item>
      <item>Ministarstvo financija RH</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derivirana_varijabla>
  </DomainObject.Predmet.StrankaListNazivFormated>
  <DomainObject.Predmet.StrankaListNazivFormatedOIB>
    <izvorni_sadrzaj>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izvorni_sadrzaj>
    <derivirana_varijabla naziv="DomainObject.Predmet.StrankaListNazivFormatedOIB_1">
      <item>FINA ZAGREB, OIB 85821130368</item>
      <item>Addiko Bank dioničko društvo, OIB 14036333877</item>
      <item>Financijska agencija, OIB 85821130368</item>
      <item>Ministarstvo financija RH, OIB 18683136487</item>
      <item>Krešimir Lipovšćak, OIB 58790075119</item>
      <item>Projekt Partner Croatia d.o.o. za građenje, trgovinu i usluge, OIB 64751168034</item>
      <item>Crowe Horwath d.o.o. za savjetovanje, OIB 66605618905</item>
      <item>INSTITUT IGH, dioničko društvo za istraživanje i razvoj u graditeljstvu, OIB 79766124714</item>
      <item>VODOVOD I KANALIZACIJA, društvo s ograničenom odgovornošću za vodoopskrbu, odvodnju i pročišćavanje otpadnih voda, OIB 56826138353</item>
      <item>Igor Štimac, OIB 62223487047</item>
      <item>PPS Beteiligungs GmbH, OIB 63979847451</item>
      <item>Grad Split, OIB 78755598868</item>
      <item>Johann Grandits, OIB 65044040146</item>
      <item>NOVA LJUBLJANSKA BANKA d.d., OIB 17719334242</item>
    </derivirana_varijabla>
  </DomainObject.Predmet.StrankaListNazivFormatedOIB>
  <DomainObject.Predmet.ProtuStrankaListFormated>
    <izvorni_sadrzaj>
      <item>ABIA d.o.o. za trgovinu, turizam i usluge, putnička agencija u stečaju zastupanog po punomoćniku Odvjet. društvo Lipovšćak &amp; partneri, Zagreb</item>
    </izvorni_sadrzaj>
    <derivirana_varijabla naziv="DomainObject.Predmet.ProtuStrankaListFormated_1">
      <item>ABIA d.o.o. za trgovinu, turizam i usluge, putnička agencija u stečaju zastupanog po punomoćniku Odvjet. društvo Lipovšćak &amp; partneri, Zagreb</item>
    </derivirana_varijabla>
  </DomainObject.Predmet.ProtuStrankaListFormated>
  <DomainObject.Predmet.ProtuStrankaListFormatedOIB>
    <izvorni_sadrzaj>
      <item>ABIA d.o.o. za trgovinu, turizam i usluge, putnička agencija u stečaju, OIB 72801616243 zastupanog po punomoćniku Odvjet. društvo Lipovšćak &amp; partneri, Zagreb</item>
    </izvorni_sadrzaj>
    <derivirana_varijabla naziv="DomainObject.Predmet.ProtuStrankaListFormatedOIB_1">
      <item>ABIA d.o.o. za trgovinu, turizam i usluge, putnička agencija u stečaju, OIB 72801616243 zastupanog po punomoćniku Odvjet. društvo Lipovšćak &amp; partneri, Zagreb</item>
    </derivirana_varijabla>
  </DomainObject.Predmet.ProtuStrankaListFormatedOIB>
  <DomainObject.Predmet.ProtuStrankaListFormatedWithAdress>
    <izvorni_sadrzaj>
      <item>ABIA d.o.o. za trgovinu, turizam i usluge, putnička agencija u stečaju, Preradovićevo šetalište 9, 21000 Split zastupanog po punomoćniku Odvjet. društvo Lipovšćak &amp; partneri, Zagreb</item>
    </izvorni_sadrzaj>
    <derivirana_varijabla naziv="DomainObject.Predmet.ProtuStrankaListFormatedWithAdress_1">
      <item>ABIA d.o.o. za trgovinu, turizam i usluge, putnička agencija u stečaju, Preradovićevo šetalište 9, 21000 Split zastupanog po punomoćniku Odvjet. društvo Lipovšćak &amp; partneri, Zagreb</item>
    </derivirana_varijabla>
  </DomainObject.Predmet.ProtuStrankaListFormatedWithAdress>
  <DomainObject.Predmet.ProtuStrankaListFormatedWithAdressOIB>
    <izvorni_sadrzaj>
      <item>ABIA d.o.o. za trgovinu, turizam i usluge, putnička agencija u stečaju, OIB 72801616243, Preradovićevo šetalište 9, 21000 Split zastupanog po punomoćniku Odvjet. društvo Lipovšćak &amp; partneri, Zagreb</item>
    </izvorni_sadrzaj>
    <derivirana_varijabla naziv="DomainObject.Predmet.ProtuStrankaListFormatedWithAdressOIB_1">
      <item>ABIA d.o.o. za trgovinu, turizam i usluge, putnička agencija u stečaju, OIB 72801616243, Preradovićevo šetalište 9, 21000 Split zastupanog po punomoćniku Odvjet. društvo Lipovšćak &amp; partneri, Zagreb</item>
    </derivirana_varijabla>
  </DomainObject.Predmet.ProtuStrankaListFormatedWithAdressOIB>
  <DomainObject.Predmet.ProtuStrankaListNazivFormated>
    <izvorni_sadrzaj>
      <item>ABIA d.o.o. za trgovinu, turizam i usluge, putnička agencija u stečaju</item>
    </izvorni_sadrzaj>
    <derivirana_varijabla naziv="DomainObject.Predmet.ProtuStrankaListNazivFormated_1">
      <item>ABIA d.o.o. za trgovinu, turizam i usluge, putnička agencija u stečaju</item>
    </derivirana_varijabla>
  </DomainObject.Predmet.ProtuStrankaListNazivFormated>
  <DomainObject.Predmet.ProtuStrankaListNazivFormatedOIB>
    <izvorni_sadrzaj>
      <item>ABIA d.o.o. za trgovinu, turizam i usluge, putnička agencija u stečaju, OIB 72801616243</item>
    </izvorni_sadrzaj>
    <derivirana_varijabla naziv="DomainObject.Predmet.ProtuStrankaListNazivFormatedOIB_1">
      <item>ABIA d.o.o. za trgovinu, turizam i usluge, putnička agencija u stečaju, OIB 72801616243</item>
    </derivirana_varijabla>
  </DomainObject.Predmet.ProtuStrankaListNazivFormatedOIB>
  <DomainObject.Predmet.OstaliListFormated>
    <izvorni_sadrzaj>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punomoćnik sudionika u postupku Igor Štimac</item>
    </izvorni_sadrzaj>
    <derivirana_varijabla naziv="DomainObject.Predmet.OstaliListFormated_1">
      <item>Odvjet. društvo Lipovšćak &amp; partneri, Zagreb punomoćnik sudionika u postupku ABIA d.o.o. za trgovinu, turizam i usluge, putnička agencija u stečaju</item>
      <item>RENO BUDIĆ</item>
      <item>Županijsko državno odvjetništvo u Splitu punomoćnik sudionika u postupku Ministarstvo financija RH</item>
      <item>Odvjetničko društvo Župić &amp; partneri d.o.o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punomoćnik sudionika u postupku Igor Štimac</item>
    </derivirana_varijabla>
  </DomainObject.Predmet.OstaliListFormated>
  <DomainObject.Predmet.OstaliListFormatedOIB>
    <izvorni_sadrzaj>
      <item>Odvjet. društvo Lipovšćak &amp; partneri, Zagreb, OIB 81095917510 punomoćnik sudionika u postupku ABIA d.o.o. za trgovinu, turizam i usluge, putnička agencija u stečaju</item>
      <item>RENO BUDIĆ, OIB 38720340693</item>
      <item>Županijsko državno odvjetništvo u Splitu, OIB 70793241859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OIB 12875695532 punomoćnik sudionika u postupku Igor Štimac</item>
    </izvorni_sadrzaj>
    <derivirana_varijabla naziv="DomainObject.Predmet.OstaliListFormatedOIB_1">
      <item>Odvjet. društvo Lipovšćak &amp; partneri, Zagreb, OIB 81095917510 punomoćnik sudionika u postupku ABIA d.o.o. za trgovinu, turizam i usluge, putnička agencija u stečaju</item>
      <item>RENO BUDIĆ, OIB 38720340693</item>
      <item>Županijsko državno odvjetništvo u Splitu, OIB 70793241859 punomoćnik sudionika u postupku Ministarstvo financija RH</item>
      <item>Odvjetničko društvo Župić &amp; partneri d.o.o, OIB 42524586447 punomoćnik sudionika u postupku NOVA LJUBLJANSKA BANKA d.d.</item>
      <item>ODVJETNIČKI URED POLDAN,GATARA,VIŽINTIN,KOMORSKI,BUDEK PAVIČIĆ punomoćnik sudionika u postupku Johann Grandits</item>
      <item>ZOU POLDAN,GATARA,VIŽINTIN I KOMORSKI punomoćnik sudionika u postupku PPS Beteiligungs GmbH</item>
      <item>ANIĆ &amp; ANIĆ odvjetničko društvo d.o.o., OIB 12875695532 punomoćnik sudionika u postupku Igor Štimac</item>
    </derivirana_varijabla>
  </DomainObject.Predmet.OstaliListFormatedOIB>
  <DomainObject.Predmet.OstaliListFormatedWithAdress>
    <izvorni_sadrzaj>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Lovretska 14, 21000 Split punomoćnik sudionika u postupku Igor Štimac</item>
    </izvorni_sadrzaj>
    <derivirana_varijabla naziv="DomainObject.Predmet.OstaliListFormatedWithAdress_1">
      <item>Odvjet. društvo Lipovšćak &amp; partneri, Zagreb, Zelenjak 24, 10000 Zagreb punomoćnik sudionika u postupku ABIA d.o.o. za trgovinu, turizam i usluge, putnička agencija u stečaju</item>
      <item>RENO BUDIĆ, Pavla Lončara 25, 10360 Sesvete</item>
      <item>Županijsko državno odvjetništvo u Splitu, Gundulićeva 29a, 21000 Split punomoćnik sudionika u postupku Ministarstvo financija RH</item>
      <item>Odvjetničko društvo Župić &amp; partneri d.o.o,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Lovretska 14, 21000 Split punomoćnik sudionika u postupku Igor Štimac</item>
    </derivirana_varijabla>
  </DomainObject.Predmet.OstaliListFormatedWithAdress>
  <DomainObject.Predmet.OstaliListFormatedWithAdressOIB>
    <izvorni_sadrzaj>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OIB 70793241859,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OIB 12875695532, Lovretska 14, 21000 Split punomoćnik sudionika u postupku Igor Štimac</item>
    </izvorni_sadrzaj>
    <derivirana_varijabla naziv="DomainObject.Predmet.OstaliListFormatedWithAdressOIB_1">
      <item>Odvjet. društvo Lipovšćak &amp; partneri, Zagreb, OIB 81095917510, Zelenjak 24, 10000 Zagreb punomoćnik sudionika u postupku ABIA d.o.o. za trgovinu, turizam i usluge, putnička agencija u stečaju</item>
      <item>RENO BUDIĆ, OIB 38720340693, Pavla Lončara 25, 10360 Sesvete</item>
      <item>Županijsko državno odvjetništvo u Splitu, OIB 70793241859, Gundulićeva 29a, 21000 Split punomoćnik sudionika u postupku Ministarstvo financija RH</item>
      <item>Odvjetničko društvo Župić &amp; partneri d.o.o, OIB 42524586447, Ulica grada Vukovara 269 f, 10000 Zagreb punomoćnik sudionika u postupku NOVA LJUBLJANSKA BANKA d.d.</item>
      <item>ODVJETNIČKI URED POLDAN,GATARA,VIŽINTIN,KOMORSKI,BUDEK PAVIČIĆ, Jadranski trg 4/II, 51000 Rijeka punomoćnik sudionika u postupku Johann Grandits</item>
      <item>ZOU POLDAN,GATARA,VIŽINTIN I KOMORSKI, Jadranski trg 4/II, 51000 Rijeka punomoćnik sudionika u postupku PPS Beteiligungs GmbH</item>
      <item>ANIĆ &amp; ANIĆ odvjetničko društvo d.o.o., OIB 12875695532, Lovretska 14, 21000 Split punomoćnik sudionika u postupku Igor Štimac</item>
    </derivirana_varijabla>
  </DomainObject.Predmet.OstaliListFormatedWithAdressOIB>
  <DomainObject.Predmet.OstaliListNazivFormated>
    <izvorni_sadrzaj>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ANIĆ &amp; ANIĆ odvjetničko društvo d.o.o.</item>
    </izvorni_sadrzaj>
    <derivirana_varijabla naziv="DomainObject.Predmet.OstaliListNazivFormated_1">
      <item>Odvjet. društvo Lipovšćak &amp; partneri, Zagreb</item>
      <item>RENO BUDIĆ</item>
      <item>Županijsko državno odvjetništvo u Splitu</item>
      <item>Odvjetničko društvo Župić &amp; partneri d.o.o</item>
      <item>ODVJETNIČKI URED POLDAN,GATARA,VIŽINTIN,KOMORSKI,BUDEK PAVIČIĆ</item>
      <item>ZOU POLDAN,GATARA,VIŽINTIN I KOMORSKI</item>
      <item>ANIĆ &amp; ANIĆ odvjetničko društvo d.o.o.</item>
    </derivirana_varijabla>
  </DomainObject.Predmet.OstaliListNazivFormated>
  <DomainObject.Predmet.OstaliListNazivFormatedOIB>
    <izvorni_sadrzaj>
      <item>Odvjet. društvo Lipovšćak &amp; partneri, Zagreb, OIB 81095917510</item>
      <item>RENO BUDIĆ, OIB 38720340693</item>
      <item>Županijsko državno odvjetništvo u Splitu, OIB 70793241859</item>
      <item>Odvjetničko društvo Župić &amp; partneri d.o.o, OIB 42524586447</item>
      <item>ODVJETNIČKI URED POLDAN,GATARA,VIŽINTIN,KOMORSKI,BUDEK PAVIČIĆ</item>
      <item>ZOU POLDAN,GATARA,VIŽINTIN I KOMORSKI</item>
      <item>ANIĆ &amp; ANIĆ odvjetničko društvo d.o.o., OIB 12875695532</item>
    </izvorni_sadrzaj>
    <derivirana_varijabla naziv="DomainObject.Predmet.OstaliListNazivFormatedOIB_1">
      <item>Odvjet. društvo Lipovšćak &amp; partneri, Zagreb, OIB 81095917510</item>
      <item>RENO BUDIĆ, OIB 38720340693</item>
      <item>Županijsko državno odvjetništvo u Splitu, OIB 70793241859</item>
      <item>Odvjetničko društvo Župić &amp; partneri d.o.o, OIB 42524586447</item>
      <item>ODVJETNIČKI URED POLDAN,GATARA,VIŽINTIN,KOMORSKI,BUDEK PAVIČIĆ</item>
      <item>ZOU POLDAN,GATARA,VIŽINTIN I KOMORSKI</item>
      <item>ANIĆ &amp; ANIĆ odvjetničko društvo d.o.o., OIB 12875695532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ABIA d.o.o. za trgovinu, turizam i usluge, putnička agencija u stečaju</izvorni_sadrzaj>
    <derivirana_varijabla naziv="DomainObject.Predmet.ProtustrankaIDrugi_1">ABIA d.o.o. za trgovinu, turizam i usluge, putnička agencija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ABIA d.o.o. za trgovinu, turizam i usluge, putnička agencija u stečaju, OIB 72801616243, Preradovićevo šetalište 9, 21000 Split</izvorni_sadrzaj>
    <derivirana_varijabla naziv="DomainObject.Predmet.ProtustrankaIDrugiAdressOIB_1">ABIA d.o.o. za trgovinu, turizam i usluge, putnička agencija u stečaju, OIB 72801616243, Preradovićevo šetalište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ANIĆ &amp; ANIĆ odvjetničko društvo d.o.o.</item>
    </izvorni_sadrzaj>
    <derivirana_varijabla naziv="DomainObject.Predmet.SudioniciListNaziv_1">
      <item>FINA ZAGREB</item>
      <item>ABIA d.o.o. za trgovinu, turizam i usluge, putnička agencija u stečaju</item>
      <item>Odvjet. društvo Lipovšćak &amp; partneri, Zagreb</item>
      <item>RENO BUDIĆ</item>
      <item>Addiko Bank dioničko društvo</item>
      <item>Financijska agencija</item>
      <item>Ministarstvo financija RH</item>
      <item>Županijsko državno odvjetništvo u Splitu</item>
      <item>Krešimir Lipovšćak</item>
      <item>Projekt Partner Croatia d.o.o. za građenje, trgovinu i usluge</item>
      <item>Crowe Horwath d.o.o. za savjetovanje</item>
      <item>INSTITUT IGH, dioničko društvo za istraživanje i razvoj u graditeljstvu</item>
      <item>VODOVOD I KANALIZACIJA, društvo s ograničenom odgovornošću za vodoopskrbu, odvodnju i pročišćavanje otpadnih voda</item>
      <item>Igor Štimac</item>
      <item>PPS Beteiligungs GmbH</item>
      <item>Grad Split</item>
      <item>Johann Grandits</item>
      <item>NOVA LJUBLJANSKA BANKA d.d.</item>
      <item>Odvjetničko društvo Župić &amp; partneri d.o.o</item>
      <item>ODVJETNIČKI URED POLDAN,GATARA,VIŽINTIN,KOMORSKI,BUDEK PAVIČIĆ</item>
      <item>ZOU POLDAN,GATARA,VIŽINTIN I KOMORSKI</item>
      <item>ANIĆ &amp; ANIĆ odvjetničko društvo d.o.o.</item>
    </derivirana_varijabla>
  </DomainObject.Predmet.SudioniciListNaziv>
  <DomainObject.Predmet.SudioniciListAdressOIB>
    <izvorni_sadrzaj>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OIB 70793241859,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ANIĆ &amp; ANIĆ odvjetničko društvo d.o.o., OIB 12875695532, Lovretska 14,21000 Split</item>
    </izvorni_sadrzaj>
    <derivirana_varijabla naziv="DomainObject.Predmet.SudioniciListAdressOIB_1">
      <item>FINA ZAGREB, OIB 85821130368, Ilica 307,10000 Zagreb</item>
      <item>ABIA d.o.o. za trgovinu, turizam i usluge, putnička agencija u stečaju, OIB 72801616243, Preradovićevo šetalište 9,21000 Split</item>
      <item>Odvjet. društvo Lipovšćak &amp; partneri, Zagreb, OIB 81095917510, Zelenjak 24,10000 Zagreb</item>
      <item>RENO BUDIĆ, OIB 38720340693, Pavla Lončara 25,10360 Sesvete</item>
      <item>Addiko Bank dioničko društvo, OIB 14036333877, Slavonska avenija 6,10000 Zagreb</item>
      <item>Financijska agencija, OIB 85821130368, Ulica grada Vukovara 70,10000 Zagreb</item>
      <item>Ministarstvo financija RH, OIB 18683136487, Katančićeva 5,10000 Zagreb</item>
      <item>Županijsko državno odvjetništvo u Splitu, OIB 70793241859, Gundulićeva 29a,21000 Split</item>
      <item>Krešimir Lipovšćak, OIB 58790075119, Zelenjak 24,10000 Zagreb</item>
      <item>Projekt Partner Croatia d.o.o. za građenje, trgovinu i usluge, OIB 64751168034, Hektorovićeva 2,10000 Zagreb</item>
      <item>Crowe Horwath d.o.o. za savjetovanje, OIB 66605618905, Ulica Petra Hektorovića 2,10000 Zagreb</item>
      <item>INSTITUT IGH, dioničko društvo za istraživanje i razvoj u graditeljstvu, OIB 79766124714, Janka Rakuše 1,10000 Zagreb</item>
      <item>VODOVOD I KANALIZACIJA, društvo s ograničenom odgovornošću za vodoopskrbu, odvodnju i pročišćavanje otpadnih voda, OIB 56826138353, Biokovska 3,21000 Split</item>
      <item>Igor Štimac, OIB 62223487047, Preradovićevo Šetalište 9,21000 Split</item>
      <item>PPS Beteiligungs GmbH, OIB 63979847451, Seecorso 90 b,9220 Velden am Worther See </item>
      <item>Grad Split, OIB 78755598868, Obala kneza Branimira 17,21000 Split</item>
      <item>Johann Grandits, OIB 65044040146, Seecorso 90a,9220 Velden/wörther</item>
      <item>NOVA LJUBLJANSKA BANKA d.d., OIB 17719334242, Trg republike 2,SI-1520 Ljubljana </item>
      <item>Odvjetničko društvo Župić &amp; partneri d.o.o, OIB 42524586447, Ulica grada Vukovara 269 f,10000 Zagreb</item>
      <item>ODVJETNIČKI URED POLDAN,GATARA,VIŽINTIN,KOMORSKI,BUDEK PAVIČIĆ, Jadranski trg 4/II,51000 Rijeka</item>
      <item>ZOU POLDAN,GATARA,VIŽINTIN I KOMORSKI, Jadranski trg 4/II,51000 Rijeka</item>
      <item>ANIĆ &amp; ANIĆ odvjetničko društvo d.o.o., OIB 12875695532, Lovretska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72801616243</item>
      <item>, OIB 81095917510</item>
      <item>, OIB 38720340693</item>
      <item>, OIB 14036333877</item>
      <item>, OIB 85821130368</item>
      <item>, OIB 18683136487</item>
      <item>, OIB 70793241859</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12875695532</item>
    </izvorni_sadrzaj>
    <derivirana_varijabla naziv="DomainObject.Predmet.SudioniciListNazivOIB_1">
      <item>, OIB 85821130368</item>
      <item>, OIB 72801616243</item>
      <item>, OIB 81095917510</item>
      <item>, OIB 38720340693</item>
      <item>, OIB 14036333877</item>
      <item>, OIB 85821130368</item>
      <item>, OIB 18683136487</item>
      <item>, OIB 70793241859</item>
      <item>, OIB 58790075119</item>
      <item>, OIB 64751168034</item>
      <item>, OIB 66605618905</item>
      <item>, OIB 79766124714</item>
      <item>, OIB 56826138353</item>
      <item>, OIB 62223487047</item>
      <item>, OIB 63979847451</item>
      <item>, OIB 78755598868</item>
      <item>, OIB 65044040146</item>
      <item>, OIB 17719334242</item>
      <item>, OIB 42524586447</item>
      <item>, OIB null</item>
      <item>, OIB null</item>
      <item>, OIB 12875695532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2018.</izvorni_sadrzaj>
    <derivirana_varijabla naziv="DomainObject.Predmet.DatumZadnjeOdrzaneSudskeRadnje_1">12. srpnja 2018.</derivirana_varijabla>
  </DomainObject.Predmet.DatumZadnjeOdrzaneSudskeRadnje>
  <DomainObject.PredzadnjaOdlukaIzPredmeta.DatumDonosenjaOdluke>
    <izvorni_sadrzaj>28. rujna 2018.</izvorni_sadrzaj>
    <derivirana_varijabla naziv="DomainObject.PredzadnjaOdlukaIzPredmeta.DatumDonosenjaOdluke_1">28. rujna 2018.</derivirana_varijabla>
  </DomainObject.PredzadnjaOdlukaIzPredmeta.DatumDonosenjaOdluke>
  <DomainObject.PredzadnjaOdlukaIzPredmeta.Oznaka>
    <izvorni_sadrzaj>St-472/2013-137</izvorni_sadrzaj>
    <derivirana_varijabla naziv="DomainObject.PredzadnjaOdlukaIzPredmeta.Oznaka_1">St-472/2013-137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301</properties:Words>
  <properties:Characters>1541</properties:Characters>
  <properties:Lines>45</properties:Lines>
  <properties:Paragraphs>25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2018-12-28T09:48:00Z</cp:lastPrinted>
  <dcterms:modified xmlns:xsi="http://www.w3.org/2001/XMLSchema-instance" xsi:type="dcterms:W3CDTF">2018-12-28T09:48:00Z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2</vt:i4>
  </prop:property>
</prop:Properties>
</file>