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fd64" w14:paraId="573fd64" w:rsidRDefault="003A1A42" w:rsidP="00910611" w:rsidR="003A1A4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A42" w:rsidP="00910611" w:rsidR="003A1A42">
      <w:r>
        <w:rPr>
          <w:rFonts w:eastAsia="MS Mincho"/>
        </w:rPr>
        <w:t>REPUBLIKA HRVATSKA</w:t>
      </w:r>
    </w:p>
    <w:p w:rsidRDefault="003A1A42" w:rsidP="00910611" w:rsidR="003A1A42">
      <w:r>
        <w:rPr>
          <w:rFonts w:eastAsia="MS Mincho"/>
        </w:rPr>
        <w:t>TRGOVAČKI SUD U RIJECI</w:t>
      </w:r>
    </w:p>
    <w:p w:rsidRDefault="003A1A42" w:rsidR="003A1A4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A1A42">
      <w:r w:rsidRPr="009C6106">
        <w:t xml:space="preserve">               </w:t>
      </w:r>
    </w:p>
    <w:p w:rsidRDefault="003A1A42" w:rsidP="003E3F2C" w:rsidR="003A1A42"/>
    <w:p w:rsidRDefault="003E3F2C" w:rsidP="003E3F2C" w:rsidR="003E3F2C" w:rsidRPr="009C6106">
      <w:r w:rsidRPr="009C6106">
        <w:t xml:space="preserve">                                                          </w:t>
      </w: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1E546C" w:rsidRPr="000845B3">
        <w:t xml:space="preserve">AQUA LUX društvo s ograničenom odgovornošću za inženjering i opremanje u stečaju Pula, Šikići, Put od Fortica 32/A, OIB: </w:t>
      </w:r>
      <w:r w:rsidR="001E546C" w:rsidRPr="000845B3">
        <w:rPr>
          <w:bCs/>
        </w:rPr>
        <w:t>90976694988</w:t>
      </w:r>
      <w:r w:rsidRPr="009C6106">
        <w:t xml:space="preserve">,  dana </w:t>
      </w:r>
      <w:r w:rsidR="00807EC6">
        <w:t>8. travnja 2016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807EC6" w:rsidR="00807EC6" w:rsidRPr="000845B3">
      <w:pPr>
        <w:jc w:val="both"/>
        <w:rPr>
          <w:b/>
        </w:rPr>
      </w:pPr>
      <w:r w:rsidRPr="009C6106">
        <w:tab/>
      </w:r>
      <w:r w:rsidRPr="009C6106">
        <w:tab/>
        <w:t xml:space="preserve">I. Ponuditelju </w:t>
      </w:r>
      <w:r w:rsidR="00807EC6" w:rsidRPr="00167309">
        <w:rPr>
          <w:bCs/>
        </w:rPr>
        <w:t>AREA MARIS</w:t>
      </w:r>
      <w:r w:rsidR="00807EC6" w:rsidRPr="00167309">
        <w:t xml:space="preserve"> društvo s ograničenom odgovornošću za trgovinu, turizam, usluge i turistička agencija Pula, Trg kralja Tomislava 7, OIB: 41285191880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807EC6" w:rsidRPr="000845B3">
        <w:t>Općinskog suda u Puli – Pola zemljišno-knjižni odjel Pula i to:</w:t>
      </w:r>
    </w:p>
    <w:p w:rsidRDefault="00807EC6" w:rsidP="00807EC6" w:rsidR="007C2B4D" w:rsidRPr="009C6106">
      <w:pPr>
        <w:jc w:val="both"/>
      </w:pPr>
      <w:r w:rsidRPr="000845B3">
        <w:tab/>
        <w:t>- u zk. ul. 9693</w:t>
      </w:r>
      <w:r>
        <w:t xml:space="preserve"> </w:t>
      </w:r>
      <w:r w:rsidRPr="000845B3">
        <w:t>k.o. Pula na k.č. br. 3219/1 u naravi skladište i privredno dvorište površine 2052 m2</w:t>
      </w:r>
      <w:r w:rsidR="007C2B4D" w:rsidRPr="009C6106">
        <w:t>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807EC6" w:rsidRPr="00167309">
        <w:rPr>
          <w:bCs/>
        </w:rPr>
        <w:t>AREA MARIS</w:t>
      </w:r>
      <w:r w:rsidR="00807EC6" w:rsidRPr="00167309">
        <w:t xml:space="preserve"> društvo s ograničenom odgovornošću za trgovinu, turizam, usluge i turistička agencija Pula, Trg kralja Tomislava 7, OIB: 41285191880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807EC6">
        <w:rPr>
          <w:noProof/>
        </w:rPr>
        <w:t>2.000</w:t>
      </w:r>
      <w:r w:rsidR="00F52810" w:rsidRPr="009C6106">
        <w:rPr>
          <w:noProof/>
        </w:rPr>
        <w:t>.000,00</w:t>
      </w:r>
      <w:r w:rsidR="00742555" w:rsidRPr="009C6106">
        <w:rPr>
          <w:noProof/>
        </w:rPr>
        <w:t xml:space="preserve"> 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zemljišno – knjižnom odjelu </w:t>
      </w:r>
      <w:r w:rsidR="00807EC6">
        <w:t xml:space="preserve"> Pula </w:t>
      </w:r>
      <w:r w:rsidRPr="009C6106">
        <w:t xml:space="preserve">Općinskog suda u </w:t>
      </w:r>
      <w:r w:rsidR="00807EC6">
        <w:t>Puli - Pola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807EC6">
        <w:t>19. svibnja 2015</w:t>
      </w:r>
      <w:r w:rsidR="009C6106" w:rsidRPr="009C6106">
        <w:t>. godine</w:t>
      </w:r>
      <w:r w:rsidR="003859B7" w:rsidRPr="009C6106">
        <w:t>. godine</w:t>
      </w:r>
      <w:r w:rsidR="003E3F2C" w:rsidRPr="009C6106">
        <w:t>. g. 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807EC6">
        <w:t>24. veljače 2016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oglasnoj ploči suda dana </w:t>
      </w:r>
      <w:r w:rsidR="00807EC6">
        <w:t>22. ožujka 2016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3E3F2C" w:rsidR="003859B7" w:rsidRPr="009C610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807EC6">
        <w:t>7. travnja 2016</w:t>
      </w:r>
      <w:r w:rsidRPr="009C6106">
        <w:t>. g. sudjelov</w:t>
      </w:r>
      <w:r w:rsidR="003859B7" w:rsidRPr="009C6106">
        <w:t>a</w:t>
      </w:r>
      <w:r w:rsidR="00F91703" w:rsidRPr="009C6106">
        <w:t>o je samo jedan ponuditelj</w:t>
      </w:r>
      <w:r w:rsidR="003859B7" w:rsidRPr="009C6106">
        <w:t xml:space="preserve">: </w:t>
      </w:r>
      <w:r w:rsidR="00807EC6" w:rsidRPr="00167309">
        <w:rPr>
          <w:bCs/>
        </w:rPr>
        <w:t>AREA MARIS</w:t>
      </w:r>
      <w:r w:rsidR="00807EC6" w:rsidRPr="00167309">
        <w:t xml:space="preserve"> društvo s ograničenom odgovornošću za trgovinu, turizam, </w:t>
      </w:r>
      <w:r w:rsidR="00807EC6" w:rsidRPr="00167309">
        <w:lastRenderedPageBreak/>
        <w:t>usluge i turistička agencija Pula, Trg kralja Tomislava 7, OIB: 41285191880</w:t>
      </w:r>
      <w:r w:rsidR="00F91703" w:rsidRPr="009C6106">
        <w:t xml:space="preserve"> koji je za ovu nekretninu ponudio cijenu od </w:t>
      </w:r>
      <w:r w:rsidR="00807EC6">
        <w:rPr>
          <w:noProof/>
        </w:rPr>
        <w:t>2.00</w:t>
      </w:r>
      <w:r w:rsidR="009C6106" w:rsidRPr="009C6106">
        <w:rPr>
          <w:noProof/>
        </w:rPr>
        <w:t>0.000</w:t>
      </w:r>
      <w:r w:rsidR="00F91703" w:rsidRPr="009C6106">
        <w:rPr>
          <w:noProof/>
        </w:rPr>
        <w:t>,00 kn</w:t>
      </w:r>
      <w:r w:rsidR="00F91703" w:rsidRPr="009C6106">
        <w:t xml:space="preserve"> </w:t>
      </w:r>
      <w:r w:rsidR="009C6106" w:rsidRPr="009C6106">
        <w:t>odnosno njezinu početnu prodajnu cijenu</w:t>
      </w:r>
      <w:r w:rsidR="003859B7"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>Nakon zaključenja javne dražbe, stečajni sudac je utvrdio da je ponuditelj</w:t>
      </w:r>
      <w:r w:rsidR="004020FA" w:rsidRPr="009C6106">
        <w:t xml:space="preserve"> </w:t>
      </w:r>
      <w:r w:rsidR="00807EC6" w:rsidRPr="00167309">
        <w:rPr>
          <w:bCs/>
        </w:rPr>
        <w:t>AREA MARIS</w:t>
      </w:r>
      <w:r w:rsidR="00807EC6" w:rsidRPr="00167309">
        <w:t xml:space="preserve"> društvo s ograničenom odgovornošću za trgovinu, turizam, usluge i turistička agencija Pula, Trg kralja Tomislava 7, OIB: 41285191880</w:t>
      </w:r>
      <w:r w:rsidR="00807EC6">
        <w:t xml:space="preserve"> </w:t>
      </w:r>
      <w:r w:rsidR="001A1F28" w:rsidRPr="009C6106">
        <w:rPr>
          <w:rStyle w:val="tabletextfield"/>
        </w:rPr>
        <w:t xml:space="preserve">ponudio najveću cijenu i </w:t>
      </w:r>
      <w:r w:rsidR="004020FA" w:rsidRPr="009C6106">
        <w:t>ispunio uvjete da mu se dosudi predmetna nekretnina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 i 133/12)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807EC6" w:rsidRPr="00167309">
        <w:rPr>
          <w:bCs/>
        </w:rPr>
        <w:t>AREA MARIS</w:t>
      </w:r>
      <w:r w:rsidR="00807EC6" w:rsidRPr="00167309">
        <w:t xml:space="preserve"> društvo s ograničenom odgovornošću za trgovinu, turizam, usluge i turistička agencija Pula, Trg kralja Tomislava 7, OIB: 41285191880</w:t>
      </w:r>
      <w:r w:rsidR="00807EC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807EC6">
        <w:t>24. veljače 2016</w:t>
      </w:r>
      <w:r w:rsidRPr="009C6106">
        <w:t>.g. na žiro račun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807EC6">
        <w:t>8. travnja 2016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807EC6" w:rsidR="00807EC6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807EC6" w:rsidR="00807EC6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807EC6" w:rsidR="00807EC6" w:rsidRPr="006875A2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lastRenderedPageBreak/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807EC6" w:rsidRPr="00167309">
        <w:rPr>
          <w:bCs/>
        </w:rPr>
        <w:t>AREA MARIS</w:t>
      </w:r>
      <w:r w:rsidR="00807EC6" w:rsidRPr="00167309">
        <w:t xml:space="preserve"> društvo s ograničenom odgovornošću za trgovinu, turizam, usluge i turistička agencija Pula, Trg kralja Tomislava 7, OIB: 41285191880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807EC6" w:rsidP="00807EC6" w:rsidR="00807EC6" w:rsidRPr="00807EC6">
      <w:pPr>
        <w:ind w:firstLine="720"/>
        <w:jc w:val="both"/>
      </w:pPr>
      <w:r w:rsidRPr="00807EC6">
        <w:t xml:space="preserve">-     ZAGREBAČKA BANKA D.D. ZAGREB, PAROMLINSKA 2, </w:t>
      </w:r>
    </w:p>
    <w:p w:rsidRDefault="00807EC6" w:rsidP="00807EC6" w:rsidR="00807EC6" w:rsidRPr="00807EC6">
      <w:pPr>
        <w:ind w:firstLine="720"/>
        <w:jc w:val="both"/>
      </w:pPr>
      <w:r w:rsidRPr="00807EC6">
        <w:t xml:space="preserve">- HRVATSKA BANKA ZA OBNOVU I RAZVITAK ZAGREB, STROSSMAJEROV TRG 9, OIB: 26702280390 </w:t>
      </w:r>
    </w:p>
    <w:p w:rsidRDefault="00807EC6" w:rsidP="00807EC6" w:rsidR="00807EC6" w:rsidRPr="00807EC6">
      <w:pPr>
        <w:ind w:firstLine="720"/>
        <w:jc w:val="both"/>
      </w:pPr>
      <w:r w:rsidRPr="00807EC6">
        <w:t>-     REPUBLIKA HRVATSKA, MINISTARSTVO FINANCIJA, po ŽDO u Puli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807EC6">
        <w:t xml:space="preserve">Pula </w:t>
      </w:r>
      <w:r w:rsidR="004020FA" w:rsidRPr="009C6106">
        <w:t xml:space="preserve">Općinskog suda u </w:t>
      </w:r>
      <w:r w:rsidR="00807EC6">
        <w:t>Puli - Pola</w:t>
      </w:r>
    </w:p>
    <w:p w:rsidRDefault="00A72265" w:rsidP="003E3F2C" w:rsidR="003E3F2C" w:rsidRPr="009C6106">
      <w:r w:rsidRPr="009C6106">
        <w:t xml:space="preserve">     - oglasna ploča suda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CF5EDA" w:rsidR="00CF5EDA"/>
    <w:p w:rsidRDefault="006813C4" w:rsidR="00020D77" w:rsidRPr="009C6106">
      <w:r w:rsidRPr="009C6106">
        <w:t xml:space="preserve">Rijeka,  </w:t>
      </w:r>
      <w:r w:rsidR="00807EC6">
        <w:t>8. travnja 2016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C0E" w:rsidR="004F3C0E">
      <w:r>
        <w:separator/>
      </w:r>
    </w:p>
  </w:endnote>
  <w:endnote w:id="0" w:type="continuationSeparator">
    <w:p w:rsidRDefault="004F3C0E" w:rsidR="004F3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A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C0E" w:rsidR="004F3C0E">
      <w:r>
        <w:separator/>
      </w:r>
    </w:p>
  </w:footnote>
  <w:footnote w:id="0" w:type="continuationSeparator">
    <w:p w:rsidRDefault="004F3C0E" w:rsidR="004F3C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1E546C">
      <w:t>445/2013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46C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1A42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3C0E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07EC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3D50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5EDA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1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A1A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1A4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1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A1A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1A4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665</properties:Words>
  <properties:Characters>3432</properties:Characters>
  <properties:Lines>115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2016-04-08T07:22:00Z</dcterms:created>
  <dc:creator>korlevicd</dc:creator>
  <cp:lastModifiedBy>Danijela Fumić</cp:lastModifiedBy>
  <cp:lastPrinted>2016-04-08T07:22:00Z</cp:lastPrinted>
  <dcterms:modified xmlns:xsi="http://www.w3.org/2001/XMLSchema-instance" xsi:type="dcterms:W3CDTF">2016-04-11T12:08:00Z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