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4082" w14:paraId="aa74082" w:rsidRDefault="00887171" w:rsidP="00887171" w:rsidR="00887171">
      <w:pPr>
        <w:jc w:val="both"/>
        <w15:collapsed w:val="false"/>
        <w:rPr>
          <w:b/>
        </w:rPr>
      </w:pPr>
      <w:bookmarkStart w:name="_GoBack" w:id="0"/>
      <w:bookmarkEnd w:id="0"/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  <w:r>
        <w:rPr>
          <w:b/>
        </w:rPr>
        <w:t>REPUBLIKA HRVATSKA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TRGOVAČKI SUD U ZADRU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Stpn-41/15-6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22000 ŠIBENIK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Stjepana Radića 81/II</w:t>
      </w:r>
    </w:p>
    <w:p w:rsidRDefault="00887171" w:rsidP="00887171" w:rsidR="00887171">
      <w:pPr>
        <w:jc w:val="both"/>
        <w:rPr>
          <w:b/>
        </w:rPr>
      </w:pPr>
    </w:p>
    <w:p w:rsidRDefault="00887171" w:rsidP="00887171" w:rsidR="00887171" w:rsidRPr="00887171">
      <w:pPr>
        <w:jc w:val="both"/>
      </w:pPr>
    </w:p>
    <w:p w:rsidRDefault="00887171" w:rsidP="00887171" w:rsidR="00887171" w:rsidRPr="00887171">
      <w:pPr>
        <w:jc w:val="center"/>
      </w:pPr>
      <w:r w:rsidRPr="00887171">
        <w:t>R</w:t>
      </w:r>
      <w:r>
        <w:t xml:space="preserve"> </w:t>
      </w:r>
      <w:r w:rsidRPr="00887171">
        <w:t>E</w:t>
      </w:r>
      <w:r>
        <w:t xml:space="preserve"> </w:t>
      </w:r>
      <w:r w:rsidRPr="00887171">
        <w:t>P</w:t>
      </w:r>
      <w:r>
        <w:t xml:space="preserve"> </w:t>
      </w:r>
      <w:r w:rsidRPr="00887171">
        <w:t>U</w:t>
      </w:r>
      <w:r>
        <w:t xml:space="preserve"> </w:t>
      </w:r>
      <w:r w:rsidRPr="00887171">
        <w:t>B</w:t>
      </w:r>
      <w:r>
        <w:t xml:space="preserve"> </w:t>
      </w:r>
      <w:r w:rsidRPr="00887171">
        <w:t>L</w:t>
      </w:r>
      <w:r>
        <w:t xml:space="preserve"> </w:t>
      </w:r>
      <w:r w:rsidRPr="00887171">
        <w:t>I</w:t>
      </w:r>
      <w:r>
        <w:t xml:space="preserve"> </w:t>
      </w:r>
      <w:r w:rsidRPr="00887171">
        <w:t>K</w:t>
      </w:r>
      <w:r>
        <w:t xml:space="preserve"> </w:t>
      </w:r>
      <w:r w:rsidRPr="00887171">
        <w:t>A</w:t>
      </w:r>
      <w:r>
        <w:t xml:space="preserve"> </w:t>
      </w:r>
      <w:r w:rsidRPr="00887171">
        <w:t xml:space="preserve"> H</w:t>
      </w:r>
      <w:r>
        <w:t xml:space="preserve"> </w:t>
      </w:r>
      <w:r w:rsidRPr="00887171">
        <w:t>R</w:t>
      </w:r>
      <w:r>
        <w:t xml:space="preserve"> </w:t>
      </w:r>
      <w:r w:rsidRPr="00887171">
        <w:t>V</w:t>
      </w:r>
      <w:r>
        <w:t xml:space="preserve"> </w:t>
      </w:r>
      <w:r w:rsidRPr="00887171">
        <w:t>A</w:t>
      </w:r>
      <w:r>
        <w:t xml:space="preserve"> </w:t>
      </w:r>
      <w:r w:rsidRPr="00887171">
        <w:t>T</w:t>
      </w:r>
      <w:r>
        <w:t xml:space="preserve"> </w:t>
      </w:r>
      <w:r w:rsidRPr="00887171">
        <w:t>S</w:t>
      </w:r>
      <w:r>
        <w:t xml:space="preserve"> </w:t>
      </w:r>
      <w:r w:rsidRPr="00887171">
        <w:t>K</w:t>
      </w:r>
      <w:r>
        <w:t xml:space="preserve"> </w:t>
      </w:r>
      <w:r w:rsidRPr="00887171">
        <w:t>A</w:t>
      </w:r>
    </w:p>
    <w:p w:rsidRDefault="00887171" w:rsidP="00887171" w:rsidR="00887171" w:rsidRPr="00887171">
      <w:pPr>
        <w:jc w:val="center"/>
      </w:pPr>
    </w:p>
    <w:p w:rsidRDefault="00887171" w:rsidP="00887171" w:rsidR="00887171" w:rsidRPr="00887171">
      <w:pPr>
        <w:jc w:val="center"/>
      </w:pPr>
      <w:r w:rsidRPr="00887171">
        <w:t>R J E Š E N J E</w:t>
      </w:r>
    </w:p>
    <w:p w:rsidRDefault="00887171" w:rsidP="00887171" w:rsidR="00887171">
      <w:pPr>
        <w:jc w:val="center"/>
        <w:rPr>
          <w:b/>
        </w:rPr>
      </w:pPr>
    </w:p>
    <w:p w:rsidRDefault="00887171" w:rsidP="00887171" w:rsidR="00887171">
      <w:pPr>
        <w:ind w:firstLine="708"/>
        <w:jc w:val="both"/>
      </w:pPr>
      <w:r>
        <w:t>Trgovački sud u Zadru, Stalna služba u Šibeniku, po sucu pojedincu Jošku Livakoviću u pravnoj stvari predlagatelja – dužnika RADOJKE VUKIĆ, vlasnice ugostiteljskog obrta "PUMA" iz Šibenika-Ražine, Žaborička 1, OIB:32546035384 i vjerovnika kao protustranke Republika Hrvatska, Ministarstvo financija Područni ured Dalmacija, i dr., radi sklapanja predstečajne nagodbe dana 22.veljače 2016. godine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center"/>
      </w:pPr>
      <w:r>
        <w:t>r i j e š i o  j e</w:t>
      </w:r>
    </w:p>
    <w:p w:rsidRDefault="00887171" w:rsidP="00887171" w:rsidR="00887171">
      <w:pPr>
        <w:jc w:val="center"/>
      </w:pPr>
    </w:p>
    <w:p w:rsidRDefault="00887171" w:rsidP="00887171" w:rsidR="00887171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RADOJKE VUKIĆ, vlasnice ugostiteljskog obrta "PUMA" iz Šibenika-Ražine, Žaborička 1, OIB:32546035384, za dan </w:t>
      </w:r>
      <w:r>
        <w:rPr>
          <w:b/>
        </w:rPr>
        <w:t>14.ožujka 2016.  godine u 11,00 sati soba 212 Stalne službe u Šibeniku, S. Radića 81/II treći kat.</w:t>
      </w:r>
    </w:p>
    <w:p w:rsidRDefault="00887171" w:rsidP="00887171" w:rsidR="00887171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center"/>
      </w:pPr>
      <w:r>
        <w:t>U Šibeniku, 22.veljače 2016. godine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>POUKA O PRAVNOM LIJEKU:</w:t>
      </w:r>
    </w:p>
    <w:p w:rsidRDefault="00887171" w:rsidP="00887171" w:rsidR="00887171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14. ZFPPN-a)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>DN-a:</w:t>
      </w:r>
    </w:p>
    <w:p w:rsidRDefault="00887171" w:rsidP="00887171" w:rsidR="00887171">
      <w:pPr>
        <w:jc w:val="both"/>
      </w:pPr>
      <w:r>
        <w:t>- vlasniku obrta Radojka Vukić, Šibenik-Ražine, Žaborička 1</w:t>
      </w:r>
    </w:p>
    <w:p w:rsidRDefault="00887171" w:rsidP="00887171" w:rsidR="00887171">
      <w:pPr>
        <w:jc w:val="both"/>
      </w:pPr>
      <w:r>
        <w:t>- e-Oglasna ploča</w:t>
      </w:r>
    </w:p>
    <w:p w:rsidRDefault="00887171" w:rsidP="00887171" w:rsidR="00887171">
      <w:pPr>
        <w:jc w:val="both"/>
      </w:pPr>
      <w:r>
        <w:t>- Fina – Regionalni centar Split</w:t>
      </w:r>
    </w:p>
    <w:p w:rsidRDefault="00887171" w:rsidP="00887171" w:rsidR="00887171">
      <w:pPr>
        <w:jc w:val="both"/>
      </w:pPr>
    </w:p>
    <w:p w:rsidRDefault="00913738" w:rsidP="00887171" w:rsidR="00913738" w:rsidRPr="008871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13738" w:rsidRPr="008871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171"/>
    <w:rsid w:val="00887171"/>
    <w:rsid w:val="00913738"/>
    <w:rsid w:val="009A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1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717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A5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F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F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F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F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1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717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A5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F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F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F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F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3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U STEČAJNOJ PISARNICI</izvorni_sadrzaj>
    <derivirana_varijabla naziv="DomainObject.Predmet.PrimjedbaSuca_1">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RADOJKA VUKIĆ</izvorni_sadrzaj>
    <derivirana_varijabla naziv="DomainObject.Predmet.StrankaFormated_1">  RADOJKA VUKIĆ</derivirana_varijabla>
  </DomainObject.Predmet.StrankaFormated>
  <DomainObject.Predmet.StrankaFormatedOIB>
    <izvorni_sadrzaj>  RADOJKA VUKIĆ, OIB 32546035384</izvorni_sadrzaj>
    <derivirana_varijabla naziv="DomainObject.Predmet.StrankaFormatedOIB_1">  RADOJKA VUKIĆ, OIB 32546035384</derivirana_varijabla>
  </DomainObject.Predmet.StrankaFormatedOIB>
  <DomainObject.Predmet.StrankaFormatedWithAdress>
    <izvorni_sadrzaj> RADOJKA VUKIĆ, Žaborička 1, 22000 Šibenik</izvorni_sadrzaj>
    <derivirana_varijabla naziv="DomainObject.Predmet.StrankaFormatedWithAdress_1"> RADOJKA VUKIĆ, Žaborička 1, 22000 Šibenik</derivirana_varijabla>
  </DomainObject.Predmet.StrankaFormatedWithAdress>
  <DomainObject.Predmet.StrankaFormatedWithAdressOIB>
    <izvorni_sadrzaj> RADOJKA VUKIĆ, OIB 32546035384, Žaborička 1, 22000 Šibenik</izvorni_sadrzaj>
    <derivirana_varijabla naziv="DomainObject.Predmet.StrankaFormatedWithAdressOIB_1"> RADOJKA VUKIĆ, OIB 32546035384, Žaborička 1, 22000 Šibenik</derivirana_varijabla>
  </DomainObject.Predmet.StrankaFormatedWithAdressOIB>
  <DomainObject.Predmet.StrankaWithAdress>
    <izvorni_sadrzaj>RADOJKA VUKIĆ Žaborička 1,22000 Šibenik</izvorni_sadrzaj>
    <derivirana_varijabla naziv="DomainObject.Predmet.StrankaWithAdress_1">RADOJKA VUKIĆ Žaborička 1,22000 Šibenik</derivirana_varijabla>
  </DomainObject.Predmet.StrankaWithAdress>
  <DomainObject.Predmet.StrankaWithAdressOIB>
    <izvorni_sadrzaj>RADOJKA VUKIĆ, OIB 32546035384, Žaborička 1,22000 Šibenik</izvorni_sadrzaj>
    <derivirana_varijabla naziv="DomainObject.Predmet.StrankaWithAdressOIB_1">RADOJKA VUKIĆ, OIB 32546035384, Žaborička 1,22000 Šibenik</derivirana_varijabla>
  </DomainObject.Predmet.StrankaWithAdressOIB>
  <DomainObject.Predmet.StrankaNazivFormated>
    <izvorni_sadrzaj>RADOJKA VUKIĆ</izvorni_sadrzaj>
    <derivirana_varijabla naziv="DomainObject.Predmet.StrankaNazivFormated_1">RADOJKA VUKIĆ</derivirana_varijabla>
  </DomainObject.Predmet.StrankaNazivFormated>
  <DomainObject.Predmet.StrankaNazivFormatedOIB>
    <izvorni_sadrzaj>RADOJKA VUKIĆ, OIB 32546035384</izvorni_sadrzaj>
    <derivirana_varijabla naziv="DomainObject.Predmet.StrankaNazivFormatedOIB_1">RADOJKA VUKIĆ, OIB 32546035384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RADOJKA VUKIĆ</item>
    </izvorni_sadrzaj>
    <derivirana_varijabla naziv="DomainObject.Predmet.StrankaListFormated_1">
      <item>RADOJKA VUKIĆ</item>
    </derivirana_varijabla>
  </DomainObject.Predmet.StrankaListFormated>
  <DomainObject.Predmet.StrankaListFormatedOIB>
    <izvorni_sadrzaj>
      <item>RADOJKA VUKIĆ, OIB 32546035384</item>
    </izvorni_sadrzaj>
    <derivirana_varijabla naziv="DomainObject.Predmet.StrankaListFormatedOIB_1">
      <item>RADOJKA VUKIĆ, OIB 32546035384</item>
    </derivirana_varijabla>
  </DomainObject.Predmet.StrankaListFormatedOIB>
  <DomainObject.Predmet.StrankaListFormatedWithAdress>
    <izvorni_sadrzaj>
      <item>RADOJKA VUKIĆ, Žaborička 1, 22000 Šibenik</item>
    </izvorni_sadrzaj>
    <derivirana_varijabla naziv="DomainObject.Predmet.StrankaListFormatedWithAdress_1">
      <item>RADOJKA VUKIĆ, Žaborička 1, 22000 Šibenik</item>
    </derivirana_varijabla>
  </DomainObject.Predmet.StrankaListFormatedWithAdress>
  <DomainObject.Predmet.StrankaListFormatedWithAdressOIB>
    <izvorni_sadrzaj>
      <item>RADOJKA VUKIĆ, OIB 32546035384, Žaborička 1, 22000 Šibenik</item>
    </izvorni_sadrzaj>
    <derivirana_varijabla naziv="DomainObject.Predmet.StrankaListFormatedWithAdressOIB_1">
      <item>RADOJKA VUKIĆ, OIB 32546035384, Žaborička 1, 22000 Šibenik</item>
    </derivirana_varijabla>
  </DomainObject.Predmet.StrankaListFormatedWithAdressOIB>
  <DomainObject.Predmet.StrankaListNazivFormated>
    <izvorni_sadrzaj>
      <item>RADOJKA VUKIĆ</item>
    </izvorni_sadrzaj>
    <derivirana_varijabla naziv="DomainObject.Predmet.StrankaListNazivFormated_1">
      <item>RADOJKA VUKIĆ</item>
    </derivirana_varijabla>
  </DomainObject.Predmet.StrankaListNazivFormated>
  <DomainObject.Predmet.StrankaListNazivFormatedOIB>
    <izvorni_sadrzaj>
      <item>RADOJKA VUKIĆ, OIB 32546035384</item>
    </izvorni_sadrzaj>
    <derivirana_varijabla naziv="DomainObject.Predmet.StrankaListNazivFormatedOIB_1">
      <item>RADOJKA VUKIĆ, OIB 32546035384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RADOJKA VUKIĆ</izvorni_sadrzaj>
    <derivirana_varijabla naziv="DomainObject.Predmet.StrankaIDrugi_1">RADOJKA VUKIĆ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RADOJKA VUKIĆ, OIB 32546035384, Žaborička 1, 22000 Šibenik</izvorni_sadrzaj>
    <derivirana_varijabla naziv="DomainObject.Predmet.StrankaIDrugiAdressOIB_1">RADOJKA VUKIĆ, OIB 32546035384, Žaborička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RADOJKA VUKIĆ</item>
    </izvorni_sadrzaj>
    <derivirana_varijabla naziv="DomainObject.Predmet.SudioniciListNaziv_1">
      <item>RADOJKA VUKIĆ</item>
    </derivirana_varijabla>
  </DomainObject.Predmet.SudioniciListNaziv>
  <DomainObject.Predmet.SudioniciListAdressOIB>
    <izvorni_sadrzaj>
      <item>RADOJKA VUKIĆ, OIB 32546035384, Žaborička 1,22000 Šibenik</item>
    </izvorni_sadrzaj>
    <derivirana_varijabla naziv="DomainObject.Predmet.SudioniciListAdressOIB_1">
      <item>RADOJKA VUKIĆ, OIB 32546035384, Žaborička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32546035384</item>
    </izvorni_sadrzaj>
    <derivirana_varijabla naziv="DomainObject.Predmet.SudioniciListNazivOIB_1">
      <item>, OIB 32546035384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1163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2016-02-22T08:44:00Z</dcterms:created>
  <dc:creator>Joško Livaković</dc:creator>
  <cp:lastModifiedBy>Joško Livaković</cp:lastModifiedBy>
  <cp:lastPrinted>2016-02-22T08:48:00Z</cp:lastPrinted>
  <dcterms:modified xmlns:xsi="http://www.w3.org/2001/XMLSchema-instance" xsi:type="dcterms:W3CDTF">2016-02-22T08:49:00Z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