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b0f" w14:paraId="02b7b0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91E7B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D91E7B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91E7B" w:rsidP="00070A05" w:rsidR="00CA22FC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MAKS PLUS d.o.o. BANJOLE, </w:t>
      </w:r>
      <w:proofErr w:type="spellStart"/>
      <w:r>
        <w:rPr>
          <w:rFonts w:hAnsi="Times New Roman" w:ascii="Times New Roman"/>
          <w:b/>
        </w:rPr>
        <w:t>Banjole</w:t>
      </w:r>
      <w:proofErr w:type="spellEnd"/>
      <w:r>
        <w:rPr>
          <w:rFonts w:hAnsi="Times New Roman" w:ascii="Times New Roman"/>
          <w:b/>
        </w:rPr>
        <w:t xml:space="preserve"> (Općina Medulin), </w:t>
      </w:r>
    </w:p>
    <w:p w:rsidRDefault="00D91E7B" w:rsidP="00070A05" w:rsidR="00D91E7B">
      <w:pPr>
        <w:jc w:val="center"/>
        <w:rPr>
          <w:rFonts w:hAnsi="Times New Roman" w:ascii="Times New Roman"/>
          <w:b/>
        </w:rPr>
      </w:pPr>
      <w:proofErr w:type="spellStart"/>
      <w:r>
        <w:rPr>
          <w:rFonts w:hAnsi="Times New Roman" w:ascii="Times New Roman"/>
          <w:b/>
        </w:rPr>
        <w:t>Kaštanjež</w:t>
      </w:r>
      <w:proofErr w:type="spellEnd"/>
      <w:r>
        <w:rPr>
          <w:rFonts w:hAnsi="Times New Roman" w:ascii="Times New Roman"/>
          <w:b/>
        </w:rPr>
        <w:t xml:space="preserve"> 12, OIB:</w:t>
      </w:r>
      <w:r w:rsidRPr="00D91E7B">
        <w:t xml:space="preserve"> </w:t>
      </w:r>
      <w:r w:rsidRPr="00D91E7B">
        <w:rPr>
          <w:rFonts w:hAnsi="Times New Roman" w:ascii="Times New Roman"/>
          <w:b/>
        </w:rPr>
        <w:t>97562357902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E1BFE">
        <w:rPr>
          <w:rFonts w:hAnsi="Times New Roman" w:ascii="Times New Roman"/>
        </w:rPr>
        <w:t>12,45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D651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6669F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6669F">
        <w:rPr>
          <w:rFonts w:hAnsi="Times New Roman" w:ascii="Times New Roman"/>
        </w:rPr>
        <w:t>28</w:t>
      </w:r>
      <w:r w:rsidR="00201399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669F">
        <w:rPr>
          <w:rFonts w:hAnsi="Times New Roman" w:ascii="Times New Roman"/>
        </w:rPr>
        <w:t>29</w:t>
      </w:r>
      <w:r w:rsidR="00201399">
        <w:rPr>
          <w:rFonts w:hAnsi="Times New Roman" w:ascii="Times New Roman"/>
        </w:rPr>
        <w:t xml:space="preserve">. </w:t>
      </w:r>
      <w:r w:rsidR="0076669F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3D651A" w:rsidP="00070A05" w:rsidR="003D651A">
      <w:pPr>
        <w:ind w:firstLine="708" w:right="-288"/>
        <w:jc w:val="both"/>
        <w:rPr>
          <w:rFonts w:hAnsi="Times New Roman" w:ascii="Times New Roman"/>
        </w:rPr>
      </w:pPr>
    </w:p>
    <w:p w:rsidRDefault="003D651A" w:rsidP="00070A05" w:rsidR="003D651A">
      <w:pPr>
        <w:ind w:firstLine="708"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76669F" w:rsidP="0076669F" w:rsidR="0076669F">
      <w:pPr>
        <w:ind w:right="-288"/>
        <w:jc w:val="both"/>
        <w:rPr>
          <w:rFonts w:hAnsi="Times New Roman" w:ascii="Times New Roman"/>
        </w:rPr>
      </w:pPr>
    </w:p>
    <w:p w:rsidRDefault="0076669F" w:rsidP="0076669F" w:rsidR="0076669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680A7C">
        <w:rPr>
          <w:rFonts w:hAnsi="Times New Roman" w:ascii="Times New Roman"/>
        </w:rPr>
        <w:t>12:50</w:t>
      </w:r>
      <w:r>
        <w:rPr>
          <w:rFonts w:hAnsi="Times New Roman" w:ascii="Times New Roman"/>
        </w:rPr>
        <w:t xml:space="preserve"> sati.</w:t>
      </w: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jc w:val="both"/>
        <w:rPr>
          <w:rFonts w:hAnsi="Times New Roman" w:ascii="Times New Roman"/>
        </w:rPr>
      </w:pP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76669F" w:rsidP="0076669F" w:rsidR="0076669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669F" w:rsidP="0076669F" w:rsidR="007666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  <w:r w:rsidR="00680A7C">
        <w:rPr>
          <w:rFonts w:hAnsi="Times New Roman" w:ascii="Times New Roman"/>
        </w:rPr>
        <w:t>ka</w:t>
      </w:r>
    </w:p>
    <w:sectPr w:rsidSect="008072B5" w:rsidR="0076669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37F" w:rsidP="00E8437F" w:rsidR="00E8437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946/2016-10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E8437F">
      <w:rPr>
        <w:sz w:val="22"/>
        <w:szCs w:val="22"/>
      </w:rPr>
      <w:t>946/2016-10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651A"/>
    <w:rsid w:val="003E1083"/>
    <w:rsid w:val="003E49B3"/>
    <w:rsid w:val="004142D9"/>
    <w:rsid w:val="0046778E"/>
    <w:rsid w:val="00471E38"/>
    <w:rsid w:val="004B6EEC"/>
    <w:rsid w:val="004D73AE"/>
    <w:rsid w:val="004F7903"/>
    <w:rsid w:val="00576B3E"/>
    <w:rsid w:val="005A3F55"/>
    <w:rsid w:val="00603281"/>
    <w:rsid w:val="00626B34"/>
    <w:rsid w:val="00637A2F"/>
    <w:rsid w:val="00675ED3"/>
    <w:rsid w:val="00680A7C"/>
    <w:rsid w:val="00683B28"/>
    <w:rsid w:val="00685D0D"/>
    <w:rsid w:val="006948F7"/>
    <w:rsid w:val="006A31D7"/>
    <w:rsid w:val="006A334F"/>
    <w:rsid w:val="006D396B"/>
    <w:rsid w:val="00753A24"/>
    <w:rsid w:val="00762F0D"/>
    <w:rsid w:val="0076669F"/>
    <w:rsid w:val="007D13BD"/>
    <w:rsid w:val="008072B5"/>
    <w:rsid w:val="008145B5"/>
    <w:rsid w:val="0081659F"/>
    <w:rsid w:val="008357EF"/>
    <w:rsid w:val="00874813"/>
    <w:rsid w:val="008936AA"/>
    <w:rsid w:val="008B3034"/>
    <w:rsid w:val="008C0427"/>
    <w:rsid w:val="008E1BFE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F7611"/>
    <w:rsid w:val="00D91E7B"/>
    <w:rsid w:val="00DA774A"/>
    <w:rsid w:val="00DF0331"/>
    <w:rsid w:val="00E3781E"/>
    <w:rsid w:val="00E51C1E"/>
    <w:rsid w:val="00E8437F"/>
    <w:rsid w:val="00F54B6C"/>
    <w:rsid w:val="00F7305D"/>
    <w:rsid w:val="00FB6C30"/>
    <w:rsid w:val="00FC613F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1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1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48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2016.</izvorni_sadrzaj>
    <derivirana_varijabla naziv="DomainObject.StvarniPocetakDatum_1">15. prosinca 2016.</derivirana_varijabla>
  </DomainObject.StvarniPocetakDatum>
  <DomainObject.StvarniZavrsetakDatum>
    <izvorni_sadrzaj>15. prosinca 2016.</izvorni_sadrzaj>
    <derivirana_varijabla naziv="DomainObject.StvarniZavrsetakDatum_1">15. prosinca 2016.</derivirana_varijabla>
  </DomainObject.StvarniZavrsetakDatum>
  <DomainObject.PlaniraniZavrsetakDatum>
    <izvorni_sadrzaj>15. prosinca 2016.</izvorni_sadrzaj>
    <derivirana_varijabla naziv="DomainObject.PlaniraniZavrsetakDatum_1">15. prosinca 2016.</derivirana_varijabla>
  </DomainObject.PlaniraniZavrsetakDatum>
  <DomainObject.PlaniraniPocetakDatum>
    <izvorni_sadrzaj>15. prosinca 2016.</izvorni_sadrzaj>
    <derivirana_varijabla naziv="DomainObject.PlaniraniPocetakDatum_1">15. prosinca 2016.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PLUS d.o.o. BANJOLE zastupanog po punomoćniku Romina Mateljak</izvorni_sadrzaj>
    <derivirana_varijabla naziv="DomainObject.Predmet.ProtustrankaFormated_1">  MAKS PLUS d.o.o. BANJOLE zastupanog po punomoćniku Romina Mateljak</derivirana_varijabla>
  </DomainObject.Predmet.ProtustrankaFormated>
  <DomainObject.Predmet.ProtustrankaFormatedOIB>
    <izvorni_sadrzaj>  MAKS PLUS d.o.o. BANJOLE, OIB 97562357902 zastupanog po punomoćniku Romina Mateljak</izvorni_sadrzaj>
    <derivirana_varijabla naziv="DomainObject.Predmet.ProtustrankaFormatedOIB_1">  MAKS PLUS d.o.o. BANJOLE, OIB 97562357902 zastupanog po punomoćniku Romina Mateljak</derivirana_varijabla>
  </DomainObject.Predmet.ProtustrankaFormatedOIB>
  <DomainObject.Predmet.ProtustrankaFormatedWithAdress>
    <izvorni_sadrzaj> MAKS PLUS d.o.o. BANJOLE, Kaštanjež 12, 52100 Banjole zastupanog po punomoćniku Romina Mateljak</izvorni_sadrzaj>
    <derivirana_varijabla naziv="DomainObject.Predmet.ProtustrankaFormatedWithAdress_1"> MAKS PLUS d.o.o. BANJOLE, Kaštanjež 12, 52100 Banjole zastupanog po punomoćniku Romina Mateljak</derivirana_varijabla>
  </DomainObject.Predmet.ProtustrankaFormatedWithAdress>
  <DomainObject.Predmet.ProtustrankaFormatedWithAdressOIB>
    <izvorni_sadrzaj> MAKS PLUS d.o.o. BANJOLE, OIB 97562357902, Kaštanjež 12, 52100 Banjole zastupanog po punomoćniku Romina Mateljak</izvorni_sadrzaj>
    <derivirana_varijabla naziv="DomainObject.Predmet.ProtustrankaFormatedWithAdressOIB_1"> MAKS PLUS d.o.o. BANJOLE, OIB 97562357902, Kaštanjež 12, 52100 Banjole zastupanog po punomoćniku Romina Mateljak</derivirana_varijabla>
  </DomainObject.Predmet.ProtustrankaFormatedWithAdressOIB>
  <DomainObject.Predmet.ProtustrankaWithAdress>
    <izvorni_sadrzaj>MAKS PLUS d.o.o. BANJOLE Kaštanjež 12, 52100 Banjole</izvorni_sadrzaj>
    <derivirana_varijabla naziv="DomainObject.Predmet.ProtustrankaWithAdress_1">MAKS PLUS d.o.o. BANJOLE Kaštanjež 12, 52100 Banjole</derivirana_varijabla>
  </DomainObject.Predmet.ProtustrankaWithAdress>
  <DomainObject.Predmet.ProtustrankaWithAdressOIB>
    <izvorni_sadrzaj>MAKS PLUS d.o.o. BANJOLE, OIB 97562357902, Kaštanjež 12, 52100 Banjole</izvorni_sadrzaj>
    <derivirana_varijabla naziv="DomainObject.Predmet.ProtustrankaWithAdressOIB_1">MAKS PLUS d.o.o. BANJOLE, OIB 97562357902, Kaštanjež 12, 52100 Banjole</derivirana_varijabla>
  </DomainObject.Predmet.ProtustrankaWithAdressOIB>
  <DomainObject.Predmet.ProtustrankaNazivFormated>
    <izvorni_sadrzaj>MAKS PLUS d.o.o. BANJOLE</izvorni_sadrzaj>
    <derivirana_varijabla naziv="DomainObject.Predmet.ProtustrankaNazivFormated_1">MAKS PLUS d.o.o. BANJOLE</derivirana_varijabla>
  </DomainObject.Predmet.ProtustrankaNazivFormated>
  <DomainObject.Predmet.ProtustrankaNazivFormatedOIB>
    <izvorni_sadrzaj>MAKS PLUS d.o.o. BANJOLE, OIB 97562357902</izvorni_sadrzaj>
    <derivirana_varijabla naziv="DomainObject.Predmet.ProtustrankaNazivFormatedOIB_1">MAKS PLUS d.o.o. BANJOLE, OIB 97562357902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26688.38</izvorni_sadrzaj>
    <derivirana_varijabla naziv="DomainObject.Predmet.TrenutnaVrijednost_1">26688.38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MAKS PLUS d.o.o. BANJOLE zastupanog po punomoćniku Romina Mateljak</item>
    </izvorni_sadrzaj>
    <derivirana_varijabla naziv="DomainObject.Predmet.ProtuStrankaListFormated_1">
      <item>MAKS PLUS d.o.o. BANJOLE zastupanog po punomoćniku Romina Mateljak</item>
    </derivirana_varijabla>
  </DomainObject.Predmet.ProtuStrankaListFormated>
  <DomainObject.Predmet.ProtuStrankaListFormatedOIB>
    <izvorni_sadrzaj>
      <item>MAKS PLUS d.o.o. BANJOLE, OIB 97562357902 zastupanog po punomoćniku Romina Mateljak</item>
    </izvorni_sadrzaj>
    <derivirana_varijabla naziv="DomainObject.Predmet.ProtuStrankaListFormatedOIB_1">
      <item>MAKS PLUS d.o.o. BANJOLE, OIB 97562357902 zastupanog po punomoćniku Romina Mateljak</item>
    </derivirana_varijabla>
  </DomainObject.Predmet.ProtuStrankaListFormatedOIB>
  <DomainObject.Predmet.ProtuStrankaListFormatedWithAdress>
    <izvorni_sadrzaj>
      <item>MAKS PLUS d.o.o. BANJOLE, Kaštanjež 12, 52100 Banjole zastupanog po punomoćniku Romina Mateljak</item>
    </izvorni_sadrzaj>
    <derivirana_varijabla naziv="DomainObject.Predmet.ProtuStrankaListFormatedWithAdress_1">
      <item>MAKS PLUS d.o.o. BANJOLE, Kaštanjež 12, 52100 Banjole zastupanog po punomoćniku Romina Mateljak</item>
    </derivirana_varijabla>
  </DomainObject.Predmet.ProtuStrankaListFormatedWithAdress>
  <DomainObject.Predmet.ProtuStrankaListFormatedWithAdressOIB>
    <izvorni_sadrzaj>
      <item>MAKS PLUS d.o.o. BANJOLE, OIB 97562357902, Kaštanjež 12, 52100 Banjole zastupanog po punomoćniku Romina Mateljak</item>
    </izvorni_sadrzaj>
    <derivirana_varijabla naziv="DomainObject.Predmet.ProtuStrankaListFormatedWithAdressOIB_1">
      <item>MAKS PLUS d.o.o. BANJOLE, OIB 97562357902, Kaštanjež 12, 52100 Banjole zastupanog po punomoćniku Romina Mateljak</item>
    </derivirana_varijabla>
  </DomainObject.Predmet.ProtuStrankaListFormatedWithAdressOIB>
  <DomainObject.Predmet.ProtuStrankaListNazivFormated>
    <izvorni_sadrzaj>
      <item>MAKS PLUS d.o.o. BANJOLE</item>
    </izvorni_sadrzaj>
    <derivirana_varijabla naziv="DomainObject.Predmet.ProtuStrankaListNazivFormated_1">
      <item>MAKS PLUS d.o.o. BANJOLE</item>
    </derivirana_varijabla>
  </DomainObject.Predmet.ProtuStrankaListNazivFormated>
  <DomainObject.Predmet.ProtuStrankaListNazivFormatedOIB>
    <izvorni_sadrzaj>
      <item>MAKS PLUS d.o.o. BANJOLE, OIB 97562357902</item>
    </izvorni_sadrzaj>
    <derivirana_varijabla naziv="DomainObject.Predmet.ProtuStrankaListNazivFormatedOIB_1">
      <item>MAKS PLUS d.o.o. BANJOLE, OIB 97562357902</item>
    </derivirana_varijabla>
  </DomainObject.Predmet.ProtuStrankaListNazivFormatedOIB>
  <DomainObject.Predmet.OstaliListFormated>
    <izvorni_sadrzaj>
      <item>Romina Mateljak punomoćnik sudionika u postupku MAKS PLUS d.o.o. BANJOLE</item>
    </izvorni_sadrzaj>
    <derivirana_varijabla naziv="DomainObject.Predmet.OstaliListFormated_1">
      <item>Romina Mateljak punomoćnik sudionika u postupku MAKS PLUS d.o.o. BANJOLE</item>
    </derivirana_varijabla>
  </DomainObject.Predmet.OstaliListFormated>
  <DomainObject.Predmet.OstaliListFormatedOIB>
    <izvorni_sadrzaj>
      <item>Romina Mateljak, OIB 66089403193 punomoćnik sudionika u postupku MAKS PLUS d.o.o. BANJOLE</item>
    </izvorni_sadrzaj>
    <derivirana_varijabla naziv="DomainObject.Predmet.OstaliListFormatedOIB_1">
      <item>Romina Mateljak, OIB 66089403193 punomoćnik sudionika u postupku MAKS PLUS d.o.o. BANJOLE</item>
    </derivirana_varijabla>
  </DomainObject.Predmet.OstaliListFormatedOIB>
  <DomainObject.Predmet.OstaliListFormatedWithAdress>
    <izvorni_sadrzaj>
      <item>Romina Mateljak, Šantamarina 10, 52100 Pula punomoćnik sudionika u postupku MAKS PLUS d.o.o. BANJOLE</item>
    </izvorni_sadrzaj>
    <derivirana_varijabla naziv="DomainObject.Predmet.OstaliListFormatedWithAdress_1">
      <item>Romina Mateljak, Šantamarina 10, 52100 Pula punomoćnik sudionika u postupku MAKS PLUS d.o.o. BANJOLE</item>
    </derivirana_varijabla>
  </DomainObject.Predmet.OstaliListFormatedWithAdress>
  <DomainObject.Predmet.OstaliListFormatedWithAdressOIB>
    <izvorni_sadrzaj>
      <item>Romina Mateljak, OIB 66089403193, Šantamarina 10, 52100 Pula punomoćnik sudionika u postupku MAKS PLUS d.o.o. BANJOLE</item>
    </izvorni_sadrzaj>
    <derivirana_varijabla naziv="DomainObject.Predmet.OstaliListFormatedWithAdressOIB_1">
      <item>Romina Mateljak, OIB 66089403193, Šantamarina 10, 52100 Pula punomoćnik sudionika u postupku MAKS PLUS d.o.o. BANJOLE</item>
    </derivirana_varijabla>
  </DomainObject.Predmet.OstaliListFormatedWithAdressOIB>
  <DomainObject.Predmet.OstaliListNazivFormated>
    <izvorni_sadrzaj>
      <item>Romina Mateljak</item>
    </izvorni_sadrzaj>
    <derivirana_varijabla naziv="DomainObject.Predmet.OstaliListNazivFormated_1">
      <item>Romina Mateljak</item>
    </derivirana_varijabla>
  </DomainObject.Predmet.OstaliListNazivFormated>
  <DomainObject.Predmet.OstaliListNazivFormatedOIB>
    <izvorni_sadrzaj>
      <item>Romina Mateljak, OIB 66089403193</item>
    </izvorni_sadrzaj>
    <derivirana_varijabla naziv="DomainObject.Predmet.OstaliListNazivFormatedOIB_1">
      <item>Romina Mateljak, OIB 66089403193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MAKS PLUS d.o.o. BANJOLE</izvorni_sadrzaj>
    <derivirana_varijabla naziv="DomainObject.Predmet.ProtustrankaIDrugi_1">MAKS PLUS 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MAKS PLUS d.o.o. BANJOLE, OIB 97562357902, Kaštanjež 12, 52100 Banjole</izvorni_sadrzaj>
    <derivirana_varijabla naziv="DomainObject.Predmet.ProtustrankaIDrugiAdressOIB_1">MAKS PLUS d.o.o. BANJOLE, OIB 97562357902, Kaštanjež 12,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MAKS PLUS d.o.o. BANJOLE</item>
      <item>Romina Mateljak</item>
    </izvorni_sadrzaj>
    <derivirana_varijabla naziv="DomainObject.Predmet.SudioniciListNaziv_1">
      <item>FINANCIJSKA AGENCIJA, RC RIJEKA, PODRUŽNICA PULA, PULA</item>
      <item>MAKS PLUS d.o.o. BANJOLE</item>
      <item>Romina Mateljak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izvorni_sadrzaj>
    <derivirana_varijabla naziv="DomainObject.Predmet.SudioniciListAdressOIB_1">
      <item>FINANCIJSKA AGENCIJA, RC RIJEKA, PODRUŽNICA PULA, PULA, OIB 85821130368, Ulica grada Vukovara 70,10000 Zagreb</item>
      <item>MAKS PLUS d.o.o. BANJOLE, OIB 97562357902, Kaštanjež 12,52100 Banjole</item>
      <item>Romina Mateljak, OIB 66089403193, Šantamarina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97562357902</item>
      <item>, OIB 66089403193</item>
    </izvorni_sadrzaj>
    <derivirana_varijabla naziv="DomainObject.Predmet.SudioniciListNazivOIB_1">
      <item>, OIB 85821130368</item>
      <item>, OIB 97562357902</item>
      <item>, OIB 66089403193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DE7AB-0C15-48B6-A58E-2B36A7FA3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1073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1328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2016-12-15T11:02:00Z</dcterms:created>
  <dc:creator>epincin</dc:creator>
  <cp:lastModifiedBy>Sanja Prodan</cp:lastModifiedBy>
  <cp:lastPrinted>2015-12-17T09:17:00Z</cp:lastPrinted>
  <dcterms:modified xmlns:xsi="http://www.w3.org/2001/XMLSchema-instance" xsi:type="dcterms:W3CDTF">2016-12-19T13:50:00Z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