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d7801" w14:paraId="70d7801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230BF6">
        <w:rPr>
          <w:rFonts w:hAnsi="Times New Roman" w:ascii="Times New Roman"/>
          <w:szCs w:val="24"/>
          <w:lang w:val="hr-HR"/>
        </w:rPr>
        <w:t>ISOT d.o.o., Kralja Zvonimira 67/1,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7D4684">
        <w:rPr>
          <w:rFonts w:hAnsi="Times New Roman" w:ascii="Times New Roman"/>
          <w:szCs w:val="24"/>
          <w:lang w:val="hr-HR"/>
        </w:rPr>
        <w:t xml:space="preserve"> </w:t>
      </w:r>
      <w:r w:rsidR="00230BF6">
        <w:rPr>
          <w:rFonts w:hAnsi="Times New Roman" w:ascii="Times New Roman"/>
          <w:szCs w:val="24"/>
          <w:lang w:val="hr-HR"/>
        </w:rPr>
        <w:t>72526358684</w:t>
      </w:r>
      <w:r w:rsidR="006F277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A00097">
        <w:rPr>
          <w:rFonts w:hAnsi="Times New Roman" w:ascii="Times New Roman"/>
          <w:szCs w:val="24"/>
          <w:lang w:val="hr-HR"/>
        </w:rPr>
        <w:t xml:space="preserve"> 11. ožujka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94186B">
        <w:rPr>
          <w:rFonts w:hAnsi="Times New Roman" w:ascii="Times New Roman"/>
          <w:szCs w:val="24"/>
          <w:lang w:val="hr-HR"/>
        </w:rPr>
        <w:t xml:space="preserve">dužnika </w:t>
      </w:r>
      <w:r w:rsidR="00230BF6">
        <w:rPr>
          <w:rFonts w:hAnsi="Times New Roman" w:ascii="Times New Roman"/>
          <w:szCs w:val="24"/>
          <w:lang w:val="hr-HR"/>
        </w:rPr>
        <w:t>ISOT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230BF6">
        <w:rPr>
          <w:rFonts w:hAnsi="Times New Roman" w:ascii="Times New Roman"/>
          <w:szCs w:val="24"/>
          <w:lang w:val="hr-HR"/>
        </w:rPr>
        <w:t>ISOT d.o.o.,</w:t>
      </w:r>
      <w:r w:rsidR="001211C6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230BF6">
        <w:rPr>
          <w:rFonts w:hAnsi="Times New Roman" w:ascii="Times New Roman"/>
          <w:szCs w:val="24"/>
          <w:lang w:val="hr-HR"/>
        </w:rPr>
        <w:t>72526358684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230BF6">
        <w:rPr>
          <w:rFonts w:hAnsi="Times New Roman" w:ascii="Times New Roman"/>
          <w:szCs w:val="24"/>
          <w:lang w:val="hr-HR"/>
        </w:rPr>
        <w:t>3.594,43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230BF6">
        <w:rPr>
          <w:rFonts w:hAnsi="Times New Roman" w:ascii="Times New Roman"/>
          <w:lang w:val="hr-HR"/>
        </w:rPr>
        <w:t>8360</w:t>
      </w:r>
      <w:r w:rsidR="00A951F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A00097">
        <w:rPr>
          <w:rFonts w:hAnsi="Times New Roman" w:ascii="Times New Roman"/>
          <w:lang w:val="hr-HR"/>
        </w:rPr>
        <w:t xml:space="preserve">11. ožujka 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A11" w:rsidP="00DB4528" w:rsidR="00ED5A11">
      <w:r>
        <w:separator/>
      </w:r>
    </w:p>
  </w:endnote>
  <w:endnote w:id="0" w:type="continuationSeparator">
    <w:p w:rsidRDefault="00ED5A11" w:rsidP="00DB4528" w:rsidR="00ED5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A11" w:rsidP="00DB4528" w:rsidR="00ED5A11">
      <w:r>
        <w:separator/>
      </w:r>
    </w:p>
  </w:footnote>
  <w:footnote w:id="0" w:type="continuationSeparator">
    <w:p w:rsidRDefault="00ED5A11" w:rsidP="00DB4528" w:rsidR="00ED5A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B33F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230BF6">
      <w:rPr>
        <w:rFonts w:hAnsi="Times New Roman" w:ascii="Times New Roman"/>
        <w:lang w:val="hr-HR"/>
      </w:rPr>
      <w:t>8360</w:t>
    </w:r>
    <w:r w:rsidR="00145403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230BF6">
      <w:rPr>
        <w:rFonts w:hAnsi="Times New Roman" w:ascii="Times New Roman"/>
        <w:lang w:val="hr-HR"/>
      </w:rPr>
      <w:t>8360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27E9B"/>
    <w:rsid w:val="00074037"/>
    <w:rsid w:val="000757E8"/>
    <w:rsid w:val="000B609B"/>
    <w:rsid w:val="000B7267"/>
    <w:rsid w:val="000C47B3"/>
    <w:rsid w:val="00112B50"/>
    <w:rsid w:val="001211C6"/>
    <w:rsid w:val="00135D69"/>
    <w:rsid w:val="00145403"/>
    <w:rsid w:val="00182088"/>
    <w:rsid w:val="0019713A"/>
    <w:rsid w:val="001A47C8"/>
    <w:rsid w:val="001A60F8"/>
    <w:rsid w:val="001A7F85"/>
    <w:rsid w:val="001B5631"/>
    <w:rsid w:val="001E05EB"/>
    <w:rsid w:val="00230BF6"/>
    <w:rsid w:val="002521D2"/>
    <w:rsid w:val="0025723F"/>
    <w:rsid w:val="002C7435"/>
    <w:rsid w:val="003271AB"/>
    <w:rsid w:val="0036750C"/>
    <w:rsid w:val="003B03A8"/>
    <w:rsid w:val="0042162E"/>
    <w:rsid w:val="00466460"/>
    <w:rsid w:val="004A3DDA"/>
    <w:rsid w:val="004B7909"/>
    <w:rsid w:val="004D06CB"/>
    <w:rsid w:val="004E5A23"/>
    <w:rsid w:val="00515260"/>
    <w:rsid w:val="00532B71"/>
    <w:rsid w:val="0055099E"/>
    <w:rsid w:val="00586826"/>
    <w:rsid w:val="005940E9"/>
    <w:rsid w:val="00604095"/>
    <w:rsid w:val="00633994"/>
    <w:rsid w:val="006356C5"/>
    <w:rsid w:val="006D4021"/>
    <w:rsid w:val="006F2770"/>
    <w:rsid w:val="00776F54"/>
    <w:rsid w:val="0079665B"/>
    <w:rsid w:val="007A29F9"/>
    <w:rsid w:val="007D4684"/>
    <w:rsid w:val="008143F6"/>
    <w:rsid w:val="008301F7"/>
    <w:rsid w:val="00840E3D"/>
    <w:rsid w:val="0088195F"/>
    <w:rsid w:val="00893F34"/>
    <w:rsid w:val="00932D82"/>
    <w:rsid w:val="00934C9E"/>
    <w:rsid w:val="0094186B"/>
    <w:rsid w:val="00976050"/>
    <w:rsid w:val="00997BA9"/>
    <w:rsid w:val="00A00097"/>
    <w:rsid w:val="00A06D9F"/>
    <w:rsid w:val="00A951FA"/>
    <w:rsid w:val="00A95334"/>
    <w:rsid w:val="00AB7883"/>
    <w:rsid w:val="00AF40B4"/>
    <w:rsid w:val="00B03169"/>
    <w:rsid w:val="00B50CF6"/>
    <w:rsid w:val="00B51B44"/>
    <w:rsid w:val="00BA677E"/>
    <w:rsid w:val="00BB33F8"/>
    <w:rsid w:val="00BB62CF"/>
    <w:rsid w:val="00CF2939"/>
    <w:rsid w:val="00CF6D01"/>
    <w:rsid w:val="00D44D4F"/>
    <w:rsid w:val="00D77C43"/>
    <w:rsid w:val="00D8160F"/>
    <w:rsid w:val="00D955F3"/>
    <w:rsid w:val="00DB29D2"/>
    <w:rsid w:val="00DB4528"/>
    <w:rsid w:val="00DF6AEF"/>
    <w:rsid w:val="00E11A90"/>
    <w:rsid w:val="00EC322B"/>
    <w:rsid w:val="00ED5A11"/>
    <w:rsid w:val="00EE5750"/>
    <w:rsid w:val="00F06CAC"/>
    <w:rsid w:val="00F51948"/>
    <w:rsid w:val="00F54F5C"/>
    <w:rsid w:val="00F62A72"/>
    <w:rsid w:val="00F667BC"/>
    <w:rsid w:val="00FA0153"/>
    <w:rsid w:val="00FD0CA0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33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3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3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3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3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33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3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3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3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3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8360</izvorni_sadrzaj>
    <derivirana_varijabla naziv="DomainObject.Predmet.Broj_1">8360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St-8360/2015</izvorni_sadrzaj>
    <derivirana_varijabla naziv="DomainObject.Predmet.OznakaBroj_1">St-8360/2015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ISOT d.o.o.</izvorni_sadrzaj>
    <derivirana_varijabla naziv="DomainObject.Predmet.ProtustrankaFormated_1">  ISOT d.o.o.</derivirana_varijabla>
  </DomainObject.Predmet.ProtustrankaFormated>
  <DomainObject.Predmet.ProtustrankaFormatedOIB>
    <izvorni_sadrzaj>  ISOT d.o.o., OIB 72526358684</izvorni_sadrzaj>
    <derivirana_varijabla naziv="DomainObject.Predmet.ProtustrankaFormatedOIB_1">  ISOT d.o.o., OIB 72526358684</derivirana_varijabla>
  </DomainObject.Predmet.ProtustrankaFormatedOIB>
  <DomainObject.Predmet.ProtustrankaFormatedWithAdress>
    <izvorni_sadrzaj> ISOT d.o.o., Kralja Zvonimira 67/1, 10000 Zagreb</izvorni_sadrzaj>
    <derivirana_varijabla naziv="DomainObject.Predmet.ProtustrankaFormatedWithAdress_1"> ISOT d.o.o., Kralja Zvonimira 67/1, 10000 Zagreb</derivirana_varijabla>
  </DomainObject.Predmet.ProtustrankaFormatedWithAdress>
  <DomainObject.Predmet.ProtustrankaFormatedWithAdressOIB>
    <izvorni_sadrzaj> ISOT d.o.o., OIB 72526358684, Kralja Zvonimira 67/1, 10000 Zagreb</izvorni_sadrzaj>
    <derivirana_varijabla naziv="DomainObject.Predmet.ProtustrankaFormatedWithAdressOIB_1"> ISOT d.o.o., OIB 72526358684, Kralja Zvonimira 67/1, 10000 Zagreb</derivirana_varijabla>
  </DomainObject.Predmet.ProtustrankaFormatedWithAdressOIB>
  <DomainObject.Predmet.ProtustrankaWithAdress>
    <izvorni_sadrzaj>ISOT d.o.o. Kralja Zvonimira 67/1, 10000 Zagreb</izvorni_sadrzaj>
    <derivirana_varijabla naziv="DomainObject.Predmet.ProtustrankaWithAdress_1">ISOT d.o.o. Kralja Zvonimira 67/1, 10000 Zagreb</derivirana_varijabla>
  </DomainObject.Predmet.ProtustrankaWithAdress>
  <DomainObject.Predmet.ProtustrankaWithAdressOIB>
    <izvorni_sadrzaj>ISOT d.o.o., OIB 72526358684, Kralja Zvonimira 67/1, 10000 Zagreb</izvorni_sadrzaj>
    <derivirana_varijabla naziv="DomainObject.Predmet.ProtustrankaWithAdressOIB_1">ISOT d.o.o., OIB 72526358684, Kralja Zvonimira 67/1, 10000 Zagreb</derivirana_varijabla>
  </DomainObject.Predmet.ProtustrankaWithAdressOIB>
  <DomainObject.Predmet.ProtustrankaNazivFormated>
    <izvorni_sadrzaj>ISOT d.o.o.</izvorni_sadrzaj>
    <derivirana_varijabla naziv="DomainObject.Predmet.ProtustrankaNazivFormated_1">ISOT d.o.o.</derivirana_varijabla>
  </DomainObject.Predmet.ProtustrankaNazivFormated>
  <DomainObject.Predmet.ProtustrankaNazivFormatedOIB>
    <izvorni_sadrzaj>ISOT d.o.o., OIB 72526358684</izvorni_sadrzaj>
    <derivirana_varijabla naziv="DomainObject.Predmet.ProtustrankaNazivFormatedOIB_1">ISOT d.o.o., OIB 72526358684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ISOT d.o.o.</item>
    </izvorni_sadrzaj>
    <derivirana_varijabla naziv="DomainObject.Predmet.ProtuStrankaListFormated_1">
      <item>ISOT d.o.o.</item>
    </derivirana_varijabla>
  </DomainObject.Predmet.ProtuStrankaListFormated>
  <DomainObject.Predmet.ProtuStrankaListFormatedOIB>
    <izvorni_sadrzaj>
      <item>ISOT d.o.o., OIB 72526358684</item>
    </izvorni_sadrzaj>
    <derivirana_varijabla naziv="DomainObject.Predmet.ProtuStrankaListFormatedOIB_1">
      <item>ISOT d.o.o., OIB 72526358684</item>
    </derivirana_varijabla>
  </DomainObject.Predmet.ProtuStrankaListFormatedOIB>
  <DomainObject.Predmet.ProtuStrankaListFormatedWithAdress>
    <izvorni_sadrzaj>
      <item>ISOT d.o.o., Kralja Zvonimira 67/1, 10000 Zagreb</item>
    </izvorni_sadrzaj>
    <derivirana_varijabla naziv="DomainObject.Predmet.ProtuStrankaListFormatedWithAdress_1">
      <item>ISOT d.o.o., Kralja Zvonimira 67/1, 10000 Zagreb</item>
    </derivirana_varijabla>
  </DomainObject.Predmet.ProtuStrankaListFormatedWithAdress>
  <DomainObject.Predmet.ProtuStrankaListFormatedWithAdressOIB>
    <izvorni_sadrzaj>
      <item>ISOT d.o.o., OIB 72526358684, Kralja Zvonimira 67/1, 10000 Zagreb</item>
    </izvorni_sadrzaj>
    <derivirana_varijabla naziv="DomainObject.Predmet.ProtuStrankaListFormatedWithAdressOIB_1">
      <item>ISOT d.o.o., OIB 72526358684, Kralja Zvonimira 67/1, 10000 Zagreb</item>
    </derivirana_varijabla>
  </DomainObject.Predmet.ProtuStrankaListFormatedWithAdressOIB>
  <DomainObject.Predmet.ProtuStrankaListNazivFormated>
    <izvorni_sadrzaj>
      <item>ISOT d.o.o.</item>
    </izvorni_sadrzaj>
    <derivirana_varijabla naziv="DomainObject.Predmet.ProtuStrankaListNazivFormated_1">
      <item>ISOT d.o.o.</item>
    </derivirana_varijabla>
  </DomainObject.Predmet.ProtuStrankaListNazivFormated>
  <DomainObject.Predmet.ProtuStrankaListNazivFormatedOIB>
    <izvorni_sadrzaj>
      <item>ISOT d.o.o., OIB 72526358684</item>
    </izvorni_sadrzaj>
    <derivirana_varijabla naziv="DomainObject.Predmet.ProtuStrankaListNazivFormatedOIB_1">
      <item>ISOT d.o.o., OIB 72526358684</item>
    </derivirana_varijabla>
  </DomainObject.Predmet.ProtuStrankaListNazivFormatedOIB>
  <DomainObject.Predmet.OstaliListFormated>
    <izvorni_sadrzaj>
      <item>dr Zvonimir Radić</item>
      <item>ALBINA DLAČIĆ</item>
    </izvorni_sadrzaj>
    <derivirana_varijabla naziv="DomainObject.Predmet.OstaliListFormated_1">
      <item>dr Zvonimir Radić</item>
      <item>ALBINA DLAČIĆ</item>
    </derivirana_varijabla>
  </DomainObject.Predmet.OstaliListFormated>
  <DomainObject.Predmet.OstaliListFormatedOIB>
    <izvorni_sadrzaj>
      <item>dr Zvonimir Radić, OIB 84096136619</item>
      <item>ALBINA DLAČIĆ</item>
    </izvorni_sadrzaj>
    <derivirana_varijabla naziv="DomainObject.Predmet.OstaliListFormatedOIB_1">
      <item>dr Zvonimir Radić, OIB 84096136619</item>
      <item>ALBINA DLAČIĆ</item>
    </derivirana_varijabla>
  </DomainObject.Predmet.OstaliListFormatedOIB>
  <DomainObject.Predmet.OstaliListFormatedWithAdress>
    <izvorni_sadrzaj>
      <item>dr Zvonimir Radić, Ožegovićeva 19, 10000 Zagreb</item>
      <item>ALBINA DLAČIĆ, Kneza Mislava 10, 10000 Zagreb</item>
    </izvorni_sadrzaj>
    <derivirana_varijabla naziv="DomainObject.Predmet.OstaliListFormatedWithAdress_1">
      <item>dr Zvonimir Radić, Ožegovićeva 19, 10000 Zagreb</item>
      <item>ALBINA DLAČIĆ, Kneza Mislava 10, 10000 Zagreb</item>
    </derivirana_varijabla>
  </DomainObject.Predmet.OstaliListFormatedWithAdress>
  <DomainObject.Predmet.OstaliListFormatedWithAdressOIB>
    <izvorni_sadrzaj>
      <item>dr Zvonimir Radić, OIB 84096136619, Ožegovićeva 19, 10000 Zagreb</item>
      <item>ALBINA DLAČIĆ, Kneza Mislava 10, 10000 Zagreb</item>
    </izvorni_sadrzaj>
    <derivirana_varijabla naziv="DomainObject.Predmet.OstaliListFormatedWithAdressOIB_1">
      <item>dr Zvonimir Radić, OIB 84096136619, Ožegovićeva 19, 10000 Zagreb</item>
      <item>ALBINA DLAČIĆ, Kneza Mislava 10, 10000 Zagreb</item>
    </derivirana_varijabla>
  </DomainObject.Predmet.OstaliListFormatedWithAdressOIB>
  <DomainObject.Predmet.OstaliListNazivFormated>
    <izvorni_sadrzaj>
      <item>dr Zvonimir Radić</item>
      <item>ALBINA DLAČIĆ</item>
    </izvorni_sadrzaj>
    <derivirana_varijabla naziv="DomainObject.Predmet.OstaliListNazivFormated_1">
      <item>dr Zvonimir Radić</item>
      <item>ALBINA DLAČIĆ</item>
    </derivirana_varijabla>
  </DomainObject.Predmet.OstaliListNazivFormated>
  <DomainObject.Predmet.OstaliListNazivFormatedOIB>
    <izvorni_sadrzaj>
      <item>dr Zvonimir Radić, OIB 84096136619</item>
      <item>ALBINA DLAČIĆ</item>
    </izvorni_sadrzaj>
    <derivirana_varijabla naziv="DomainObject.Predmet.OstaliListNazivFormatedOIB_1">
      <item>dr Zvonimir Radić, OIB 84096136619</item>
      <item>ALBINA DLAČIĆ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ISOT d.o.o.</izvorni_sadrzaj>
    <derivirana_varijabla naziv="DomainObject.Predmet.ProtustrankaIDrugi_1">ISOT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ISOT d.o.o., OIB 72526358684, Kralja Zvonimira 67/1, 10000 Zagreb</izvorni_sadrzaj>
    <derivirana_varijabla naziv="DomainObject.Predmet.ProtustrankaIDrugiAdressOIB_1">ISOT d.o.o., OIB 72526358684, Kralja Zvonimira 67/1,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ISOT d.o.o.</item>
      <item>FINA Regionalni centar Zagreb</item>
      <item>dr Zvonimir Radić</item>
      <item>ALBINA DLAČIĆ</item>
    </izvorni_sadrzaj>
    <derivirana_varijabla naziv="DomainObject.Predmet.SudioniciListNaziv_1">
      <item>ISOT d.o.o.</item>
      <item>FINA Regionalni centar Zagreb</item>
      <item>dr Zvonimir Radić</item>
      <item>ALBINA DLAČIĆ</item>
    </derivirana_varijabla>
  </DomainObject.Predmet.SudioniciListNaziv>
  <DomainObject.Predmet.SudioniciListAdressOIB>
    <izvorni_sadrzaj>
      <item>ISOT d.o.o., OIB 72526358684, Kralja Zvonimira 67/1,10000 Zagreb</item>
      <item>FINA Regionalni centar Zagreb, OIB 85821130368, Trg svibanjskih žrtava 1995. br. 1,10000 Zagreb</item>
      <item>dr Zvonimir Radić, OIB 84096136619, Ožegovićeva 19,10000 Zagreb</item>
      <item>ALBINA DLAČIĆ, Kneza Mislava 10,10000 Zagreb</item>
    </izvorni_sadrzaj>
    <derivirana_varijabla naziv="DomainObject.Predmet.SudioniciListAdressOIB_1">
      <item>ISOT d.o.o., OIB 72526358684, Kralja Zvonimira 67/1,10000 Zagreb</item>
      <item>FINA Regionalni centar Zagreb, OIB 85821130368, Trg svibanjskih žrtava 1995. br. 1,10000 Zagreb</item>
      <item>dr Zvonimir Radić, OIB 84096136619, Ožegovićeva 19,10000 Zagreb</item>
      <item>ALBINA DLAČIĆ, Kneza Mislava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72526358684</item>
      <item>, OIB 85821130368</item>
      <item>, OIB 84096136619</item>
      <item>, OIB null</item>
    </izvorni_sadrzaj>
    <derivirana_varijabla naziv="DomainObject.Predmet.SudioniciListNazivOIB_1">
      <item>, OIB 72526358684</item>
      <item>, OIB 85821130368</item>
      <item>, OIB 84096136619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2232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2016-02-23T09:18:00Z</dcterms:created>
  <dc:creator>Sudsko vijeæe</dc:creator>
  <cp:lastModifiedBy>Željka Kordić</cp:lastModifiedBy>
  <cp:lastPrinted>2016-03-11T09:56:00Z</cp:lastPrinted>
  <dcterms:modified xmlns:xsi="http://www.w3.org/2001/XMLSchema-instance" xsi:type="dcterms:W3CDTF">2016-03-11T09:56:00Z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