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953b" w14:paraId="1e2953b" w:rsidRDefault="00D522D9" w:rsidP="005D7BF8" w:rsidR="00D522D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2D9" w:rsidP="005D7BF8" w:rsidR="00D522D9" w:rsidRPr="00D522D9">
      <w:pPr>
        <w:pStyle w:val="Bezproreda"/>
        <w:jc w:val="both"/>
        <w:rPr>
          <w:rFonts w:hAnsi="Times New Roman" w:ascii="Times New Roman"/>
          <w:b w:val="false"/>
        </w:rPr>
      </w:pPr>
      <w:r w:rsidRPr="00D522D9">
        <w:rPr>
          <w:rFonts w:eastAsia="MS Mincho" w:hAnsi="Times New Roman" w:ascii="Times New Roman"/>
          <w:b w:val="false"/>
        </w:rPr>
        <w:t xml:space="preserve">   REPUBLIKA HRVATSKA</w:t>
      </w:r>
    </w:p>
    <w:p w:rsidRDefault="00D522D9" w:rsidP="005D7BF8" w:rsidR="00D522D9" w:rsidRPr="00D522D9">
      <w:pPr>
        <w:pStyle w:val="Bezproreda"/>
        <w:jc w:val="both"/>
        <w:rPr>
          <w:rFonts w:hAnsi="Times New Roman" w:ascii="Times New Roman"/>
          <w:b w:val="false"/>
        </w:rPr>
      </w:pPr>
      <w:r w:rsidRPr="00D522D9">
        <w:rPr>
          <w:rFonts w:eastAsia="MS Mincho" w:hAnsi="Times New Roman" w:ascii="Times New Roman"/>
          <w:b w:val="false"/>
        </w:rPr>
        <w:t>TRGOVAČKI SUD U RIJECI</w:t>
      </w:r>
    </w:p>
    <w:p w:rsidRDefault="00D522D9" w:rsidP="005D7BF8" w:rsidR="00D522D9" w:rsidRPr="00D522D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522D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2D9" w:rsidR="00D522D9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6E45D6" w:rsidRPr="006E45D6">
        <w:rPr>
          <w:b/>
        </w:rPr>
        <w:t>VIS GRADNJA društvo s ograničenom odgovornošću za gradnju i usluge, Rijeka, Škurinjska cesta 1, OIB 33547359702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6B73D5">
        <w:t>14</w:t>
      </w:r>
      <w:r w:rsidR="003174A2">
        <w:t>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0873FA" w:rsidRPr="000873FA">
        <w:rPr>
          <w:b/>
        </w:rPr>
        <w:t>Ratk</w:t>
      </w:r>
      <w:r w:rsidR="000873FA">
        <w:rPr>
          <w:b/>
        </w:rPr>
        <w:t>u</w:t>
      </w:r>
      <w:r w:rsidR="000873FA" w:rsidRPr="000873FA">
        <w:rPr>
          <w:b/>
        </w:rPr>
        <w:t xml:space="preserve"> Miklaušić iz Rijeke, Ciottina 20/1, OIB 97911569674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0873FA">
        <w:t>4.194,13</w:t>
      </w:r>
      <w:r w:rsidRPr="008B6081">
        <w:t xml:space="preserve">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0873FA">
        <w:t>Ratko Miklaušić iz Rijeke, Ciottina 20/1, OIB 97911569674,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B73D5">
        <w:t>82 2402 0063 1030 5231 7</w:t>
      </w:r>
      <w:r w:rsidR="004E18B9">
        <w:t xml:space="preserve"> </w:t>
      </w:r>
      <w:r w:rsidR="003270C3">
        <w:t>otvoren kod</w:t>
      </w:r>
      <w:r w:rsidR="006B73D5">
        <w:t xml:space="preserve"> Erste&amp;Steiermarkische bank </w:t>
      </w:r>
      <w:r w:rsidR="006B73D5" w:rsidRPr="003F4ACD">
        <w:t>d.d.</w:t>
      </w:r>
      <w:r w:rsidR="006B73D5">
        <w:t xml:space="preserve"> </w:t>
      </w:r>
      <w:r w:rsidR="00F6302D">
        <w:t xml:space="preserve">iz sredstava </w:t>
      </w:r>
      <w:r w:rsidR="006B73D5">
        <w:t xml:space="preserve">koje je Financijska agencija zaplijenila temeljem čl.112. </w:t>
      </w:r>
      <w:r w:rsidR="00416E78" w:rsidRPr="00416E78">
        <w:t>S</w:t>
      </w:r>
      <w:r w:rsidR="006B73D5">
        <w:t>tečajnog zakona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E45D6">
        <w:rPr>
          <w:bCs/>
        </w:rPr>
        <w:t>1435</w:t>
      </w:r>
      <w:r w:rsidR="00B7484B">
        <w:rPr>
          <w:bCs/>
        </w:rPr>
        <w:t>/16-</w:t>
      </w:r>
      <w:r w:rsidR="006B73D5">
        <w:rPr>
          <w:bCs/>
        </w:rPr>
        <w:t>4</w:t>
      </w:r>
      <w:r w:rsidR="00C65432">
        <w:rPr>
          <w:bCs/>
        </w:rPr>
        <w:t xml:space="preserve"> od </w:t>
      </w:r>
      <w:r w:rsidR="006B73D5">
        <w:rPr>
          <w:bCs/>
        </w:rPr>
        <w:t>17. siječnja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B73D5">
        <w:rPr>
          <w:bCs/>
        </w:rPr>
        <w:t>pokrenut je prethodni postupak radi utvrđivanja pretpostavki za otvaranje stečajnog postupka i imenovan</w:t>
      </w:r>
      <w:r w:rsidR="00B7484B">
        <w:rPr>
          <w:bCs/>
        </w:rPr>
        <w:t xml:space="preserve"> privremeni stečajni upravitelj </w:t>
      </w:r>
      <w:r w:rsidR="000873FA" w:rsidRPr="000873FA">
        <w:rPr>
          <w:bCs/>
        </w:rPr>
        <w:t>Ratko Miklaušić iz Rijeke, Ciottina 20/1, OIB 97911569674</w:t>
      </w:r>
      <w:r w:rsidR="00B7484B" w:rsidRPr="004E18B9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6B73D5">
        <w:t>izreci</w:t>
      </w:r>
      <w:r w:rsidR="00206C63"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B73D5">
        <w:t>14</w:t>
      </w:r>
      <w:r w:rsidR="004E18B9">
        <w:t>. lipnja</w:t>
      </w:r>
      <w:r w:rsidR="00B7484B">
        <w:t xml:space="preserve"> 2017</w:t>
      </w:r>
      <w:r w:rsidR="00F87FDE">
        <w:t>. godine</w:t>
      </w:r>
    </w:p>
    <w:p w:rsidRDefault="00674FF3" w:rsidP="00D522D9" w:rsidR="00141E66" w:rsidRPr="00737DD5">
      <w:pPr>
        <w:ind w:firstLine="708" w:left="1416"/>
        <w:jc w:val="right"/>
      </w:pPr>
      <w:r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D522D9">
        <w:t xml:space="preserve"> </w:t>
      </w:r>
    </w:p>
    <w:p w:rsidRDefault="00141E66" w:rsidP="001A5F3A" w:rsidR="00141E66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522D9">
        <w:t xml:space="preserve"> </w:t>
      </w:r>
      <w:r w:rsidRPr="00737DD5">
        <w:t xml:space="preserve"> </w:t>
      </w:r>
      <w:r>
        <w:t xml:space="preserve">  </w:t>
      </w:r>
    </w:p>
    <w:p w:rsidRDefault="00674FF3" w:rsidP="004E18B9" w:rsidR="00674FF3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B73D5">
        <w:rPr>
          <w:sz w:val="20"/>
          <w:szCs w:val="20"/>
        </w:rPr>
        <w:t>14</w:t>
      </w:r>
      <w:r w:rsidR="007A4CBA">
        <w:rPr>
          <w:sz w:val="20"/>
          <w:szCs w:val="20"/>
        </w:rPr>
        <w:t>.6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2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E45D6">
      <w:t>1435</w:t>
    </w:r>
    <w:r w:rsidR="007A4CBA">
      <w:t>/16-</w:t>
    </w:r>
    <w:r w:rsidR="006E45D6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873FA"/>
    <w:rsid w:val="000A78B5"/>
    <w:rsid w:val="000B5C24"/>
    <w:rsid w:val="000E4805"/>
    <w:rsid w:val="00137298"/>
    <w:rsid w:val="00141E66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5F59"/>
    <w:rsid w:val="003565CB"/>
    <w:rsid w:val="00363979"/>
    <w:rsid w:val="003C0F75"/>
    <w:rsid w:val="00416E78"/>
    <w:rsid w:val="00445D45"/>
    <w:rsid w:val="004E18B9"/>
    <w:rsid w:val="005712C4"/>
    <w:rsid w:val="005B64E7"/>
    <w:rsid w:val="005F450A"/>
    <w:rsid w:val="006268A4"/>
    <w:rsid w:val="00646512"/>
    <w:rsid w:val="00674FF3"/>
    <w:rsid w:val="006B73D5"/>
    <w:rsid w:val="006E45D6"/>
    <w:rsid w:val="007863DC"/>
    <w:rsid w:val="007A4CBA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A3B72"/>
    <w:rsid w:val="00CB0C14"/>
    <w:rsid w:val="00CC57E2"/>
    <w:rsid w:val="00D522D9"/>
    <w:rsid w:val="00D771D7"/>
    <w:rsid w:val="00DA61D2"/>
    <w:rsid w:val="00E128BC"/>
    <w:rsid w:val="00E578C6"/>
    <w:rsid w:val="00E70797"/>
    <w:rsid w:val="00E94762"/>
    <w:rsid w:val="00EF5918"/>
    <w:rsid w:val="00F6302D"/>
    <w:rsid w:val="00F731C0"/>
    <w:rsid w:val="00F87FDE"/>
    <w:rsid w:val="00FA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22D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52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22D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522D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52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22D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GRADNJA d.o.o.</izvorni_sadrzaj>
    <derivirana_varijabla naziv="DomainObject.Predmet.ProtustrankaFormated_1">  VIS GRADNJA d.o.o.</derivirana_varijabla>
  </DomainObject.Predmet.ProtustrankaFormated>
  <DomainObject.Predmet.ProtustrankaFormatedOIB>
    <izvorni_sadrzaj>  VIS GRADNJA d.o.o., OIB 33547359702</izvorni_sadrzaj>
    <derivirana_varijabla naziv="DomainObject.Predmet.ProtustrankaFormatedOIB_1">  VIS GRADNJA d.o.o., OIB 33547359702</derivirana_varijabla>
  </DomainObject.Predmet.ProtustrankaFormatedOIB>
  <DomainObject.Predmet.ProtustrankaFormatedWithAdress>
    <izvorni_sadrzaj> VIS GRADNJA d.o.o., Škurinjska cesta 1, 51000 Rijeka</izvorni_sadrzaj>
    <derivirana_varijabla naziv="DomainObject.Predmet.ProtustrankaFormatedWithAdress_1"> VIS GRADNJA d.o.o., Škurinjska cesta 1, 51000 Rijeka</derivirana_varijabla>
  </DomainObject.Predmet.ProtustrankaFormatedWithAdress>
  <DomainObject.Predmet.ProtustrankaFormatedWithAdressOIB>
    <izvorni_sadrzaj> VIS GRADNJA d.o.o., OIB 33547359702, Škurinjska cesta 1, 51000 Rijeka</izvorni_sadrzaj>
    <derivirana_varijabla naziv="DomainObject.Predmet.ProtustrankaFormatedWithAdressOIB_1"> VIS GRADNJA d.o.o., OIB 33547359702, Škurinjska cesta 1, 51000 Rijeka</derivirana_varijabla>
  </DomainObject.Predmet.ProtustrankaFormatedWithAdressOIB>
  <DomainObject.Predmet.ProtustrankaWithAdress>
    <izvorni_sadrzaj>VIS GRADNJA d.o.o. Škurinjska cesta 1, 51000 Rijeka</izvorni_sadrzaj>
    <derivirana_varijabla naziv="DomainObject.Predmet.ProtustrankaWithAdress_1">VIS GRADNJA d.o.o. Škurinjska cesta 1, 51000 Rijeka</derivirana_varijabla>
  </DomainObject.Predmet.ProtustrankaWithAdress>
  <DomainObject.Predmet.ProtustrankaWithAdressOIB>
    <izvorni_sadrzaj>VIS GRADNJA d.o.o., OIB 33547359702, Škurinjska cesta 1, 51000 Rijeka</izvorni_sadrzaj>
    <derivirana_varijabla naziv="DomainObject.Predmet.ProtustrankaWithAdressOIB_1">VIS GRADNJA d.o.o., OIB 33547359702, Škurinjska cesta 1, 51000 Rijeka</derivirana_varijabla>
  </DomainObject.Predmet.ProtustrankaWithAdressOIB>
  <DomainObject.Predmet.ProtustrankaNazivFormated>
    <izvorni_sadrzaj>VIS GRADNJA d.o.o.</izvorni_sadrzaj>
    <derivirana_varijabla naziv="DomainObject.Predmet.ProtustrankaNazivFormated_1">VIS GRADNJA d.o.o.</derivirana_varijabla>
  </DomainObject.Predmet.ProtustrankaNazivFormated>
  <DomainObject.Predmet.ProtustrankaNazivFormatedOIB>
    <izvorni_sadrzaj>VIS GRADNJA d.o.o., OIB 33547359702</izvorni_sadrzaj>
    <derivirana_varijabla naziv="DomainObject.Predmet.ProtustrankaNazivFormatedOIB_1">VIS GRADNJA d.o.o., OIB 33547359702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 GRADNJA d.o.o.</item>
    </izvorni_sadrzaj>
    <derivirana_varijabla naziv="DomainObject.Predmet.ProtuStrankaListFormated_1">
      <item>VIS GRADNJA d.o.o.</item>
    </derivirana_varijabla>
  </DomainObject.Predmet.ProtuStrankaListFormated>
  <DomainObject.Predmet.ProtuStrankaListFormatedOIB>
    <izvorni_sadrzaj>
      <item>VIS GRADNJA d.o.o., OIB 33547359702</item>
    </izvorni_sadrzaj>
    <derivirana_varijabla naziv="DomainObject.Predmet.ProtuStrankaListFormatedOIB_1">
      <item>VIS GRADNJA d.o.o., OIB 33547359702</item>
    </derivirana_varijabla>
  </DomainObject.Predmet.ProtuStrankaListFormatedOIB>
  <DomainObject.Predmet.ProtuStrankaListFormatedWithAdress>
    <izvorni_sadrzaj>
      <item>VIS GRADNJA d.o.o., Škurinjska cesta 1, 51000 Rijeka</item>
    </izvorni_sadrzaj>
    <derivirana_varijabla naziv="DomainObject.Predmet.ProtuStrankaListFormatedWithAdress_1">
      <item>VIS GRADNJA d.o.o., Škurinjska cesta 1, 51000 Rijeka</item>
    </derivirana_varijabla>
  </DomainObject.Predmet.ProtuStrankaListFormatedWithAdress>
  <DomainObject.Predmet.ProtuStrankaListFormatedWithAdressOIB>
    <izvorni_sadrzaj>
      <item>VIS GRADNJA d.o.o., OIB 33547359702, Škurinjska cesta 1, 51000 Rijeka</item>
    </izvorni_sadrzaj>
    <derivirana_varijabla naziv="DomainObject.Predmet.ProtuStrankaListFormatedWithAdressOIB_1">
      <item>VIS GRADNJA d.o.o., OIB 33547359702, Škurinjska cesta 1, 51000 Rijeka</item>
    </derivirana_varijabla>
  </DomainObject.Predmet.ProtuStrankaListFormatedWithAdressOIB>
  <DomainObject.Predmet.ProtuStrankaListNazivFormated>
    <izvorni_sadrzaj>
      <item>VIS GRADNJA d.o.o.</item>
    </izvorni_sadrzaj>
    <derivirana_varijabla naziv="DomainObject.Predmet.ProtuStrankaListNazivFormated_1">
      <item>VIS GRADNJA d.o.o.</item>
    </derivirana_varijabla>
  </DomainObject.Predmet.ProtuStrankaListNazivFormated>
  <DomainObject.Predmet.ProtuStrankaListNazivFormatedOIB>
    <izvorni_sadrzaj>
      <item>VIS GRADNJA d.o.o., OIB 33547359702</item>
    </izvorni_sadrzaj>
    <derivirana_varijabla naziv="DomainObject.Predmet.ProtuStrankaListNazivFormatedOIB_1">
      <item>VIS GRADNJA d.o.o., OIB 33547359702</item>
    </derivirana_varijabla>
  </DomainObject.Predmet.ProtuStrankaListNazivFormatedOIB>
  <DomainObject.Predmet.OstaliListFormated>
    <izvorni_sadrzaj>
      <item>RATKO MIKLAUŠIĆ</item>
      <item>IBRAHIM DIZDAREVIĆ</item>
    </izvorni_sadrzaj>
    <derivirana_varijabla naziv="DomainObject.Predmet.OstaliListFormated_1">
      <item>RATKO MIKLAUŠIĆ</item>
      <item>IBRAHIM DIZDAREVIĆ</item>
    </derivirana_varijabla>
  </DomainObject.Predmet.OstaliListFormated>
  <DomainObject.Predmet.OstaliListFormatedOIB>
    <izvorni_sadrzaj>
      <item>RATKO MIKLAUŠIĆ</item>
      <item>IBRAHIM DIZDAREVIĆ</item>
    </izvorni_sadrzaj>
    <derivirana_varijabla naziv="DomainObject.Predmet.OstaliListFormatedOIB_1">
      <item>RATKO MIKLAUŠIĆ</item>
      <item>IBRAHIM DIZDAREVIĆ</item>
    </derivirana_varijabla>
  </DomainObject.Predmet.OstaliListFormatedOIB>
  <DomainObject.Predmet.OstaliListFormatedWithAdress>
    <izvorni_sadrzaj>
      <item>RATKO MIKLAUŠIĆ</item>
      <item>IBRAHIM DIZDAREVIĆ</item>
    </izvorni_sadrzaj>
    <derivirana_varijabla naziv="DomainObject.Predmet.OstaliListFormatedWithAdress_1">
      <item>RATKO MIKLAUŠIĆ</item>
      <item>IBRAHIM DIZDAREVIĆ</item>
    </derivirana_varijabla>
  </DomainObject.Predmet.OstaliListFormatedWithAdress>
  <DomainObject.Predmet.OstaliListFormatedWithAdressOIB>
    <izvorni_sadrzaj>
      <item>RATKO MIKLAUŠIĆ</item>
      <item>IBRAHIM DIZDAREVIĆ</item>
    </izvorni_sadrzaj>
    <derivirana_varijabla naziv="DomainObject.Predmet.OstaliListFormatedWithAdressOIB_1">
      <item>RATKO MIKLAUŠIĆ</item>
      <item>IBRAHIM DIZDAREVIĆ</item>
    </derivirana_varijabla>
  </DomainObject.Predmet.OstaliListFormatedWithAdressOIB>
  <DomainObject.Predmet.OstaliListNazivFormated>
    <izvorni_sadrzaj>
      <item>RATKO MIKLAUŠIĆ</item>
      <item>IBRAHIM DIZDAREVIĆ</item>
    </izvorni_sadrzaj>
    <derivirana_varijabla naziv="DomainObject.Predmet.OstaliListNazivFormated_1">
      <item>RATKO MIKLAUŠIĆ</item>
      <item>IBRAHIM DIZDAREVIĆ</item>
    </derivirana_varijabla>
  </DomainObject.Predmet.OstaliListNazivFormated>
  <DomainObject.Predmet.OstaliListNazivFormatedOIB>
    <izvorni_sadrzaj>
      <item>RATKO MIKLAUŠIĆ</item>
      <item>IBRAHIM DIZDAREVIĆ</item>
    </izvorni_sadrzaj>
    <derivirana_varijabla naziv="DomainObject.Predmet.OstaliListNazivFormatedOIB_1">
      <item>RATKO MIKLAUŠIĆ</item>
      <item>IBRAHIM DIZDAREVIĆ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 GRADNJA d.o.o.</izvorni_sadrzaj>
    <derivirana_varijabla naziv="DomainObject.Predmet.ProtustrankaIDrugi_1">VIS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 GRADNJA d.o.o., OIB 33547359702, Škurinjska cesta 1, 51000 Rijeka</izvorni_sadrzaj>
    <derivirana_varijabla naziv="DomainObject.Predmet.ProtustrankaIDrugiAdressOIB_1">VIS GRADNJA d.o.o., OIB 33547359702, Škurinjska cesta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 GRADNJA d.o.o.</item>
      <item>RATKO MIKLAUŠIĆ</item>
      <item>IBRAHIM DIZDAREVIĆ</item>
    </izvorni_sadrzaj>
    <derivirana_varijabla naziv="DomainObject.Predmet.SudioniciListNaziv_1">
      <item>FINA  Rijeka</item>
      <item>VIS GRADNJA d.o.o.</item>
      <item>RATKO MIKLAUŠIĆ</item>
      <item>IBRAHIM DIZDAREVIĆ</item>
    </derivirana_varijabla>
  </DomainObject.Predmet.SudioniciListNaziv>
  <DomainObject.Predmet.SudioniciListAdressOIB>
    <izvorni_sadrzaj>
      <item>FINA  Rijeka, OIB 85821130368, Frana Kurelca 8,51000 Rijeka</item>
      <item>VIS GRADNJA d.o.o., OIB 33547359702, Škurinjska cesta 1,51000 Rijeka</item>
      <item>RATKO MIKLAUŠIĆ</item>
      <item>IBRAHIM DIZDAREVIĆ</item>
    </izvorni_sadrzaj>
    <derivirana_varijabla naziv="DomainObject.Predmet.SudioniciListAdressOIB_1">
      <item>FINA  Rijeka, OIB 85821130368, Frana Kurelca 8,51000 Rijeka</item>
      <item>VIS GRADNJA d.o.o., OIB 33547359702, Škurinjska cesta 1,51000 Rijeka</item>
      <item>RATKO MIKLAUŠIĆ</item>
      <item>IBRAHIM DIZDAREVIĆ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33547359702</item>
      <item>, OIB null</item>
      <item>, OIB null</item>
    </izvorni_sadrzaj>
    <derivirana_varijabla naziv="DomainObject.Predmet.SudioniciListNazivOIB_1">
      <item>, OIB 85821130368</item>
      <item>, OIB 33547359702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EE08D-DBC5-4BF5-AE60-4DB13DBD3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2180</properties:Characters>
  <properties:Lines>69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2017-06-14T09:34:00Z</dcterms:created>
  <dc:creator>dcmelik</dc:creator>
  <cp:lastModifiedBy>Jasna Radulović</cp:lastModifiedBy>
  <cp:lastPrinted>2017-06-14T09:36:00Z</cp:lastPrinted>
  <dcterms:modified xmlns:xsi="http://www.w3.org/2001/XMLSchema-instance" xsi:type="dcterms:W3CDTF">2017-06-14T09:38:00Z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