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e6bd" w14:paraId="95fe6b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14782">
        <w:rPr>
          <w:rFonts w:cs="Times New Roman" w:eastAsia="Times New Roman"/>
          <w:szCs w:val="20"/>
          <w:lang w:eastAsia="hr-HR"/>
        </w:rPr>
        <w:t>5</w:t>
      </w:r>
      <w:r w:rsidR="00277CB5">
        <w:rPr>
          <w:rFonts w:cs="Times New Roman" w:eastAsia="Times New Roman"/>
          <w:szCs w:val="20"/>
          <w:lang w:eastAsia="hr-HR"/>
        </w:rPr>
        <w:t>5</w:t>
      </w:r>
      <w:r w:rsidR="008360AE">
        <w:rPr>
          <w:rFonts w:cs="Times New Roman" w:eastAsia="Times New Roman"/>
          <w:szCs w:val="20"/>
          <w:lang w:eastAsia="hr-HR"/>
        </w:rPr>
        <w:t>14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360AE">
        <w:rPr>
          <w:rFonts w:cs="Times New Roman" w:eastAsia="Times New Roman"/>
          <w:szCs w:val="24"/>
          <w:lang w:eastAsia="hr-HR"/>
        </w:rPr>
        <w:t>AMANTER SOCIUS d.o.o., Zagreb, Dubrava 20, MBS:080758379, OIB:07449293936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360AE" w:rsidRPr="008360AE">
        <w:t>AMANTER SOCIUS d.o.o., Zagreb, Dubrava 20, MBS:080758379, OIB:07449293936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360AE" w:rsidRPr="008360AE">
        <w:rPr>
          <w:rFonts w:cs="Times New Roman" w:eastAsia="Times New Roman"/>
          <w:szCs w:val="24"/>
          <w:lang w:eastAsia="hr-HR" w:val="en-GB"/>
        </w:rPr>
        <w:t>AMANTER SOCIUS d.o.o., Zagreb, Dubrava 20, MBS:080758379, OIB:07449293936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77CB5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679D8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14782"/>
    <w:rsid w:val="00822B5E"/>
    <w:rsid w:val="008237AF"/>
    <w:rsid w:val="008360AE"/>
    <w:rsid w:val="008A2ED8"/>
    <w:rsid w:val="008C6437"/>
    <w:rsid w:val="008F0DC4"/>
    <w:rsid w:val="00920779"/>
    <w:rsid w:val="00927789"/>
    <w:rsid w:val="009304A1"/>
    <w:rsid w:val="009311E4"/>
    <w:rsid w:val="00993EAC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9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79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79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79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9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79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79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79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5514</izvorni_sadrzaj>
    <derivirana_varijabla naziv="DomainObject.Predmet.Broj_1">5514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St-5514/2015</izvorni_sadrzaj>
    <derivirana_varijabla naziv="DomainObject.Predmet.OznakaBroj_1">St-5514/2015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AMANTER SOCIUS d.o.o.</izvorni_sadrzaj>
    <derivirana_varijabla naziv="DomainObject.Predmet.ProtustrankaFormated_1">  AMANTER SOCIUS d.o.o.</derivirana_varijabla>
  </DomainObject.Predmet.ProtustrankaFormated>
  <DomainObject.Predmet.ProtustrankaFormatedOIB>
    <izvorni_sadrzaj>  AMANTER SOCIUS d.o.o., OIB 07449293936</izvorni_sadrzaj>
    <derivirana_varijabla naziv="DomainObject.Predmet.ProtustrankaFormatedOIB_1">  AMANTER SOCIUS d.o.o., OIB 07449293936</derivirana_varijabla>
  </DomainObject.Predmet.ProtustrankaFormatedOIB>
  <DomainObject.Predmet.ProtustrankaFormatedWithAdress>
    <izvorni_sadrzaj> AMANTER SOCIUS d.o.o., Dubrava 20, 10000 Zagreb</izvorni_sadrzaj>
    <derivirana_varijabla naziv="DomainObject.Predmet.ProtustrankaFormatedWithAdress_1"> AMANTER SOCIUS d.o.o., Dubrava 20, 10000 Zagreb</derivirana_varijabla>
  </DomainObject.Predmet.ProtustrankaFormatedWithAdress>
  <DomainObject.Predmet.ProtustrankaFormatedWithAdressOIB>
    <izvorni_sadrzaj> AMANTER SOCIUS d.o.o., OIB 07449293936, Dubrava 20, 10000 Zagreb</izvorni_sadrzaj>
    <derivirana_varijabla naziv="DomainObject.Predmet.ProtustrankaFormatedWithAdressOIB_1"> AMANTER SOCIUS d.o.o., OIB 07449293936, Dubrava 20, 10000 Zagreb</derivirana_varijabla>
  </DomainObject.Predmet.ProtustrankaFormatedWithAdressOIB>
  <DomainObject.Predmet.ProtustrankaWithAdress>
    <izvorni_sadrzaj>AMANTER SOCIUS d.o.o. Dubrava 20, 10000 Zagreb</izvorni_sadrzaj>
    <derivirana_varijabla naziv="DomainObject.Predmet.ProtustrankaWithAdress_1">AMANTER SOCIUS d.o.o. Dubrava 20, 10000 Zagreb</derivirana_varijabla>
  </DomainObject.Predmet.ProtustrankaWithAdress>
  <DomainObject.Predmet.ProtustrankaWithAdressOIB>
    <izvorni_sadrzaj>AMANTER SOCIUS d.o.o., OIB 07449293936, Dubrava 20, 10000 Zagreb</izvorni_sadrzaj>
    <derivirana_varijabla naziv="DomainObject.Predmet.ProtustrankaWithAdressOIB_1">AMANTER SOCIUS d.o.o., OIB 07449293936, Dubrava 20, 10000 Zagreb</derivirana_varijabla>
  </DomainObject.Predmet.ProtustrankaWithAdressOIB>
  <DomainObject.Predmet.ProtustrankaNazivFormated>
    <izvorni_sadrzaj>AMANTER SOCIUS d.o.o.</izvorni_sadrzaj>
    <derivirana_varijabla naziv="DomainObject.Predmet.ProtustrankaNazivFormated_1">AMANTER SOCIUS d.o.o.</derivirana_varijabla>
  </DomainObject.Predmet.ProtustrankaNazivFormated>
  <DomainObject.Predmet.ProtustrankaNazivFormatedOIB>
    <izvorni_sadrzaj>AMANTER SOCIUS d.o.o., OIB 07449293936</izvorni_sadrzaj>
    <derivirana_varijabla naziv="DomainObject.Predmet.ProtustrankaNazivFormatedOIB_1">AMANTER SOCIUS d.o.o., OIB 07449293936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AMANTER SOCIUS d.o.o.</item>
    </izvorni_sadrzaj>
    <derivirana_varijabla naziv="DomainObject.Predmet.ProtuStrankaListFormated_1">
      <item>AMANTER SOCIUS d.o.o.</item>
    </derivirana_varijabla>
  </DomainObject.Predmet.ProtuStrankaListFormated>
  <DomainObject.Predmet.ProtuStrankaListFormatedOIB>
    <izvorni_sadrzaj>
      <item>AMANTER SOCIUS d.o.o., OIB 07449293936</item>
    </izvorni_sadrzaj>
    <derivirana_varijabla naziv="DomainObject.Predmet.ProtuStrankaListFormatedOIB_1">
      <item>AMANTER SOCIUS d.o.o., OIB 07449293936</item>
    </derivirana_varijabla>
  </DomainObject.Predmet.ProtuStrankaListFormatedOIB>
  <DomainObject.Predmet.ProtuStrankaListFormatedWithAdress>
    <izvorni_sadrzaj>
      <item>AMANTER SOCIUS d.o.o., Dubrava 20, 10000 Zagreb</item>
    </izvorni_sadrzaj>
    <derivirana_varijabla naziv="DomainObject.Predmet.ProtuStrankaListFormatedWithAdress_1">
      <item>AMANTER SOCIUS d.o.o., Dubrava 20, 10000 Zagreb</item>
    </derivirana_varijabla>
  </DomainObject.Predmet.ProtuStrankaListFormatedWithAdress>
  <DomainObject.Predmet.ProtuStrankaListFormatedWithAdressOIB>
    <izvorni_sadrzaj>
      <item>AMANTER SOCIUS d.o.o., OIB 07449293936, Dubrava 20, 10000 Zagreb</item>
    </izvorni_sadrzaj>
    <derivirana_varijabla naziv="DomainObject.Predmet.ProtuStrankaListFormatedWithAdressOIB_1">
      <item>AMANTER SOCIUS d.o.o., OIB 07449293936, Dubrava 20, 10000 Zagreb</item>
    </derivirana_varijabla>
  </DomainObject.Predmet.ProtuStrankaListFormatedWithAdressOIB>
  <DomainObject.Predmet.ProtuStrankaListNazivFormated>
    <izvorni_sadrzaj>
      <item>AMANTER SOCIUS d.o.o.</item>
    </izvorni_sadrzaj>
    <derivirana_varijabla naziv="DomainObject.Predmet.ProtuStrankaListNazivFormated_1">
      <item>AMANTER SOCIUS d.o.o.</item>
    </derivirana_varijabla>
  </DomainObject.Predmet.ProtuStrankaListNazivFormated>
  <DomainObject.Predmet.ProtuStrankaListNazivFormatedOIB>
    <izvorni_sadrzaj>
      <item>AMANTER SOCIUS d.o.o., OIB 07449293936</item>
    </izvorni_sadrzaj>
    <derivirana_varijabla naziv="DomainObject.Predmet.ProtuStrankaListNazivFormatedOIB_1">
      <item>AMANTER SOCIUS d.o.o., OIB 07449293936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AMANTER SOCIUS d.o.o.</izvorni_sadrzaj>
    <derivirana_varijabla naziv="DomainObject.Predmet.ProtustrankaIDrugi_1">AMANTER SOCIUS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AMANTER SOCIUS d.o.o., OIB 07449293936, Dubrava 20, 10000 Zagreb</izvorni_sadrzaj>
    <derivirana_varijabla naziv="DomainObject.Predmet.ProtustrankaIDrugiAdressOIB_1">AMANTER SOCIUS d.o.o., OIB 07449293936, Dubrava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AMANTER SOCIUS d.o.o.</item>
    </izvorni_sadrzaj>
    <derivirana_varijabla naziv="DomainObject.Predmet.SudioniciListNaziv_1">
      <item>FINA Regionalni centar Zagreb</item>
      <item>AMANTER SOCIUS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AMANTER SOCIUS d.o.o., OIB 07449293936, Dubrava 20,10000 Zagreb</item>
    </izvorni_sadrzaj>
    <derivirana_varijabla naziv="DomainObject.Predmet.SudioniciListAdressOIB_1">
      <item>FINA Regionalni centar Zagreb, OIB 85821130368, Trg svibanjskih žrtava 1995. 1,10000 Zagreb</item>
      <item>AMANTER SOCIUS d.o.o., OIB 07449293936, Dubrava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07449293936</item>
    </izvorni_sadrzaj>
    <derivirana_varijabla naziv="DomainObject.Predmet.SudioniciListNazivOIB_1">
      <item>, OIB 85821130368</item>
      <item>, OIB 07449293936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2015-11-24T13:13:00Z</dcterms:created>
  <dc:creator>Mario Žišković</dc:creator>
  <cp:lastModifiedBy>Marijan Marković</cp:lastModifiedBy>
  <cp:lastPrinted>2015-11-24T13:13:00Z</cp:lastPrinted>
  <dcterms:modified xmlns:xsi="http://www.w3.org/2001/XMLSchema-instance" xsi:type="dcterms:W3CDTF">2015-11-24T13:14:00Z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