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90b7" w14:paraId="83f90b7" w:rsidRDefault="009F2C1A" w:rsidP="009F2C1A" w:rsidR="009F2C1A">
      <w:pPr>
        <w:jc w:val="right"/>
        <w15:collapsed w:val="false"/>
      </w:pPr>
      <w:r>
        <w:t>6 St-</w:t>
      </w:r>
      <w:r w:rsidR="00FD680C">
        <w:t>1541/17-</w:t>
      </w:r>
      <w:proofErr w:type="spellStart"/>
      <w:r w:rsidR="00FD680C">
        <w:t>17</w:t>
      </w:r>
      <w:proofErr w:type="spellEnd"/>
    </w:p>
    <w:p w:rsidRDefault="009F2C1A" w:rsidP="0045065C" w:rsidR="009F2C1A">
      <w:pPr>
        <w:tabs>
          <w:tab w:pos="9070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65C">
        <w:rPr>
          <w:rStyle w:val="Naglaeno"/>
        </w:rPr>
        <w:tab/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>U</w:t>
      </w:r>
      <w:r w:rsidR="00FD680C">
        <w:t xml:space="preserve"> </w:t>
      </w:r>
      <w:r>
        <w:t xml:space="preserve"> </w:t>
      </w:r>
      <w:r w:rsidR="00FD680C">
        <w:t xml:space="preserve"> </w:t>
      </w:r>
      <w:r>
        <w:t>I</w:t>
      </w:r>
      <w:r w:rsidR="00FD680C">
        <w:t xml:space="preserve"> </w:t>
      </w:r>
      <w:r>
        <w:t>M</w:t>
      </w:r>
      <w:r w:rsidR="00FD680C">
        <w:t xml:space="preserve"> </w:t>
      </w:r>
      <w:r>
        <w:t>E</w:t>
      </w:r>
      <w:r w:rsidR="00FD680C">
        <w:t xml:space="preserve"> </w:t>
      </w:r>
      <w:r>
        <w:t xml:space="preserve"> R</w:t>
      </w:r>
      <w:r w:rsidR="00FD680C">
        <w:t xml:space="preserve"> </w:t>
      </w:r>
      <w:r>
        <w:t>E</w:t>
      </w:r>
      <w:r w:rsidR="00FD680C">
        <w:t xml:space="preserve"> </w:t>
      </w:r>
      <w:r>
        <w:t>P</w:t>
      </w:r>
      <w:r w:rsidR="00FD680C">
        <w:t xml:space="preserve"> </w:t>
      </w:r>
      <w:r>
        <w:t>U</w:t>
      </w:r>
      <w:r w:rsidR="00FD680C">
        <w:t xml:space="preserve"> </w:t>
      </w:r>
      <w:r>
        <w:t>B</w:t>
      </w:r>
      <w:r w:rsidR="00FD680C">
        <w:t xml:space="preserve"> </w:t>
      </w:r>
      <w:r>
        <w:t>L</w:t>
      </w:r>
      <w:r w:rsidR="00FD680C">
        <w:t xml:space="preserve">  </w:t>
      </w:r>
      <w:r>
        <w:t>I</w:t>
      </w:r>
      <w:r w:rsidR="00FD680C">
        <w:t xml:space="preserve"> </w:t>
      </w:r>
      <w:r>
        <w:t>K</w:t>
      </w:r>
      <w:r w:rsidR="00FD680C">
        <w:t xml:space="preserve"> </w:t>
      </w:r>
      <w:r>
        <w:t>E</w:t>
      </w:r>
      <w:r w:rsidR="00FD680C">
        <w:t xml:space="preserve"> </w:t>
      </w:r>
      <w:r>
        <w:t xml:space="preserve"> H</w:t>
      </w:r>
      <w:r w:rsidR="00FD680C">
        <w:t xml:space="preserve"> </w:t>
      </w:r>
      <w:r>
        <w:t>R</w:t>
      </w:r>
      <w:r w:rsidR="00FD680C">
        <w:t xml:space="preserve"> </w:t>
      </w:r>
      <w:r>
        <w:t>V</w:t>
      </w:r>
      <w:r w:rsidR="00FD680C">
        <w:t xml:space="preserve"> </w:t>
      </w:r>
      <w:r>
        <w:t>A</w:t>
      </w:r>
      <w:r w:rsidR="00FD680C">
        <w:t xml:space="preserve"> </w:t>
      </w:r>
      <w:r>
        <w:t>T</w:t>
      </w:r>
      <w:r w:rsidR="00FD680C">
        <w:t xml:space="preserve">  </w:t>
      </w:r>
      <w:r>
        <w:t>S</w:t>
      </w:r>
      <w:r w:rsidR="00FD680C">
        <w:t xml:space="preserve"> </w:t>
      </w:r>
      <w:r>
        <w:t>K</w:t>
      </w:r>
      <w:r w:rsidR="00FD680C">
        <w:t xml:space="preserve"> </w:t>
      </w:r>
      <w:r>
        <w:t>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</w:t>
      </w:r>
      <w:r w:rsidR="00FD680C">
        <w:t xml:space="preserve"> predlagatelja – vjerovnika Igor Plavšić odvjetnik iz Vinkovaca nad dužnikom </w:t>
      </w:r>
      <w:r w:rsidR="0045065C">
        <w:rPr>
          <w:color w:val="000000"/>
        </w:rPr>
        <w:t xml:space="preserve">stečajna masa iza </w:t>
      </w:r>
      <w:r w:rsidR="00FD680C">
        <w:rPr>
          <w:b/>
        </w:rPr>
        <w:t xml:space="preserve">BARKOVIĆ d.o.o. „u stečaju“ Osijek, </w:t>
      </w:r>
      <w:r w:rsidR="0045065C" w:rsidRPr="0045065C">
        <w:rPr>
          <w:b/>
          <w:color w:val="000000"/>
        </w:rPr>
        <w:t xml:space="preserve"> </w:t>
      </w:r>
      <w:r>
        <w:t xml:space="preserve">dana </w:t>
      </w:r>
      <w:r w:rsidR="00FD680C">
        <w:t>3. siječnja 2018. g.,</w:t>
      </w:r>
      <w:r>
        <w:t xml:space="preserve">   </w:t>
      </w:r>
    </w:p>
    <w:p w:rsidRDefault="009F2C1A" w:rsidP="0045065C" w:rsidR="00CE009B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A2625D" w:rsidP="0045065C" w:rsidR="00A2625D">
      <w:pPr>
        <w:tabs>
          <w:tab w:pos="3825" w:val="left"/>
        </w:tabs>
        <w:ind w:firstLine="708"/>
        <w:jc w:val="both"/>
      </w:pPr>
    </w:p>
    <w:p w:rsidRDefault="00D8039D" w:rsidP="0045065C" w:rsidR="00D8039D">
      <w:pPr>
        <w:jc w:val="center"/>
      </w:pPr>
      <w:r>
        <w:t>r i j e š i o    j e</w:t>
      </w:r>
    </w:p>
    <w:p w:rsidRDefault="00D8039D" w:rsidP="00D8039D" w:rsidR="00D8039D"/>
    <w:p w:rsidRDefault="00A2625D" w:rsidP="00D8039D" w:rsidR="00A2625D"/>
    <w:p w:rsidRDefault="00D8039D" w:rsidP="0045065C" w:rsidR="00D8039D">
      <w:pPr>
        <w:pStyle w:val="Odlomakpopisa"/>
        <w:numPr>
          <w:ilvl w:val="0"/>
          <w:numId w:val="6"/>
        </w:numPr>
        <w:ind w:firstLine="708" w:left="0"/>
        <w:jc w:val="both"/>
      </w:pPr>
      <w:r>
        <w:t xml:space="preserve">Određuje se nastavak stečajnog postupka nad </w:t>
      </w:r>
      <w:r w:rsidR="00FD680C">
        <w:t xml:space="preserve">dužnikom </w:t>
      </w:r>
      <w:r w:rsidR="0045065C" w:rsidRPr="0045065C">
        <w:rPr>
          <w:color w:val="000000"/>
        </w:rPr>
        <w:t xml:space="preserve">stečajna masa iza </w:t>
      </w:r>
      <w:r w:rsidR="00FD680C">
        <w:rPr>
          <w:b/>
        </w:rPr>
        <w:t>BARKOVIĆ d.o.o. „u stečaju“ Osijek</w:t>
      </w:r>
      <w:r>
        <w:t>, budući je pronađena imovina koja ulazi u stečajnu masu (čl. 199. st. 1. t. 3. SZ-a).</w:t>
      </w:r>
    </w:p>
    <w:p w:rsidRDefault="00D8039D" w:rsidP="0045065C" w:rsidR="00D8039D" w:rsidRPr="0045065C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FD680C">
        <w:t>o</w:t>
      </w:r>
      <w:r>
        <w:t>m upravitelj</w:t>
      </w:r>
      <w:r w:rsidR="00FD680C">
        <w:t>icom</w:t>
      </w:r>
      <w:r>
        <w:t xml:space="preserve"> imenuje se</w:t>
      </w:r>
      <w:r w:rsidR="0045065C">
        <w:t xml:space="preserve"> </w:t>
      </w:r>
      <w:r w:rsidR="00FD680C" w:rsidRPr="00FD680C">
        <w:rPr>
          <w:b/>
        </w:rPr>
        <w:t>Nada Gagro, Vinkovci, Glagoljaška 52, OIB 04212100945</w:t>
      </w:r>
      <w:r w:rsidRPr="0045065C">
        <w:rPr>
          <w:b/>
        </w:rPr>
        <w:t>.</w:t>
      </w:r>
    </w:p>
    <w:p w:rsidRDefault="009F2C1A" w:rsidP="0045065C" w:rsidR="0045065C">
      <w:pPr>
        <w:pStyle w:val="Odlomakpopisa"/>
        <w:numPr>
          <w:ilvl w:val="0"/>
          <w:numId w:val="6"/>
        </w:numPr>
        <w:ind w:firstLine="708" w:left="0"/>
        <w:jc w:val="both"/>
      </w:pP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 w:rsidRPr="0045065C">
        <w:rPr>
          <w:b/>
        </w:rPr>
        <w:t>prijave svoje tražbine stečajnoj upraviteljici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FD680C">
        <w:t>1541</w:t>
      </w:r>
      <w:r w:rsidR="0045065C">
        <w:t>-17</w:t>
      </w:r>
      <w:r>
        <w:t xml:space="preserve">. </w:t>
      </w:r>
    </w:p>
    <w:p w:rsidRDefault="009F2C1A" w:rsidP="0045065C" w:rsidR="009F2C1A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1A0253">
        <w:t>i</w:t>
      </w:r>
      <w:r>
        <w:t xml:space="preserve">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230984" w:rsidR="000A64BA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</w:t>
      </w:r>
      <w:r w:rsidR="001A0253">
        <w:t>m</w:t>
      </w:r>
      <w:r>
        <w:t xml:space="preserve"> upravitelj</w:t>
      </w:r>
      <w:r w:rsidR="001A0253">
        <w:t>u</w:t>
      </w:r>
      <w:r>
        <w:t xml:space="preserve">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FD680C" w:rsidP="00230984" w:rsidR="00FD680C">
      <w:pPr>
        <w:ind w:firstLine="708"/>
        <w:jc w:val="both"/>
      </w:pPr>
    </w:p>
    <w:p w:rsidRDefault="0045065C" w:rsidP="00230984" w:rsidR="0045065C">
      <w:pPr>
        <w:ind w:firstLine="708"/>
        <w:jc w:val="both"/>
      </w:pPr>
    </w:p>
    <w:p w:rsidRDefault="00FD680C" w:rsidP="00FD680C" w:rsidR="00FD680C">
      <w:pPr>
        <w:jc w:val="right"/>
      </w:pPr>
      <w:r>
        <w:lastRenderedPageBreak/>
        <w:t>6 St-1541/17-</w:t>
      </w:r>
      <w:proofErr w:type="spellStart"/>
      <w:r>
        <w:t>17</w:t>
      </w:r>
      <w:proofErr w:type="spellEnd"/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stečajnu upraviteljicu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="0045065C" w:rsidRPr="0045065C">
        <w:rPr>
          <w:color w:val="000000"/>
        </w:rPr>
        <w:t xml:space="preserve">stečajna masa iza </w:t>
      </w:r>
      <w:r w:rsidR="00FD680C">
        <w:rPr>
          <w:b/>
        </w:rPr>
        <w:t>BARKOVIĆ d.o.o. „u stečaju“ Osijek</w:t>
      </w:r>
      <w:r w:rsidR="00FD680C">
        <w:t xml:space="preserve"> </w:t>
      </w:r>
      <w:r>
        <w:t>otvoren je dana</w:t>
      </w:r>
      <w:r>
        <w:rPr>
          <w:b/>
        </w:rPr>
        <w:t xml:space="preserve"> </w:t>
      </w:r>
      <w:r w:rsidR="00FD680C">
        <w:rPr>
          <w:b/>
        </w:rPr>
        <w:t>3. siječnja 2018</w:t>
      </w:r>
      <w:r w:rsidR="0045065C">
        <w:rPr>
          <w:b/>
        </w:rPr>
        <w:t>. g</w:t>
      </w:r>
      <w:r w:rsidR="00455DE6">
        <w:rPr>
          <w:b/>
        </w:rPr>
        <w:t xml:space="preserve">. u </w:t>
      </w:r>
      <w:r w:rsidR="00FD680C">
        <w:rPr>
          <w:b/>
        </w:rPr>
        <w:t>12</w:t>
      </w:r>
      <w:r w:rsidR="001A0253">
        <w:rPr>
          <w:b/>
        </w:rPr>
        <w:t>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</w:t>
      </w:r>
      <w:r w:rsidR="00FD680C">
        <w:t>o</w:t>
      </w:r>
      <w:r w:rsidRPr="00B80907">
        <w:t xml:space="preserve">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F93DC2" w:rsidR="009F2C1A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 w:rsidR="001A0253">
        <w:t xml:space="preserve">dan </w:t>
      </w:r>
      <w:r w:rsidR="00FD680C">
        <w:rPr>
          <w:b/>
        </w:rPr>
        <w:t>21. veljače 2018</w:t>
      </w:r>
      <w:r w:rsidRPr="001A0253">
        <w:rPr>
          <w:b/>
        </w:rPr>
        <w:t>.</w:t>
      </w:r>
      <w:r w:rsidRPr="00693929">
        <w:rPr>
          <w:b/>
        </w:rPr>
        <w:t xml:space="preserve"> u </w:t>
      </w:r>
      <w:r w:rsidR="00455DE6">
        <w:rPr>
          <w:b/>
        </w:rPr>
        <w:t>1</w:t>
      </w:r>
      <w:r w:rsidR="00FD680C">
        <w:rPr>
          <w:b/>
        </w:rPr>
        <w:t>1</w:t>
      </w:r>
      <w:r w:rsidR="00455DE6">
        <w:rPr>
          <w:b/>
        </w:rPr>
        <w:t>,30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455DE6">
        <w:rPr>
          <w:b/>
        </w:rPr>
        <w:t>1</w:t>
      </w:r>
      <w:r w:rsidR="00FD680C">
        <w:rPr>
          <w:b/>
        </w:rPr>
        <w:t>1</w:t>
      </w:r>
      <w:r w:rsidR="00455DE6">
        <w:rPr>
          <w:b/>
        </w:rPr>
        <w:t>,</w:t>
      </w:r>
      <w:r w:rsidR="001A0253">
        <w:rPr>
          <w:b/>
        </w:rPr>
        <w:t>40</w:t>
      </w:r>
      <w:r w:rsidR="00F93DC2"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 w:rsidR="0045065C">
        <w:t>36</w:t>
      </w:r>
      <w:r>
        <w:t xml:space="preserve">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1A0253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1A0253" w:rsidP="001A0253" w:rsidR="001A0253">
      <w:pPr>
        <w:jc w:val="both"/>
      </w:pPr>
    </w:p>
    <w:p w:rsidRDefault="009F2C1A" w:rsidP="009F2C1A" w:rsidR="009F2C1A">
      <w:pPr>
        <w:ind w:left="1500"/>
        <w:jc w:val="center"/>
      </w:pPr>
      <w:r w:rsidRPr="00B80907">
        <w:t>Obrazloženje</w:t>
      </w:r>
    </w:p>
    <w:p w:rsidRDefault="00230984" w:rsidP="009F2C1A" w:rsidR="00230984">
      <w:pPr>
        <w:ind w:left="1500"/>
        <w:jc w:val="center"/>
      </w:pPr>
    </w:p>
    <w:p w:rsidRDefault="001A0253" w:rsidP="00FD680C" w:rsidR="001A0253">
      <w:pPr>
        <w:ind w:firstLine="708"/>
        <w:jc w:val="both"/>
      </w:pPr>
      <w:r>
        <w:t>Pravomoćnim Rješenjem TS Osijek broj St-</w:t>
      </w:r>
      <w:r w:rsidR="00FD680C">
        <w:t>820</w:t>
      </w:r>
      <w:r>
        <w:t>/16</w:t>
      </w:r>
      <w:r w:rsidR="00FD680C">
        <w:t>-10</w:t>
      </w:r>
      <w:r>
        <w:t xml:space="preserve"> od </w:t>
      </w:r>
      <w:r w:rsidR="00FD680C">
        <w:t>31. kolovoza</w:t>
      </w:r>
      <w:r>
        <w:t xml:space="preserve"> 2016. g. otvoren je i istodobno zaključen stečajni postupak nad dužnikom </w:t>
      </w:r>
      <w:r w:rsidR="00FD680C">
        <w:rPr>
          <w:b/>
        </w:rPr>
        <w:t>BARKOVIĆ d.o.o. „u stečaju“ Osijek</w:t>
      </w:r>
      <w:r>
        <w:t>.</w:t>
      </w:r>
    </w:p>
    <w:p w:rsidRDefault="00FD680C" w:rsidP="00FD680C" w:rsidR="00FD680C" w:rsidRPr="00B80907">
      <w:pPr>
        <w:ind w:firstLine="708"/>
        <w:jc w:val="both"/>
      </w:pPr>
    </w:p>
    <w:p w:rsidRDefault="00230984" w:rsidP="00230984" w:rsidR="00FD680C">
      <w:pPr>
        <w:jc w:val="both"/>
      </w:pPr>
      <w:r>
        <w:tab/>
        <w:t xml:space="preserve">Podneskom od </w:t>
      </w:r>
      <w:r w:rsidR="00FD680C">
        <w:t>6. srpnja</w:t>
      </w:r>
      <w:r w:rsidR="001A0253">
        <w:t xml:space="preserve"> 2017. g. </w:t>
      </w:r>
      <w:r w:rsidR="00FD680C">
        <w:t>vjerovnik Igor Plavšić odvjetnik iz Vinkovaca predložio je nastavak postupka broj St-820/16 a radi naknadne diobe imovine brisanog društva navodeći ujedno da ima nepodmireno potraživanje prema brisanom društvu.</w:t>
      </w:r>
    </w:p>
    <w:p w:rsidRDefault="00FD680C" w:rsidP="00230984" w:rsidR="00FD680C">
      <w:pPr>
        <w:jc w:val="both"/>
      </w:pPr>
    </w:p>
    <w:p w:rsidRDefault="00FD680C" w:rsidP="00FD680C" w:rsidR="00A2625D">
      <w:pPr>
        <w:ind w:firstLine="708"/>
        <w:jc w:val="both"/>
      </w:pPr>
      <w:r>
        <w:t xml:space="preserve">Ujedno navodi da je kod ovoga suda doneseno prvostupanjsko Rješenje P-511/14 27. travnja 2015. g. kojim je tužitelju PPK Valpovo d.d. naloženo da tuženiku </w:t>
      </w:r>
      <w:proofErr w:type="spellStart"/>
      <w:r>
        <w:t>Barković</w:t>
      </w:r>
      <w:proofErr w:type="spellEnd"/>
      <w:r>
        <w:t xml:space="preserve"> d.o.o. Osijek podmiri trošak u iznosu od 107.940,20 kn koje Rješenje je postalo pravomoćno, slijedom čega brisano društvo ima imovinu utvrđenu pravomoćnim rješenjem tj. novčano potraživanje prema solventnom dužniku PPK Valpovo – dakle naplativo a koju bi trebalo unovčiti radi podjele vjerovnicima, predlaže upis stečajne mase u sudski registar.</w:t>
      </w:r>
    </w:p>
    <w:p w:rsidRDefault="00A2625D" w:rsidP="001A0253" w:rsidR="00A2625D" w:rsidRPr="00DB6AF4">
      <w:pPr>
        <w:ind w:firstLine="708"/>
        <w:jc w:val="both"/>
      </w:pPr>
    </w:p>
    <w:p w:rsidRDefault="009F2C1A" w:rsidP="009F2C1A" w:rsidR="009F2C1A">
      <w:pPr>
        <w:ind w:firstLine="708"/>
        <w:jc w:val="both"/>
      </w:pPr>
      <w:r w:rsidRPr="00B80907">
        <w:t>Slijedom gore navedenog</w:t>
      </w:r>
      <w:r w:rsidR="00230984">
        <w:t xml:space="preserve"> valjalo je sukladno čl. </w:t>
      </w:r>
      <w:r w:rsidR="00A2625D">
        <w:t>133</w:t>
      </w:r>
      <w:r w:rsidR="00230984">
        <w:t xml:space="preserve"> Stečajnog zakona (NN br. 71/15</w:t>
      </w:r>
      <w:r w:rsidR="00A2625D">
        <w:t xml:space="preserve"> u daljnjem tekstu SZ</w:t>
      </w:r>
      <w:r w:rsidR="00230984">
        <w:t xml:space="preserve">) </w:t>
      </w:r>
      <w:r w:rsidR="000A64BA">
        <w:t xml:space="preserve">odlučiti kao u izreci. </w:t>
      </w:r>
    </w:p>
    <w:p w:rsidRDefault="00FD680C" w:rsidP="009F2C1A" w:rsidR="00FD680C">
      <w:pPr>
        <w:ind w:firstLine="708"/>
        <w:jc w:val="both"/>
      </w:pPr>
    </w:p>
    <w:p w:rsidRDefault="00FD680C" w:rsidP="009F2C1A" w:rsidR="00FD680C">
      <w:pPr>
        <w:ind w:firstLine="708"/>
        <w:jc w:val="both"/>
      </w:pPr>
    </w:p>
    <w:p w:rsidRDefault="00FD680C" w:rsidP="009F2C1A" w:rsidR="00FD680C">
      <w:pPr>
        <w:ind w:firstLine="708"/>
        <w:jc w:val="both"/>
      </w:pPr>
    </w:p>
    <w:p w:rsidRDefault="00FD680C" w:rsidP="009F2C1A" w:rsidR="00FD680C">
      <w:pPr>
        <w:ind w:firstLine="708"/>
        <w:jc w:val="both"/>
      </w:pPr>
    </w:p>
    <w:p w:rsidRDefault="00FD680C" w:rsidP="009F2C1A" w:rsidR="00FD680C">
      <w:pPr>
        <w:ind w:firstLine="708"/>
        <w:jc w:val="both"/>
      </w:pPr>
    </w:p>
    <w:p w:rsidRDefault="00FD680C" w:rsidP="009F2C1A" w:rsidR="00FD680C">
      <w:pPr>
        <w:ind w:firstLine="708"/>
        <w:jc w:val="both"/>
      </w:pPr>
    </w:p>
    <w:p w:rsidRDefault="00FD680C" w:rsidP="00FD680C" w:rsidR="00FD680C">
      <w:pPr>
        <w:jc w:val="right"/>
      </w:pPr>
      <w:r>
        <w:lastRenderedPageBreak/>
        <w:t>6 St-1541/17-</w:t>
      </w:r>
      <w:proofErr w:type="spellStart"/>
      <w:r>
        <w:t>17</w:t>
      </w:r>
      <w:proofErr w:type="spellEnd"/>
    </w:p>
    <w:p w:rsidRDefault="00FD680C" w:rsidP="009F2C1A" w:rsidR="00FD680C">
      <w:pPr>
        <w:ind w:firstLine="708"/>
        <w:jc w:val="both"/>
      </w:pPr>
    </w:p>
    <w:p w:rsidRDefault="00FD680C" w:rsidP="009F2C1A" w:rsidR="00FD680C">
      <w:pPr>
        <w:ind w:firstLine="708"/>
        <w:jc w:val="both"/>
      </w:pPr>
    </w:p>
    <w:p w:rsidRDefault="00A2625D" w:rsidP="009F2C1A" w:rsidR="00A2625D">
      <w:pPr>
        <w:ind w:firstLine="708"/>
        <w:jc w:val="both"/>
      </w:pPr>
    </w:p>
    <w:p w:rsidRDefault="009F2C1A" w:rsidP="009F2C1A" w:rsidR="009F2C1A">
      <w:pPr>
        <w:ind w:firstLine="708"/>
        <w:jc w:val="both"/>
        <w:rPr>
          <w:b/>
        </w:rPr>
      </w:pPr>
      <w:r>
        <w:t xml:space="preserve">Također, temeljem čl. </w:t>
      </w:r>
      <w:r w:rsidR="00A2625D">
        <w:t>84</w:t>
      </w:r>
      <w:r>
        <w:t xml:space="preserve"> SZ imenovan je</w:t>
      </w:r>
      <w:r w:rsidR="000A64BA">
        <w:t xml:space="preserve">, automatskim odabirom, </w:t>
      </w:r>
      <w:r>
        <w:t>stečajn</w:t>
      </w:r>
      <w:r w:rsidR="00FD680C">
        <w:t>a</w:t>
      </w:r>
      <w:r>
        <w:t xml:space="preserve"> upravitelj</w:t>
      </w:r>
      <w:r w:rsidR="00FD680C">
        <w:t>ica</w:t>
      </w:r>
      <w:r w:rsidR="000A64BA">
        <w:t xml:space="preserve"> koj</w:t>
      </w:r>
      <w:r w:rsidR="00FD680C">
        <w:t>a</w:t>
      </w:r>
      <w:r>
        <w:t xml:space="preserve"> je uvršten</w:t>
      </w:r>
      <w:r w:rsidR="00FD680C">
        <w:t>a</w:t>
      </w:r>
      <w:r>
        <w:t xml:space="preserve"> u listu A stečajnih upravitelja za područje ovoga suda u osobi </w:t>
      </w:r>
      <w:r w:rsidR="00FD680C">
        <w:rPr>
          <w:b/>
        </w:rPr>
        <w:t>Nada Gagro iz Vinkovaca</w:t>
      </w:r>
      <w:r>
        <w:rPr>
          <w:b/>
        </w:rPr>
        <w:t>.</w:t>
      </w:r>
    </w:p>
    <w:p w:rsidRDefault="000A64BA" w:rsidP="00230984" w:rsidR="00D04B70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A2625D" w:rsidP="00230984" w:rsidR="00A2625D">
      <w:pPr>
        <w:tabs>
          <w:tab w:pos="3345" w:val="left"/>
        </w:tabs>
        <w:ind w:firstLine="708"/>
        <w:jc w:val="both"/>
        <w:rPr>
          <w:b/>
        </w:rPr>
      </w:pPr>
    </w:p>
    <w:p w:rsidRDefault="00A2625D" w:rsidP="00230984" w:rsidR="00A2625D" w:rsidRPr="00230984">
      <w:pPr>
        <w:tabs>
          <w:tab w:pos="3345" w:val="left"/>
        </w:tabs>
        <w:ind w:firstLine="708"/>
        <w:jc w:val="both"/>
        <w:rPr>
          <w:b/>
        </w:rPr>
      </w:pPr>
    </w:p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FD680C">
        <w:t>3. siječnja 2018. g.</w:t>
      </w:r>
    </w:p>
    <w:p w:rsidRDefault="00A2625D" w:rsidP="000A64BA" w:rsidR="00A2625D">
      <w:pPr>
        <w:tabs>
          <w:tab w:pos="4535" w:val="center"/>
          <w:tab w:pos="6390" w:val="left"/>
        </w:tabs>
      </w:pP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230984" w:rsidR="000501F8">
      <w:pPr>
        <w:jc w:val="both"/>
      </w:pPr>
    </w:p>
    <w:p w:rsidRDefault="00A2625D" w:rsidP="00230984" w:rsidR="00A2625D" w:rsidRPr="00650737">
      <w:pPr>
        <w:jc w:val="both"/>
      </w:pPr>
    </w:p>
    <w:p w:rsidRDefault="000501F8" w:rsidP="000501F8" w:rsidR="00230984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45065C" w:rsidP="00D04B70" w:rsidR="00D8039D">
      <w:pPr>
        <w:pStyle w:val="Odlomakpopisa"/>
        <w:numPr>
          <w:ilvl w:val="0"/>
          <w:numId w:val="1"/>
        </w:numPr>
      </w:pPr>
      <w:r>
        <w:t>stečajn</w:t>
      </w:r>
      <w:r w:rsidR="00FD680C">
        <w:t>a</w:t>
      </w:r>
      <w:r>
        <w:t xml:space="preserve"> upravitelj</w:t>
      </w:r>
      <w:r w:rsidR="00FD680C">
        <w:t>ica Nada Gagro</w:t>
      </w:r>
    </w:p>
    <w:p w:rsidRDefault="00FD680C" w:rsidP="00D04B70" w:rsidR="00FD680C">
      <w:pPr>
        <w:pStyle w:val="Odlomakpopisa"/>
        <w:numPr>
          <w:ilvl w:val="0"/>
          <w:numId w:val="1"/>
        </w:numPr>
      </w:pPr>
      <w:r>
        <w:t>odvjetnik Igor Plavšić iz Vinkovaca, V. Nazora 1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230984">
        <w:t xml:space="preserve"> uz prijedlog</w:t>
      </w:r>
      <w:r w:rsidR="00B46F8F">
        <w:t xml:space="preserve"> </w:t>
      </w:r>
      <w:r w:rsidR="00FD680C">
        <w:t>vjerovnik od 6.7.2017. g. (str. 101 spisa)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FD680C">
        <w:t>21.2.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/>
    <w:p w:rsidRDefault="000501F8" w:rsidR="000501F8">
      <w:bookmarkStart w:name="_GoBack" w:id="0"/>
      <w:bookmarkEnd w:id="0"/>
    </w:p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549" w:rsidP="000501F8" w:rsidR="00DD5549">
      <w:r>
        <w:separator/>
      </w:r>
    </w:p>
  </w:endnote>
  <w:endnote w:id="0" w:type="continuationSeparator">
    <w:p w:rsidRDefault="00DD5549" w:rsidP="000501F8" w:rsidR="00DD5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549" w:rsidP="000501F8" w:rsidR="00DD5549">
      <w:r>
        <w:separator/>
      </w:r>
    </w:p>
  </w:footnote>
  <w:footnote w:id="0" w:type="continuationSeparator">
    <w:p w:rsidRDefault="00DD5549" w:rsidP="000501F8" w:rsidR="00DD5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D3E">
          <w:rPr>
            <w:noProof/>
          </w:rPr>
          <w:t>3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A64BA"/>
    <w:rsid w:val="000B127F"/>
    <w:rsid w:val="00113499"/>
    <w:rsid w:val="00193CDF"/>
    <w:rsid w:val="001A0253"/>
    <w:rsid w:val="00230984"/>
    <w:rsid w:val="00242590"/>
    <w:rsid w:val="00342CA8"/>
    <w:rsid w:val="0045065C"/>
    <w:rsid w:val="00455DE6"/>
    <w:rsid w:val="004571B5"/>
    <w:rsid w:val="00533068"/>
    <w:rsid w:val="00536C10"/>
    <w:rsid w:val="00756F2C"/>
    <w:rsid w:val="007B04EF"/>
    <w:rsid w:val="007B6983"/>
    <w:rsid w:val="007D0D3E"/>
    <w:rsid w:val="007F60F2"/>
    <w:rsid w:val="00815F1A"/>
    <w:rsid w:val="008214D8"/>
    <w:rsid w:val="00822856"/>
    <w:rsid w:val="00892557"/>
    <w:rsid w:val="008A371A"/>
    <w:rsid w:val="00924F04"/>
    <w:rsid w:val="00926E02"/>
    <w:rsid w:val="009519E9"/>
    <w:rsid w:val="009F2C1A"/>
    <w:rsid w:val="00A2625D"/>
    <w:rsid w:val="00AA2A52"/>
    <w:rsid w:val="00AA2F15"/>
    <w:rsid w:val="00B46F8F"/>
    <w:rsid w:val="00BE519F"/>
    <w:rsid w:val="00BF3840"/>
    <w:rsid w:val="00C06C57"/>
    <w:rsid w:val="00CA38CE"/>
    <w:rsid w:val="00CE009B"/>
    <w:rsid w:val="00D04B70"/>
    <w:rsid w:val="00D8039D"/>
    <w:rsid w:val="00DB052E"/>
    <w:rsid w:val="00DB6AF4"/>
    <w:rsid w:val="00DC1E42"/>
    <w:rsid w:val="00DD5549"/>
    <w:rsid w:val="00DE3C0B"/>
    <w:rsid w:val="00E27147"/>
    <w:rsid w:val="00F168F0"/>
    <w:rsid w:val="00F93DC2"/>
    <w:rsid w:val="00FD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D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D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St-1541/2017</izvorni_sadrzaj>
    <derivirana_varijabla naziv="DomainObject.Predmet.OznakaBroj_1">St-1541/2017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BARKOVIĆ d.o.o. za proizvodnju, trgovinu i usluge</izvorni_sadrzaj>
    <derivirana_varijabla naziv="DomainObject.Predmet.ProtustrankaFormated_1">  BARKOVIĆ d.o.o. za proizvodnju, trgovinu i usluge</derivirana_varijabla>
  </DomainObject.Predmet.ProtustrankaFormated>
  <DomainObject.Predmet.ProtustrankaFormatedOIB>
    <izvorni_sadrzaj>  BARKOVIĆ d.o.o. za proizvodnju, trgovinu i usluge, OIB 44719958731</izvorni_sadrzaj>
    <derivirana_varijabla naziv="DomainObject.Predmet.ProtustrankaFormatedOIB_1">  BARKOVIĆ d.o.o. za proizvodnju, trgovinu i usluge, OIB 44719958731</derivirana_varijabla>
  </DomainObject.Predmet.ProtustrankaFormatedOIB>
  <DomainObject.Predmet.ProtustrankaFormatedWithAdress>
    <izvorni_sadrzaj> BARKOVIĆ d.o.o. za proizvodnju, trgovinu i usluge, Dunavska 56, 31000 Osijek</izvorni_sadrzaj>
    <derivirana_varijabla naziv="DomainObject.Predmet.ProtustrankaFormatedWithAdress_1"> BARKOVIĆ d.o.o. za proizvodnju, trgovinu i usluge, Dunavska 56, 31000 Osijek</derivirana_varijabla>
  </DomainObject.Predmet.ProtustrankaFormatedWithAdress>
  <DomainObject.Predmet.ProtustrankaFormatedWithAdressOIB>
    <izvorni_sadrzaj> BARKOVIĆ d.o.o. za proizvodnju, trgovinu i usluge, OIB 44719958731, Dunavska 56, 31000 Osijek</izvorni_sadrzaj>
    <derivirana_varijabla naziv="DomainObject.Predmet.ProtustrankaFormatedWithAdressOIB_1"> BARKOVIĆ d.o.o. za proizvodnju, trgovinu i usluge, OIB 44719958731, Dunavska 56, 31000 Osijek</derivirana_varijabla>
  </DomainObject.Predmet.ProtustrankaFormatedWithAdressOIB>
  <DomainObject.Predmet.ProtustrankaWithAdress>
    <izvorni_sadrzaj>BARKOVIĆ d.o.o. za proizvodnju, trgovinu i usluge Dunavska 56, 31000 Osijek</izvorni_sadrzaj>
    <derivirana_varijabla naziv="DomainObject.Predmet.ProtustrankaWithAdress_1">BARKOVIĆ d.o.o. za proizvodnju, trgovinu i usluge Dunavska 56, 31000 Osijek</derivirana_varijabla>
  </DomainObject.Predmet.ProtustrankaWithAdress>
  <DomainObject.Predmet.ProtustrankaWithAdressOIB>
    <izvorni_sadrzaj>BARKOVIĆ d.o.o. za proizvodnju, trgovinu i usluge, OIB 44719958731, Dunavska 56, 31000 Osijek</izvorni_sadrzaj>
    <derivirana_varijabla naziv="DomainObject.Predmet.ProtustrankaWithAdressOIB_1">BARKOVIĆ d.o.o. za proizvodnju, trgovinu i usluge, OIB 44719958731, Dunavska 56, 31000 Osijek</derivirana_varijabla>
  </DomainObject.Predmet.ProtustrankaWithAdressOIB>
  <DomainObject.Predmet.ProtustrankaNazivFormated>
    <izvorni_sadrzaj>BARKOVIĆ d.o.o. za proizvodnju, trgovinu i usluge</izvorni_sadrzaj>
    <derivirana_varijabla naziv="DomainObject.Predmet.ProtustrankaNazivFormated_1">BARKOVIĆ d.o.o. za proizvodnju, trgovinu i usluge</derivirana_varijabla>
  </DomainObject.Predmet.ProtustrankaNazivFormated>
  <DomainObject.Predmet.ProtustrankaNazivFormatedOIB>
    <izvorni_sadrzaj>BARKOVIĆ d.o.o. za proizvodnju, trgovinu i usluge, OIB 44719958731</izvorni_sadrzaj>
    <derivirana_varijabla naziv="DomainObject.Predmet.ProtustrankaNazivFormatedOIB_1">BARKOVIĆ d.o.o. za proizvodnju, trgovinu i usluge, OIB 44719958731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Plavšić</izvorni_sadrzaj>
    <derivirana_varijabla naziv="DomainObject.Predmet.StrankaFormated_1">  Igor Plavšić</derivirana_varijabla>
  </DomainObject.Predmet.StrankaFormated>
  <DomainObject.Predmet.StrankaFormatedOIB>
    <izvorni_sadrzaj>  Igor Plavšić, OIB 26135705792</izvorni_sadrzaj>
    <derivirana_varijabla naziv="DomainObject.Predmet.StrankaFormatedOIB_1">  Igor Plavšić, OIB 26135705792</derivirana_varijabla>
  </DomainObject.Predmet.StrankaFormatedOIB>
  <DomainObject.Predmet.StrankaFormatedWithAdress>
    <izvorni_sadrzaj> Igor Plavšić, Zlatana Sremca 27, 32100 Vinkovci</izvorni_sadrzaj>
    <derivirana_varijabla naziv="DomainObject.Predmet.StrankaFormatedWithAdress_1"> Igor Plavšić, Zlatana Sremca 27, 32100 Vinkovci</derivirana_varijabla>
  </DomainObject.Predmet.StrankaFormatedWithAdress>
  <DomainObject.Predmet.StrankaFormatedWithAdressOIB>
    <izvorni_sadrzaj> Igor Plavšić, OIB 26135705792, Zlatana Sremca 27, 32100 Vinkovci</izvorni_sadrzaj>
    <derivirana_varijabla naziv="DomainObject.Predmet.StrankaFormatedWithAdressOIB_1"> Igor Plavšić, OIB 26135705792, Zlatana Sremca 27, 32100 Vinkovci</derivirana_varijabla>
  </DomainObject.Predmet.StrankaFormatedWithAdressOIB>
  <DomainObject.Predmet.StrankaWithAdress>
    <izvorni_sadrzaj>Igor Plavšić Zlatana Sremca 27,32100 Vinkovci</izvorni_sadrzaj>
    <derivirana_varijabla naziv="DomainObject.Predmet.StrankaWithAdress_1">Igor Plavšić Zlatana Sremca 27,32100 Vinkovci</derivirana_varijabla>
  </DomainObject.Predmet.StrankaWithAdress>
  <DomainObject.Predmet.StrankaWithAdressOIB>
    <izvorni_sadrzaj>Igor Plavšić, OIB 26135705792, Zlatana Sremca 27,32100 Vinkovci</izvorni_sadrzaj>
    <derivirana_varijabla naziv="DomainObject.Predmet.StrankaWithAdressOIB_1">Igor Plavšić, OIB 26135705792, Zlatana Sremca 27,32100 Vinkovci</derivirana_varijabla>
  </DomainObject.Predmet.StrankaWithAdressOIB>
  <DomainObject.Predmet.StrankaNazivFormated>
    <izvorni_sadrzaj>Igor Plavšić</izvorni_sadrzaj>
    <derivirana_varijabla naziv="DomainObject.Predmet.StrankaNazivFormated_1">Igor Plavšić</derivirana_varijabla>
  </DomainObject.Predmet.StrankaNazivFormated>
  <DomainObject.Predmet.StrankaNazivFormatedOIB>
    <izvorni_sadrzaj>Igor Plavšić, OIB 26135705792</izvorni_sadrzaj>
    <derivirana_varijabla naziv="DomainObject.Predmet.StrankaNazivFormatedOIB_1">Igor Plavšić, OIB 26135705792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Igor Plavšić</item>
    </izvorni_sadrzaj>
    <derivirana_varijabla naziv="DomainObject.Predmet.StrankaListFormated_1">
      <item>Igor Plavšić</item>
    </derivirana_varijabla>
  </DomainObject.Predmet.StrankaListFormated>
  <DomainObject.Predmet.StrankaListFormatedOIB>
    <izvorni_sadrzaj>
      <item>Igor Plavšić, OIB 26135705792</item>
    </izvorni_sadrzaj>
    <derivirana_varijabla naziv="DomainObject.Predmet.StrankaListFormatedOIB_1">
      <item>Igor Plavšić, OIB 26135705792</item>
    </derivirana_varijabla>
  </DomainObject.Predmet.StrankaListFormatedOIB>
  <DomainObject.Predmet.StrankaListFormatedWithAdress>
    <izvorni_sadrzaj>
      <item>Igor Plavšić, Zlatana Sremca 27, 32100 Vinkovci</item>
    </izvorni_sadrzaj>
    <derivirana_varijabla naziv="DomainObject.Predmet.StrankaListFormatedWithAdress_1">
      <item>Igor Plavšić, Zlatana Sremca 27, 32100 Vinkovci</item>
    </derivirana_varijabla>
  </DomainObject.Predmet.StrankaListFormatedWithAdress>
  <DomainObject.Predmet.StrankaListFormatedWithAdressOIB>
    <izvorni_sadrzaj>
      <item>Igor Plavšić, OIB 26135705792, Zlatana Sremca 27, 32100 Vinkovci</item>
    </izvorni_sadrzaj>
    <derivirana_varijabla naziv="DomainObject.Predmet.StrankaListFormatedWithAdressOIB_1">
      <item>Igor Plavšić, OIB 26135705792, Zlatana Sremca 27, 32100 Vinkovci</item>
    </derivirana_varijabla>
  </DomainObject.Predmet.StrankaListFormatedWithAdressOIB>
  <DomainObject.Predmet.StrankaListNazivFormated>
    <izvorni_sadrzaj>
      <item>Igor Plavšić</item>
    </izvorni_sadrzaj>
    <derivirana_varijabla naziv="DomainObject.Predmet.StrankaListNazivFormated_1">
      <item>Igor Plavšić</item>
    </derivirana_varijabla>
  </DomainObject.Predmet.StrankaListNazivFormated>
  <DomainObject.Predmet.StrankaListNazivFormatedOIB>
    <izvorni_sadrzaj>
      <item>Igor Plavšić, OIB 26135705792</item>
    </izvorni_sadrzaj>
    <derivirana_varijabla naziv="DomainObject.Predmet.StrankaListNazivFormatedOIB_1">
      <item>Igor Plavšić, OIB 26135705792</item>
    </derivirana_varijabla>
  </DomainObject.Predmet.StrankaListNazivFormatedOIB>
  <DomainObject.Predmet.ProtuStrankaListFormated>
    <izvorni_sadrzaj>
      <item>BARKOVIĆ d.o.o. za proizvodnju, trgovinu i usluge</item>
    </izvorni_sadrzaj>
    <derivirana_varijabla naziv="DomainObject.Predmet.ProtuStrankaListFormated_1">
      <item>BARKOVIĆ d.o.o. za proizvodnju, trgovinu i usluge</item>
    </derivirana_varijabla>
  </DomainObject.Predmet.ProtuStrankaListFormated>
  <DomainObject.Predmet.ProtuStrankaListFormatedOIB>
    <izvorni_sadrzaj>
      <item>BARKOVIĆ d.o.o. za proizvodnju, trgovinu i usluge, OIB 44719958731</item>
    </izvorni_sadrzaj>
    <derivirana_varijabla naziv="DomainObject.Predmet.ProtuStrankaListFormatedOIB_1">
      <item>BARKOVIĆ d.o.o. za proizvodnju, trgovinu i usluge, OIB 44719958731</item>
    </derivirana_varijabla>
  </DomainObject.Predmet.ProtuStrankaListFormatedOIB>
  <DomainObject.Predmet.ProtuStrankaListFormatedWithAdress>
    <izvorni_sadrzaj>
      <item>BARKOVIĆ d.o.o. za proizvodnju, trgovinu i usluge, Dunavska 56, 31000 Osijek</item>
    </izvorni_sadrzaj>
    <derivirana_varijabla naziv="DomainObject.Predmet.ProtuStrankaListFormatedWithAdress_1">
      <item>BARKOVIĆ d.o.o. za proizvodnju, trgovinu i usluge, Dunavska 56, 31000 Osijek</item>
    </derivirana_varijabla>
  </DomainObject.Predmet.ProtuStrankaListFormatedWithAdress>
  <DomainObject.Predmet.ProtuStrankaListFormatedWithAdressOIB>
    <izvorni_sadrzaj>
      <item>BARKOVIĆ d.o.o. za proizvodnju, trgovinu i usluge, OIB 44719958731, Dunavska 56, 31000 Osijek</item>
    </izvorni_sadrzaj>
    <derivirana_varijabla naziv="DomainObject.Predmet.ProtuStrankaListFormatedWithAdressOIB_1">
      <item>BARKOVIĆ d.o.o. za proizvodnju, trgovinu i usluge, OIB 44719958731, Dunavska 56, 31000 Osijek</item>
    </derivirana_varijabla>
  </DomainObject.Predmet.ProtuStrankaListFormatedWithAdressOIB>
  <DomainObject.Predmet.ProtuStrankaListNazivFormated>
    <izvorni_sadrzaj>
      <item>BARKOVIĆ d.o.o. za proizvodnju, trgovinu i usluge</item>
    </izvorni_sadrzaj>
    <derivirana_varijabla naziv="DomainObject.Predmet.ProtuStrankaListNazivFormated_1">
      <item>BARKOVIĆ d.o.o. za proizvodnju, trgovinu i usluge</item>
    </derivirana_varijabla>
  </DomainObject.Predmet.ProtuStrankaListNazivFormated>
  <DomainObject.Predmet.ProtuStrankaListNazivFormatedOIB>
    <izvorni_sadrzaj>
      <item>BARKOVIĆ d.o.o. za proizvodnju, trgovinu i usluge, OIB 44719958731</item>
    </izvorni_sadrzaj>
    <derivirana_varijabla naziv="DomainObject.Predmet.ProtuStrankaListNazivFormatedOIB_1">
      <item>BARKOVIĆ d.o.o. za proizvodnju, trgovinu i usluge, OIB 44719958731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Plavšić</izvorni_sadrzaj>
    <derivirana_varijabla naziv="DomainObject.Predmet.StrankaIDrugi_1">Igor Plavšić</derivirana_varijabla>
  </DomainObject.Predmet.StrankaIDrugi>
  <DomainObject.Predmet.ProtustrankaIDrugi>
    <izvorni_sadrzaj>BARKOVIĆ d.o.o. za proizvodnju, trgovinu i usluge</izvorni_sadrzaj>
    <derivirana_varijabla naziv="DomainObject.Predmet.ProtustrankaIDrugi_1">BARKOVIĆ d.o.o. za proizvodnju, trgovinu i usluge</derivirana_varijabla>
  </DomainObject.Predmet.ProtustrankaIDrugi>
  <DomainObject.Predmet.StrankaIDrugiAdressOIB>
    <izvorni_sadrzaj>Igor Plavšić, OIB 26135705792, Zlatana Sremca 27, 32100 Vinkovci</izvorni_sadrzaj>
    <derivirana_varijabla naziv="DomainObject.Predmet.StrankaIDrugiAdressOIB_1">Igor Plavšić, OIB 26135705792, Zlatana Sremca 27, 32100 Vinkovci</derivirana_varijabla>
  </DomainObject.Predmet.StrankaIDrugiAdressOIB>
  <DomainObject.Predmet.ProtustrankaIDrugiAdressOIB>
    <izvorni_sadrzaj>BARKOVIĆ d.o.o. za proizvodnju, trgovinu i usluge, OIB 44719958731, Dunavska 56, 31000 Osijek</izvorni_sadrzaj>
    <derivirana_varijabla naziv="DomainObject.Predmet.ProtustrankaIDrugiAdressOIB_1">BARKOVIĆ d.o.o. za proizvodnju, trgovinu i usluge, OIB 44719958731, Dunavska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BARKOVIĆ d.o.o. za proizvodnju, trgovinu i usluge</item>
      <item>Igor Plavšić</item>
    </izvorni_sadrzaj>
    <derivirana_varijabla naziv="DomainObject.Predmet.SudioniciListNaziv_1">
      <item>BARKOVIĆ d.o.o. za proizvodnju, trgovinu i usluge</item>
      <item>Igor Plavšić</item>
    </derivirana_varijabla>
  </DomainObject.Predmet.SudioniciListNaziv>
  <DomainObject.Predmet.SudioniciListAdressOIB>
    <izvorni_sadrzaj>
      <item>BARKOVIĆ d.o.o. za proizvodnju, trgovinu i usluge, OIB 44719958731, Dunavska 56,31000 Osijek</item>
      <item>Igor Plavšić, OIB 26135705792, Zlatana Sremca 27,32100 Vinkovci</item>
    </izvorni_sadrzaj>
    <derivirana_varijabla naziv="DomainObject.Predmet.SudioniciListAdressOIB_1">
      <item>BARKOVIĆ d.o.o. za proizvodnju, trgovinu i usluge, OIB 44719958731, Dunavska 56,31000 Osijek</item>
      <item>Igor Plavšić, OIB 26135705792, Zlatana Sremca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44719958731</item>
      <item>, OIB 26135705792</item>
    </izvorni_sadrzaj>
    <derivirana_varijabla naziv="DomainObject.Predmet.SudioniciListNazivOIB_1">
      <item>, OIB 44719958731</item>
      <item>, OIB 26135705792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909</properties:Words>
  <properties:Characters>4717</properties:Characters>
  <properties:Lines>168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2018-01-03T09:14:00Z</dcterms:created>
  <dc:creator>wsadmin</dc:creator>
  <cp:lastModifiedBy>Danijela Sekulić</cp:lastModifiedBy>
  <cp:lastPrinted>2018-01-03T09:14:00Z</cp:lastPrinted>
  <dcterms:modified xmlns:xsi="http://www.w3.org/2001/XMLSchema-instance" xsi:type="dcterms:W3CDTF">2018-01-03T09:15:00Z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