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c735" w14:paraId="31ac73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744DA2">
        <w:t>-3778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44F53">
        <w:t>03</w:t>
      </w:r>
      <w:r w:rsidR="005B3778">
        <w:t xml:space="preserve">. </w:t>
      </w:r>
      <w:r w:rsidR="00644F53">
        <w:t xml:space="preserve">veljače </w:t>
      </w:r>
      <w:r w:rsidR="005B3778">
        <w:t xml:space="preserve">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744DA2" w:rsidR="00744DA2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744DA2">
        <w:t xml:space="preserve">PROLEPTIR d.o.o. za zdravstvenu djelatnost, trgovinu i usluge, Zagreb, Ilica 253, OIB:  </w:t>
      </w:r>
      <w:r w:rsidR="00744DA2" w:rsidRPr="00744DA2">
        <w:t>73261379543</w:t>
      </w:r>
      <w:r w:rsidR="00744DA2">
        <w:t>.</w:t>
      </w:r>
    </w:p>
    <w:p w:rsidRDefault="00744DA2" w:rsidP="00744DA2" w:rsidR="00744DA2" w:rsidRPr="009C5689">
      <w:r>
        <w:t xml:space="preserve"> </w:t>
      </w: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44DA2">
        <w:t xml:space="preserve">345.503,16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44F53">
        <w:t>03</w:t>
      </w:r>
      <w:r w:rsidR="005B3778">
        <w:t xml:space="preserve">. </w:t>
      </w:r>
      <w:r w:rsidR="00644F53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D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03CC1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44F53"/>
    <w:rsid w:val="00657B8E"/>
    <w:rsid w:val="006626DA"/>
    <w:rsid w:val="006C761C"/>
    <w:rsid w:val="006F2523"/>
    <w:rsid w:val="00744DA2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8769F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3778</izvorni_sadrzaj>
    <derivirana_varijabla naziv="DomainObject.Predmet.Broj_1">3778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St-3778/2015</izvorni_sadrzaj>
    <derivirana_varijabla naziv="DomainObject.Predmet.OznakaBroj_1">St-3778/2015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PROLEPTIR d.o.o.</izvorni_sadrzaj>
    <derivirana_varijabla naziv="DomainObject.Predmet.ProtustrankaFormated_1">  PROLEPTIR d.o.o.</derivirana_varijabla>
  </DomainObject.Predmet.ProtustrankaFormated>
  <DomainObject.Predmet.ProtustrankaFormatedOIB>
    <izvorni_sadrzaj>  PROLEPTIR d.o.o., OIB 73261379543</izvorni_sadrzaj>
    <derivirana_varijabla naziv="DomainObject.Predmet.ProtustrankaFormatedOIB_1">  PROLEPTIR d.o.o., OIB 73261379543</derivirana_varijabla>
  </DomainObject.Predmet.ProtustrankaFormatedOIB>
  <DomainObject.Predmet.ProtustrankaFormatedWithAdress>
    <izvorni_sadrzaj> PROLEPTIR d.o.o., Ilica 253, 10000 Zagreb</izvorni_sadrzaj>
    <derivirana_varijabla naziv="DomainObject.Predmet.ProtustrankaFormatedWithAdress_1"> PROLEPTIR d.o.o., Ilica 253, 10000 Zagreb</derivirana_varijabla>
  </DomainObject.Predmet.ProtustrankaFormatedWithAdress>
  <DomainObject.Predmet.ProtustrankaFormatedWithAdressOIB>
    <izvorni_sadrzaj> PROLEPTIR d.o.o., OIB 73261379543, Ilica 253, 10000 Zagreb</izvorni_sadrzaj>
    <derivirana_varijabla naziv="DomainObject.Predmet.ProtustrankaFormatedWithAdressOIB_1"> PROLEPTIR d.o.o., OIB 73261379543, Ilica 253, 10000 Zagreb</derivirana_varijabla>
  </DomainObject.Predmet.ProtustrankaFormatedWithAdressOIB>
  <DomainObject.Predmet.ProtustrankaWithAdress>
    <izvorni_sadrzaj>PROLEPTIR d.o.o. Ilica 253, 10000 Zagreb</izvorni_sadrzaj>
    <derivirana_varijabla naziv="DomainObject.Predmet.ProtustrankaWithAdress_1">PROLEPTIR d.o.o. Ilica 253, 10000 Zagreb</derivirana_varijabla>
  </DomainObject.Predmet.ProtustrankaWithAdress>
  <DomainObject.Predmet.ProtustrankaWithAdressOIB>
    <izvorni_sadrzaj>PROLEPTIR d.o.o., OIB 73261379543, Ilica 253, 10000 Zagreb</izvorni_sadrzaj>
    <derivirana_varijabla naziv="DomainObject.Predmet.ProtustrankaWithAdressOIB_1">PROLEPTIR d.o.o., OIB 73261379543, Ilica 253, 10000 Zagreb</derivirana_varijabla>
  </DomainObject.Predmet.ProtustrankaWithAdressOIB>
  <DomainObject.Predmet.ProtustrankaNazivFormated>
    <izvorni_sadrzaj>PROLEPTIR d.o.o.</izvorni_sadrzaj>
    <derivirana_varijabla naziv="DomainObject.Predmet.ProtustrankaNazivFormated_1">PROLEPTIR d.o.o.</derivirana_varijabla>
  </DomainObject.Predmet.ProtustrankaNazivFormated>
  <DomainObject.Predmet.ProtustrankaNazivFormatedOIB>
    <izvorni_sadrzaj>PROLEPTIR d.o.o., OIB 73261379543</izvorni_sadrzaj>
    <derivirana_varijabla naziv="DomainObject.Predmet.ProtustrankaNazivFormatedOIB_1">PROLEPTIR d.o.o., OIB 73261379543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PROLEPTIR d.o.o.</item>
    </izvorni_sadrzaj>
    <derivirana_varijabla naziv="DomainObject.Predmet.ProtuStrankaListFormated_1">
      <item>PROLEPTIR d.o.o.</item>
    </derivirana_varijabla>
  </DomainObject.Predmet.ProtuStrankaListFormated>
  <DomainObject.Predmet.ProtuStrankaListFormatedOIB>
    <izvorni_sadrzaj>
      <item>PROLEPTIR d.o.o., OIB 73261379543</item>
    </izvorni_sadrzaj>
    <derivirana_varijabla naziv="DomainObject.Predmet.ProtuStrankaListFormatedOIB_1">
      <item>PROLEPTIR d.o.o., OIB 73261379543</item>
    </derivirana_varijabla>
  </DomainObject.Predmet.ProtuStrankaListFormatedOIB>
  <DomainObject.Predmet.ProtuStrankaListFormatedWithAdress>
    <izvorni_sadrzaj>
      <item>PROLEPTIR d.o.o., Ilica 253, 10000 Zagreb</item>
    </izvorni_sadrzaj>
    <derivirana_varijabla naziv="DomainObject.Predmet.ProtuStrankaListFormatedWithAdress_1">
      <item>PROLEPTIR d.o.o., Ilica 253, 10000 Zagreb</item>
    </derivirana_varijabla>
  </DomainObject.Predmet.ProtuStrankaListFormatedWithAdress>
  <DomainObject.Predmet.ProtuStrankaListFormatedWithAdressOIB>
    <izvorni_sadrzaj>
      <item>PROLEPTIR d.o.o., OIB 73261379543, Ilica 253, 10000 Zagreb</item>
    </izvorni_sadrzaj>
    <derivirana_varijabla naziv="DomainObject.Predmet.ProtuStrankaListFormatedWithAdressOIB_1">
      <item>PROLEPTIR d.o.o., OIB 73261379543, Ilica 253, 10000 Zagreb</item>
    </derivirana_varijabla>
  </DomainObject.Predmet.ProtuStrankaListFormatedWithAdressOIB>
  <DomainObject.Predmet.ProtuStrankaListNazivFormated>
    <izvorni_sadrzaj>
      <item>PROLEPTIR d.o.o.</item>
    </izvorni_sadrzaj>
    <derivirana_varijabla naziv="DomainObject.Predmet.ProtuStrankaListNazivFormated_1">
      <item>PROLEPTIR d.o.o.</item>
    </derivirana_varijabla>
  </DomainObject.Predmet.ProtuStrankaListNazivFormated>
  <DomainObject.Predmet.ProtuStrankaListNazivFormatedOIB>
    <izvorni_sadrzaj>
      <item>PROLEPTIR d.o.o., OIB 73261379543</item>
    </izvorni_sadrzaj>
    <derivirana_varijabla naziv="DomainObject.Predmet.ProtuStrankaListNazivFormatedOIB_1">
      <item>PROLEPTIR d.o.o., OIB 73261379543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PROLEPTIR d.o.o.</izvorni_sadrzaj>
    <derivirana_varijabla naziv="DomainObject.Predmet.ProtustrankaIDrugi_1">PROLEPTIR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PROLEPTIR d.o.o., OIB 73261379543, Ilica 253, 10000 Zagreb</izvorni_sadrzaj>
    <derivirana_varijabla naziv="DomainObject.Predmet.ProtustrankaIDrugiAdressOIB_1">PROLEPTIR d.o.o., OIB 73261379543,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PROLEPTIR d.o.o.</item>
    </izvorni_sadrzaj>
    <derivirana_varijabla naziv="DomainObject.Predmet.SudioniciListNaziv_1">
      <item>FINA Regionalni centar Zagreb</item>
      <item>PROLEPTIR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PROLEPTIR d.o.o., OIB 73261379543, Ilica 253,10000 Zagreb</item>
    </izvorni_sadrzaj>
    <derivirana_varijabla naziv="DomainObject.Predmet.SudioniciListAdressOIB_1">
      <item>FINA Regionalni centar Zagreb, OIB 85821130368, Trg svibanjskih žrtava 1995. 1,10000 Zagreb</item>
      <item>PROLEPTIR d.o.o., OIB 73261379543,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73261379543</item>
    </izvorni_sadrzaj>
    <derivirana_varijabla naziv="DomainObject.Predmet.SudioniciListNazivOIB_1">
      <item>, OIB 85821130368</item>
      <item>, OIB 73261379543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040C1-989B-4AEE-A734-4533CD087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2016-01-22T14:27:00Z</dcterms:created>
  <dc:creator>ilukac</dc:creator>
  <cp:lastModifiedBy>Višnja Jurlina</cp:lastModifiedBy>
  <cp:lastPrinted>2016-02-03T13:30:00Z</cp:lastPrinted>
  <dcterms:modified xmlns:xsi="http://www.w3.org/2001/XMLSchema-instance" xsi:type="dcterms:W3CDTF">2016-02-03T13:30:00Z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