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0f0c" w14:paraId="e2f0f0c" w:rsidRDefault="009756E4" w:rsidP="0077445F" w:rsidR="009756E4" w:rsidRPr="004A0D6C">
      <w:pPr>
        <w15:collapsed w:val="false"/>
        <w:rPr>
          <w:rFonts w:hAnsi="Times New Roman" w:ascii="Times New Roman"/>
          <w:noProof/>
          <w:sz w:val="24"/>
        </w:rPr>
      </w:pPr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proofErr w:type="spellStart"/>
      <w:r w:rsidRPr="004A0D6C">
        <w:rPr>
          <w:rFonts w:hAnsi="Times New Roman" w:ascii="Times New Roman"/>
          <w:sz w:val="24"/>
        </w:rPr>
        <w:t>Amruševa</w:t>
      </w:r>
      <w:proofErr w:type="spellEnd"/>
      <w:r w:rsidRPr="004A0D6C">
        <w:rPr>
          <w:rFonts w:hAnsi="Times New Roman" w:ascii="Times New Roman"/>
          <w:sz w:val="24"/>
        </w:rPr>
        <w:t xml:space="preserve">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  <w:t>7 St-</w:t>
      </w:r>
      <w:proofErr w:type="spellStart"/>
      <w:r w:rsidR="000460E3">
        <w:rPr>
          <w:rFonts w:hAnsi="Times New Roman" w:ascii="Times New Roman"/>
          <w:sz w:val="24"/>
        </w:rPr>
        <w:t>2048</w:t>
      </w:r>
      <w:proofErr w:type="spellEnd"/>
      <w:r w:rsidR="000460E3">
        <w:rPr>
          <w:rFonts w:hAnsi="Times New Roman" w:ascii="Times New Roman"/>
          <w:sz w:val="24"/>
        </w:rPr>
        <w:t>/</w:t>
      </w:r>
      <w:proofErr w:type="spellStart"/>
      <w:r w:rsidR="000460E3">
        <w:rPr>
          <w:rFonts w:hAnsi="Times New Roman" w:ascii="Times New Roman"/>
          <w:sz w:val="24"/>
        </w:rPr>
        <w:t>16</w:t>
      </w:r>
      <w:proofErr w:type="spellEnd"/>
      <w:r w:rsidRPr="004A0D6C">
        <w:rPr>
          <w:rFonts w:hAnsi="Times New Roman" w:ascii="Times New Roman"/>
          <w:sz w:val="24"/>
        </w:rPr>
        <w:t xml:space="preserve"> 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</w:p>
    <w:p w:rsidRDefault="001E3827" w:rsidP="00357D28" w:rsidR="00357D28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  <w:bookmarkStart w:name="_GoBack" w:id="0"/>
      <w:bookmarkEnd w:id="0"/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BB51D7" w:rsidR="00BB51D7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BB51D7" w:rsidRPr="0000463C">
        <w:rPr>
          <w:rFonts w:hAnsi="Times New Roman" w:ascii="Times New Roman"/>
          <w:sz w:val="24"/>
        </w:rPr>
        <w:t xml:space="preserve">Trgovački sud u Zagrebu po sucu pojedincu Vesni Malenica kao stečajnom sucu po prijedlogu predlagatelja Financijska agencija, </w:t>
      </w:r>
      <w:proofErr w:type="spellStart"/>
      <w:r w:rsidR="00BB51D7" w:rsidRPr="0000463C">
        <w:rPr>
          <w:rFonts w:hAnsi="Times New Roman" w:ascii="Times New Roman"/>
          <w:sz w:val="24"/>
        </w:rPr>
        <w:t>RC</w:t>
      </w:r>
      <w:proofErr w:type="spellEnd"/>
      <w:r w:rsidR="00BB51D7" w:rsidRPr="0000463C">
        <w:rPr>
          <w:rFonts w:hAnsi="Times New Roman" w:ascii="Times New Roman"/>
          <w:sz w:val="24"/>
        </w:rPr>
        <w:t xml:space="preserve"> Zagreb, Podružnica Zagreb, Trg svibanjskih žrtava </w:t>
      </w:r>
      <w:proofErr w:type="spellStart"/>
      <w:r w:rsidR="00BB51D7" w:rsidRPr="0000463C">
        <w:rPr>
          <w:rFonts w:hAnsi="Times New Roman" w:ascii="Times New Roman"/>
          <w:sz w:val="24"/>
        </w:rPr>
        <w:t>1995</w:t>
      </w:r>
      <w:proofErr w:type="spellEnd"/>
      <w:r w:rsidR="00BB51D7" w:rsidRPr="0000463C">
        <w:rPr>
          <w:rFonts w:hAnsi="Times New Roman" w:ascii="Times New Roman"/>
          <w:sz w:val="24"/>
        </w:rPr>
        <w:t xml:space="preserve">. 1, </w:t>
      </w:r>
      <w:proofErr w:type="spellStart"/>
      <w:r w:rsidR="00BB51D7" w:rsidRPr="0000463C">
        <w:rPr>
          <w:rFonts w:hAnsi="Times New Roman" w:ascii="Times New Roman"/>
          <w:sz w:val="24"/>
        </w:rPr>
        <w:t>OIB</w:t>
      </w:r>
      <w:proofErr w:type="spellEnd"/>
      <w:r w:rsidR="00BB51D7" w:rsidRPr="0000463C">
        <w:rPr>
          <w:rFonts w:hAnsi="Times New Roman" w:ascii="Times New Roman"/>
          <w:sz w:val="24"/>
        </w:rPr>
        <w:t xml:space="preserve"> </w:t>
      </w:r>
      <w:proofErr w:type="spellStart"/>
      <w:r w:rsidR="00BB51D7" w:rsidRPr="0000463C">
        <w:rPr>
          <w:rFonts w:hAnsi="Times New Roman" w:ascii="Times New Roman"/>
          <w:sz w:val="24"/>
        </w:rPr>
        <w:t>85821130368</w:t>
      </w:r>
      <w:proofErr w:type="spellEnd"/>
      <w:r w:rsidR="00BB51D7" w:rsidRPr="0000463C">
        <w:rPr>
          <w:rFonts w:hAnsi="Times New Roman" w:ascii="Times New Roman"/>
          <w:sz w:val="24"/>
        </w:rPr>
        <w:t xml:space="preserve">, radi prijedloga za otvaranje stečajnog postupka nad dužnikom </w:t>
      </w:r>
      <w:proofErr w:type="spellStart"/>
      <w:r w:rsidR="000460E3">
        <w:rPr>
          <w:rFonts w:hAnsi="Times New Roman" w:ascii="Times New Roman"/>
          <w:sz w:val="24"/>
        </w:rPr>
        <w:t>JASMAR</w:t>
      </w:r>
      <w:proofErr w:type="spellEnd"/>
      <w:r w:rsidR="000460E3">
        <w:rPr>
          <w:rFonts w:hAnsi="Times New Roman" w:ascii="Times New Roman"/>
          <w:sz w:val="24"/>
        </w:rPr>
        <w:t xml:space="preserve"> d. o. o., Zagreb, Avenija Dubrava </w:t>
      </w:r>
      <w:proofErr w:type="spellStart"/>
      <w:r w:rsidR="000460E3">
        <w:rPr>
          <w:rFonts w:hAnsi="Times New Roman" w:ascii="Times New Roman"/>
          <w:sz w:val="24"/>
        </w:rPr>
        <w:t>256G</w:t>
      </w:r>
      <w:proofErr w:type="spellEnd"/>
      <w:r w:rsidR="000460E3">
        <w:rPr>
          <w:rFonts w:hAnsi="Times New Roman" w:ascii="Times New Roman"/>
          <w:sz w:val="24"/>
        </w:rPr>
        <w:t xml:space="preserve">, </w:t>
      </w:r>
      <w:proofErr w:type="spellStart"/>
      <w:r w:rsidR="000460E3">
        <w:rPr>
          <w:rFonts w:hAnsi="Times New Roman" w:ascii="Times New Roman"/>
          <w:sz w:val="24"/>
        </w:rPr>
        <w:t>OIB</w:t>
      </w:r>
      <w:proofErr w:type="spellEnd"/>
      <w:r w:rsidR="000460E3">
        <w:rPr>
          <w:rFonts w:hAnsi="Times New Roman" w:ascii="Times New Roman"/>
          <w:sz w:val="24"/>
        </w:rPr>
        <w:t xml:space="preserve"> </w:t>
      </w:r>
      <w:proofErr w:type="spellStart"/>
      <w:r w:rsidR="00F552D2">
        <w:rPr>
          <w:rFonts w:hAnsi="Times New Roman" w:ascii="Times New Roman"/>
          <w:sz w:val="24"/>
        </w:rPr>
        <w:t>05800642297</w:t>
      </w:r>
      <w:proofErr w:type="spellEnd"/>
      <w:r w:rsidR="00F552D2">
        <w:rPr>
          <w:rFonts w:hAnsi="Times New Roman" w:ascii="Times New Roman"/>
          <w:sz w:val="24"/>
        </w:rPr>
        <w:t xml:space="preserve">, </w:t>
      </w:r>
      <w:proofErr w:type="spellStart"/>
      <w:r w:rsidR="00F552D2">
        <w:rPr>
          <w:rFonts w:hAnsi="Times New Roman" w:ascii="Times New Roman"/>
          <w:sz w:val="24"/>
        </w:rPr>
        <w:t>16</w:t>
      </w:r>
      <w:proofErr w:type="spellEnd"/>
      <w:r w:rsidR="007018C2">
        <w:rPr>
          <w:rFonts w:hAnsi="Times New Roman" w:ascii="Times New Roman"/>
          <w:sz w:val="24"/>
        </w:rPr>
        <w:t xml:space="preserve">. svibnja </w:t>
      </w:r>
      <w:proofErr w:type="spellStart"/>
      <w:r w:rsidR="007018C2">
        <w:rPr>
          <w:rFonts w:hAnsi="Times New Roman" w:ascii="Times New Roman"/>
          <w:sz w:val="24"/>
        </w:rPr>
        <w:t>2016</w:t>
      </w:r>
      <w:proofErr w:type="spellEnd"/>
      <w:r w:rsidR="007018C2">
        <w:rPr>
          <w:rFonts w:hAnsi="Times New Roman" w:ascii="Times New Roman"/>
          <w:sz w:val="24"/>
        </w:rPr>
        <w:t>.</w:t>
      </w:r>
    </w:p>
    <w:p w:rsidRDefault="00357D28" w:rsidP="00357D28" w:rsidR="00357D28" w:rsidRPr="004A0D6C">
      <w:pPr>
        <w:jc w:val="both"/>
        <w:rPr>
          <w:rFonts w:hAnsi="Times New Roman" w:ascii="Times New Roman"/>
          <w:sz w:val="24"/>
        </w:rPr>
      </w:pP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DF0564" w:rsidR="00F552D2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F552D2">
        <w:rPr>
          <w:rFonts w:hAnsi="Times New Roman" w:ascii="Times New Roman"/>
          <w:sz w:val="24"/>
        </w:rPr>
        <w:t>Ispravlja se rješenje ovog suda broj St-</w:t>
      </w:r>
      <w:proofErr w:type="spellStart"/>
      <w:r w:rsidR="00F552D2">
        <w:rPr>
          <w:rFonts w:hAnsi="Times New Roman" w:ascii="Times New Roman"/>
          <w:sz w:val="24"/>
        </w:rPr>
        <w:t>2048</w:t>
      </w:r>
      <w:proofErr w:type="spellEnd"/>
      <w:r w:rsidR="00F552D2">
        <w:rPr>
          <w:rFonts w:hAnsi="Times New Roman" w:ascii="Times New Roman"/>
          <w:sz w:val="24"/>
        </w:rPr>
        <w:t>/</w:t>
      </w:r>
      <w:proofErr w:type="spellStart"/>
      <w:r w:rsidR="00F552D2">
        <w:rPr>
          <w:rFonts w:hAnsi="Times New Roman" w:ascii="Times New Roman"/>
          <w:sz w:val="24"/>
        </w:rPr>
        <w:t>16</w:t>
      </w:r>
      <w:proofErr w:type="spellEnd"/>
      <w:r w:rsidR="00F552D2">
        <w:rPr>
          <w:rFonts w:hAnsi="Times New Roman" w:ascii="Times New Roman"/>
          <w:sz w:val="24"/>
        </w:rPr>
        <w:t xml:space="preserve"> od 5. svibnja </w:t>
      </w:r>
      <w:proofErr w:type="spellStart"/>
      <w:r w:rsidR="00F552D2">
        <w:rPr>
          <w:rFonts w:hAnsi="Times New Roman" w:ascii="Times New Roman"/>
          <w:sz w:val="24"/>
        </w:rPr>
        <w:t>2016</w:t>
      </w:r>
      <w:proofErr w:type="spellEnd"/>
      <w:r w:rsidR="00F552D2">
        <w:rPr>
          <w:rFonts w:hAnsi="Times New Roman" w:ascii="Times New Roman"/>
          <w:sz w:val="24"/>
        </w:rPr>
        <w:t xml:space="preserve">. u dijelu koji se odnosi na </w:t>
      </w:r>
      <w:proofErr w:type="spellStart"/>
      <w:r w:rsidR="00F552D2">
        <w:rPr>
          <w:rFonts w:hAnsi="Times New Roman" w:ascii="Times New Roman"/>
          <w:sz w:val="24"/>
        </w:rPr>
        <w:t>OIB</w:t>
      </w:r>
      <w:proofErr w:type="spellEnd"/>
      <w:r w:rsidR="00F552D2">
        <w:rPr>
          <w:rFonts w:hAnsi="Times New Roman" w:ascii="Times New Roman"/>
          <w:sz w:val="24"/>
        </w:rPr>
        <w:t xml:space="preserve"> dužnika, tako da ispravno glasi:</w:t>
      </w:r>
    </w:p>
    <w:p w:rsidRDefault="00F552D2" w:rsidP="00F552D2" w:rsidR="004A0D6C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"….</w:t>
      </w:r>
      <w:r w:rsidR="00B8115B" w:rsidRPr="0000463C">
        <w:rPr>
          <w:rFonts w:hAnsi="Times New Roman" w:ascii="Times New Roman"/>
          <w:sz w:val="24"/>
        </w:rPr>
        <w:t xml:space="preserve"> </w:t>
      </w:r>
      <w:proofErr w:type="spellStart"/>
      <w:r w:rsidR="000460E3">
        <w:rPr>
          <w:rFonts w:hAnsi="Times New Roman" w:ascii="Times New Roman"/>
          <w:sz w:val="24"/>
        </w:rPr>
        <w:t>JASMAR</w:t>
      </w:r>
      <w:proofErr w:type="spellEnd"/>
      <w:r w:rsidR="000460E3">
        <w:rPr>
          <w:rFonts w:hAnsi="Times New Roman" w:ascii="Times New Roman"/>
          <w:sz w:val="24"/>
        </w:rPr>
        <w:t xml:space="preserve"> d. o. o., Zagreb, Avenija Dubrava </w:t>
      </w:r>
      <w:proofErr w:type="spellStart"/>
      <w:r w:rsidR="000460E3">
        <w:rPr>
          <w:rFonts w:hAnsi="Times New Roman" w:ascii="Times New Roman"/>
          <w:sz w:val="24"/>
        </w:rPr>
        <w:t>256G</w:t>
      </w:r>
      <w:proofErr w:type="spellEnd"/>
      <w:r w:rsidR="000460E3">
        <w:rPr>
          <w:rFonts w:hAnsi="Times New Roman" w:ascii="Times New Roman"/>
          <w:sz w:val="24"/>
        </w:rPr>
        <w:t xml:space="preserve">, </w:t>
      </w:r>
      <w:proofErr w:type="spellStart"/>
      <w:r w:rsidR="000460E3">
        <w:rPr>
          <w:rFonts w:hAnsi="Times New Roman" w:ascii="Times New Roman"/>
          <w:sz w:val="24"/>
        </w:rPr>
        <w:t>OIB</w:t>
      </w:r>
      <w:proofErr w:type="spellEnd"/>
      <w:r w:rsidR="000460E3">
        <w:rPr>
          <w:rFonts w:hAnsi="Times New Roman" w:ascii="Times New Roman"/>
          <w:sz w:val="24"/>
        </w:rPr>
        <w:t xml:space="preserve"> </w:t>
      </w:r>
      <w:proofErr w:type="spellStart"/>
      <w:r>
        <w:rPr>
          <w:rFonts w:hAnsi="Times New Roman" w:ascii="Times New Roman"/>
          <w:sz w:val="24"/>
        </w:rPr>
        <w:t>05800642297..</w:t>
      </w:r>
      <w:proofErr w:type="spellEnd"/>
      <w:r w:rsidR="007018C2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>"</w:t>
      </w:r>
    </w:p>
    <w:p w:rsidRDefault="00B8115B" w:rsidP="007018C2" w:rsidR="00B8115B" w:rsidRPr="004A0D6C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</w:r>
    </w:p>
    <w:p w:rsidRDefault="004029D1" w:rsidP="004A0D6C" w:rsidR="004029D1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F552D2" w:rsidP="00F552D2" w:rsidR="00F552D2" w:rsidRPr="00710065">
      <w:pPr>
        <w:ind w:firstLine="708"/>
        <w:jc w:val="both"/>
        <w:rPr>
          <w:rFonts w:hAnsi="Times New Roman" w:ascii="Times New Roman"/>
          <w:sz w:val="24"/>
        </w:rPr>
      </w:pPr>
      <w:r w:rsidRPr="00710065">
        <w:rPr>
          <w:rFonts w:hAnsi="Times New Roman" w:ascii="Times New Roman"/>
          <w:sz w:val="24"/>
        </w:rPr>
        <w:t xml:space="preserve">Uslijed greške u pisanju pogrešno je </w:t>
      </w:r>
      <w:r>
        <w:rPr>
          <w:rFonts w:hAnsi="Times New Roman" w:ascii="Times New Roman"/>
          <w:sz w:val="24"/>
        </w:rPr>
        <w:t xml:space="preserve">naveden </w:t>
      </w:r>
      <w:proofErr w:type="spellStart"/>
      <w:r>
        <w:rPr>
          <w:rFonts w:hAnsi="Times New Roman" w:ascii="Times New Roman"/>
          <w:sz w:val="24"/>
        </w:rPr>
        <w:t>OIB</w:t>
      </w:r>
      <w:proofErr w:type="spellEnd"/>
      <w:r>
        <w:rPr>
          <w:rFonts w:hAnsi="Times New Roman" w:ascii="Times New Roman"/>
          <w:sz w:val="24"/>
        </w:rPr>
        <w:t xml:space="preserve"> dužnika. </w:t>
      </w:r>
    </w:p>
    <w:p w:rsidRDefault="00F552D2" w:rsidP="00F552D2" w:rsidR="00993957">
      <w:pPr>
        <w:ind w:firstLine="708"/>
        <w:jc w:val="both"/>
        <w:rPr>
          <w:rFonts w:hAnsi="Times New Roman" w:ascii="Times New Roman"/>
          <w:sz w:val="24"/>
        </w:rPr>
      </w:pPr>
      <w:r w:rsidRPr="00710065">
        <w:rPr>
          <w:rFonts w:hAnsi="Times New Roman" w:ascii="Times New Roman"/>
          <w:sz w:val="24"/>
        </w:rPr>
        <w:t xml:space="preserve">Čim je greška uočena, valjalo je istu ispraviti temeljem odredbe čl. </w:t>
      </w:r>
      <w:proofErr w:type="spellStart"/>
      <w:r w:rsidRPr="00710065">
        <w:rPr>
          <w:rFonts w:hAnsi="Times New Roman" w:ascii="Times New Roman"/>
          <w:sz w:val="24"/>
        </w:rPr>
        <w:t>342</w:t>
      </w:r>
      <w:proofErr w:type="spellEnd"/>
      <w:r w:rsidRPr="00710065">
        <w:rPr>
          <w:rFonts w:hAnsi="Times New Roman" w:ascii="Times New Roman"/>
          <w:sz w:val="24"/>
        </w:rPr>
        <w:t xml:space="preserve"> Zakona o parničnom postupku</w:t>
      </w:r>
      <w:r>
        <w:rPr>
          <w:rFonts w:hAnsi="Times New Roman" w:ascii="Times New Roman"/>
          <w:sz w:val="24"/>
        </w:rPr>
        <w:t xml:space="preserve"> u svezi s čl. 6 Stečajnog zakona i </w:t>
      </w:r>
      <w:r w:rsidRPr="00710065">
        <w:rPr>
          <w:rFonts w:hAnsi="Times New Roman" w:ascii="Times New Roman"/>
          <w:sz w:val="24"/>
        </w:rPr>
        <w:t>riješiti kao u izreci rješenja.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proofErr w:type="spellStart"/>
      <w:r w:rsidR="00F552D2">
        <w:rPr>
          <w:rFonts w:hAnsi="Times New Roman" w:ascii="Times New Roman"/>
          <w:sz w:val="24"/>
        </w:rPr>
        <w:t>16</w:t>
      </w:r>
      <w:proofErr w:type="spellEnd"/>
      <w:r w:rsidR="007018C2">
        <w:rPr>
          <w:rFonts w:hAnsi="Times New Roman" w:ascii="Times New Roman"/>
          <w:sz w:val="24"/>
        </w:rPr>
        <w:t>. svibanj</w:t>
      </w:r>
      <w:r w:rsidR="00B8115B">
        <w:rPr>
          <w:rFonts w:hAnsi="Times New Roman" w:ascii="Times New Roman"/>
          <w:sz w:val="24"/>
        </w:rPr>
        <w:t xml:space="preserve"> </w:t>
      </w:r>
      <w:proofErr w:type="spellStart"/>
      <w:r w:rsidR="00B8115B">
        <w:rPr>
          <w:rFonts w:hAnsi="Times New Roman" w:ascii="Times New Roman"/>
          <w:sz w:val="24"/>
        </w:rPr>
        <w:t>2016</w:t>
      </w:r>
      <w:proofErr w:type="spellEnd"/>
      <w:r w:rsidR="005D04AC" w:rsidRPr="004A0D6C">
        <w:rPr>
          <w:rFonts w:hAnsi="Times New Roman" w:ascii="Times New Roman"/>
          <w:sz w:val="24"/>
        </w:rPr>
        <w:t>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407E3F">
        <w:rPr>
          <w:rFonts w:hAnsi="Times New Roman" w:ascii="Times New Roman"/>
          <w:sz w:val="24"/>
          <w:lang w:val="pl-PL"/>
        </w:rPr>
        <w:t>v. r.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407E3F" w:rsidP="00AB7A2F" w:rsidR="00407E3F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407E3F" w:rsidP="00995CE9" w:rsidR="00407E3F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BC5661" w:rsidR="00BC5661" w:rsidRPr="004A0D6C">
      <w:pPr>
        <w:rPr>
          <w:rFonts w:hAnsi="Times New Roman" w:ascii="Times New Roman"/>
          <w:sz w:val="24"/>
        </w:rPr>
      </w:pPr>
    </w:p>
    <w:sectPr w:rsidSect="009756E4" w:rsidR="00BC5661" w:rsidRPr="004A0D6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51E8" w:rsidR="000051E8">
      <w:r>
        <w:separator/>
      </w:r>
    </w:p>
  </w:endnote>
  <w:endnote w:id="0" w:type="continuationSeparator">
    <w:p w:rsidRDefault="000051E8" w:rsidR="00005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51E8" w:rsidR="000051E8">
      <w:r>
        <w:separator/>
      </w:r>
    </w:p>
  </w:footnote>
  <w:footnote w:id="0" w:type="continuationSeparator">
    <w:p w:rsidRDefault="000051E8" w:rsidR="00005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52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proofErr w:type="spellStart"/>
    <w:r w:rsidR="000460E3">
      <w:t>2048</w:t>
    </w:r>
    <w:proofErr w:type="spellEnd"/>
    <w:r w:rsidR="00BC5DF5">
      <w:t>/</w:t>
    </w:r>
    <w:proofErr w:type="spellStart"/>
    <w:r w:rsidR="00BC5DF5">
      <w:t>16</w:t>
    </w:r>
    <w:proofErr w:type="spellEnd"/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51E8"/>
    <w:rsid w:val="000244E9"/>
    <w:rsid w:val="00044065"/>
    <w:rsid w:val="000460E3"/>
    <w:rsid w:val="0004696A"/>
    <w:rsid w:val="000577CF"/>
    <w:rsid w:val="0010590D"/>
    <w:rsid w:val="00124FFE"/>
    <w:rsid w:val="0013572B"/>
    <w:rsid w:val="0016426C"/>
    <w:rsid w:val="001D0D79"/>
    <w:rsid w:val="001E3827"/>
    <w:rsid w:val="00215775"/>
    <w:rsid w:val="00224BE3"/>
    <w:rsid w:val="002B099D"/>
    <w:rsid w:val="002C291E"/>
    <w:rsid w:val="002F1445"/>
    <w:rsid w:val="00357D28"/>
    <w:rsid w:val="00382E26"/>
    <w:rsid w:val="003D5775"/>
    <w:rsid w:val="003D5BF1"/>
    <w:rsid w:val="00400EEF"/>
    <w:rsid w:val="004029D1"/>
    <w:rsid w:val="00407E3F"/>
    <w:rsid w:val="00427DCD"/>
    <w:rsid w:val="00430183"/>
    <w:rsid w:val="00457BC2"/>
    <w:rsid w:val="004A0D6C"/>
    <w:rsid w:val="004B110C"/>
    <w:rsid w:val="004B56C2"/>
    <w:rsid w:val="004C2C7C"/>
    <w:rsid w:val="0051634A"/>
    <w:rsid w:val="00543ED3"/>
    <w:rsid w:val="00587951"/>
    <w:rsid w:val="005C052A"/>
    <w:rsid w:val="005D02B1"/>
    <w:rsid w:val="005D04AC"/>
    <w:rsid w:val="0062647D"/>
    <w:rsid w:val="006341D0"/>
    <w:rsid w:val="006949AE"/>
    <w:rsid w:val="007018C2"/>
    <w:rsid w:val="00725920"/>
    <w:rsid w:val="00730864"/>
    <w:rsid w:val="0074304A"/>
    <w:rsid w:val="00753348"/>
    <w:rsid w:val="0077445F"/>
    <w:rsid w:val="0078238A"/>
    <w:rsid w:val="007F3175"/>
    <w:rsid w:val="00834DC2"/>
    <w:rsid w:val="008539D3"/>
    <w:rsid w:val="008C6827"/>
    <w:rsid w:val="008D14CD"/>
    <w:rsid w:val="00966A94"/>
    <w:rsid w:val="009756E4"/>
    <w:rsid w:val="00993957"/>
    <w:rsid w:val="009C0B48"/>
    <w:rsid w:val="00A362B3"/>
    <w:rsid w:val="00AC3274"/>
    <w:rsid w:val="00AE6C23"/>
    <w:rsid w:val="00AF1E61"/>
    <w:rsid w:val="00B13DC4"/>
    <w:rsid w:val="00B26523"/>
    <w:rsid w:val="00B8115B"/>
    <w:rsid w:val="00BB51D7"/>
    <w:rsid w:val="00BC5661"/>
    <w:rsid w:val="00BC5DF5"/>
    <w:rsid w:val="00C01819"/>
    <w:rsid w:val="00C37003"/>
    <w:rsid w:val="00C94946"/>
    <w:rsid w:val="00CB68E8"/>
    <w:rsid w:val="00D037C6"/>
    <w:rsid w:val="00D70B59"/>
    <w:rsid w:val="00DB3CA9"/>
    <w:rsid w:val="00DF0564"/>
    <w:rsid w:val="00DF07E5"/>
    <w:rsid w:val="00E36449"/>
    <w:rsid w:val="00EB5A5F"/>
    <w:rsid w:val="00EB5F53"/>
    <w:rsid w:val="00EF5181"/>
    <w:rsid w:val="00F01F9F"/>
    <w:rsid w:val="00F04457"/>
    <w:rsid w:val="00F47A0C"/>
    <w:rsid w:val="00F552D2"/>
    <w:rsid w:val="00F63936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7E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7E3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E3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E3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E3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7E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7E3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E3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E3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E3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St-2048/2016-6</izvorni_sadrzaj>
    <derivirana_varijabla naziv="DomainObject.Oznaka_1">St-2048/2016-6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2016.</izvorni_sadrzaj>
    <derivirana_varijabla naziv="DomainObject.Predmet.DatumRjesavanja_1">5.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St-2048/2016</izvorni_sadrzaj>
    <derivirana_varijabla naziv="DomainObject.Predmet.OznakaBroj_1">St-2048/2016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JASMAR d.o.o.</izvorni_sadrzaj>
    <derivirana_varijabla naziv="DomainObject.Predmet.ProtustrankaFormated_1">  JASMAR d.o.o.</derivirana_varijabla>
  </DomainObject.Predmet.ProtustrankaFormated>
  <DomainObject.Predmet.ProtustrankaFormatedOIB>
    <izvorni_sadrzaj>  JASMAR d.o.o., OIB 05800642297</izvorni_sadrzaj>
    <derivirana_varijabla naziv="DomainObject.Predmet.ProtustrankaFormatedOIB_1">  JASMAR d.o.o., OIB 05800642297</derivirana_varijabla>
  </DomainObject.Predmet.ProtustrankaFormatedOIB>
  <DomainObject.Predmet.ProtustrankaFormatedWithAdress>
    <izvorni_sadrzaj> JASMAR d.o.o., Avenija Dubrava 256/G, 10000 Zagreb</izvorni_sadrzaj>
    <derivirana_varijabla naziv="DomainObject.Predmet.ProtustrankaFormatedWithAdress_1"> JASMAR d.o.o., Avenija Dubrava 256/G, 10000 Zagreb</derivirana_varijabla>
  </DomainObject.Predmet.ProtustrankaFormatedWithAdress>
  <DomainObject.Predmet.ProtustrankaFormatedWithAdressOIB>
    <izvorni_sadrzaj> JASMAR d.o.o., OIB 05800642297, Avenija Dubrava 256/G, 10000 Zagreb</izvorni_sadrzaj>
    <derivirana_varijabla naziv="DomainObject.Predmet.ProtustrankaFormatedWithAdressOIB_1"> JASMAR d.o.o., OIB 05800642297, Avenija Dubrava 256/G, 10000 Zagreb</derivirana_varijabla>
  </DomainObject.Predmet.ProtustrankaFormatedWithAdressOIB>
  <DomainObject.Predmet.ProtustrankaWithAdress>
    <izvorni_sadrzaj>JASMAR d.o.o. Avenija Dubrava 256/G, 10000 Zagreb</izvorni_sadrzaj>
    <derivirana_varijabla naziv="DomainObject.Predmet.ProtustrankaWithAdress_1">JASMAR d.o.o. Avenija Dubrava 256/G, 10000 Zagreb</derivirana_varijabla>
  </DomainObject.Predmet.ProtustrankaWithAdress>
  <DomainObject.Predmet.ProtustrankaWithAdressOIB>
    <izvorni_sadrzaj>JASMAR d.o.o., OIB 05800642297, Avenija Dubrava 256/G, 10000 Zagreb</izvorni_sadrzaj>
    <derivirana_varijabla naziv="DomainObject.Predmet.ProtustrankaWithAdressOIB_1">JASMAR d.o.o., OIB 05800642297, Avenija Dubrava 256/G, 10000 Zagreb</derivirana_varijabla>
  </DomainObject.Predmet.ProtustrankaWithAdressOIB>
  <DomainObject.Predmet.ProtustrankaNazivFormated>
    <izvorni_sadrzaj>JASMAR d.o.o.</izvorni_sadrzaj>
    <derivirana_varijabla naziv="DomainObject.Predmet.ProtustrankaNazivFormated_1">JASMAR d.o.o.</derivirana_varijabla>
  </DomainObject.Predmet.ProtustrankaNazivFormated>
  <DomainObject.Predmet.ProtustrankaNazivFormatedOIB>
    <izvorni_sadrzaj>JASMAR d.o.o., OIB 05800642297</izvorni_sadrzaj>
    <derivirana_varijabla naziv="DomainObject.Predmet.ProtustrankaNazivFormatedOIB_1">JASMAR d.o.o., OIB 05800642297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JASMAR d.o.o.</item>
    </izvorni_sadrzaj>
    <derivirana_varijabla naziv="DomainObject.Predmet.ProtuStrankaListFormated_1">
      <item>JASMAR d.o.o.</item>
    </derivirana_varijabla>
  </DomainObject.Predmet.ProtuStrankaListFormated>
  <DomainObject.Predmet.ProtuStrankaListFormatedOIB>
    <izvorni_sadrzaj>
      <item>JASMAR d.o.o., OIB 05800642297</item>
    </izvorni_sadrzaj>
    <derivirana_varijabla naziv="DomainObject.Predmet.ProtuStrankaListFormatedOIB_1">
      <item>JASMAR d.o.o., OIB 05800642297</item>
    </derivirana_varijabla>
  </DomainObject.Predmet.ProtuStrankaListFormatedOIB>
  <DomainObject.Predmet.ProtuStrankaListFormatedWithAdress>
    <izvorni_sadrzaj>
      <item>JASMAR d.o.o., Avenija Dubrava 256/G, 10000 Zagreb</item>
    </izvorni_sadrzaj>
    <derivirana_varijabla naziv="DomainObject.Predmet.ProtuStrankaListFormatedWithAdress_1">
      <item>JASMAR d.o.o., Avenija Dubrava 256/G, 10000 Zagreb</item>
    </derivirana_varijabla>
  </DomainObject.Predmet.ProtuStrankaListFormatedWithAdress>
  <DomainObject.Predmet.ProtuStrankaListFormatedWithAdressOIB>
    <izvorni_sadrzaj>
      <item>JASMAR d.o.o., OIB 05800642297, Avenija Dubrava 256/G, 10000 Zagreb</item>
    </izvorni_sadrzaj>
    <derivirana_varijabla naziv="DomainObject.Predmet.ProtuStrankaListFormatedWithAdressOIB_1">
      <item>JASMAR d.o.o., OIB 05800642297, Avenija Dubrava 256/G, 10000 Zagreb</item>
    </derivirana_varijabla>
  </DomainObject.Predmet.ProtuStrankaListFormatedWithAdressOIB>
  <DomainObject.Predmet.ProtuStrankaListNazivFormated>
    <izvorni_sadrzaj>
      <item>JASMAR d.o.o.</item>
    </izvorni_sadrzaj>
    <derivirana_varijabla naziv="DomainObject.Predmet.ProtuStrankaListNazivFormated_1">
      <item>JASMAR d.o.o.</item>
    </derivirana_varijabla>
  </DomainObject.Predmet.ProtuStrankaListNazivFormated>
  <DomainObject.Predmet.ProtuStrankaListNazivFormatedOIB>
    <izvorni_sadrzaj>
      <item>JASMAR d.o.o., OIB 05800642297</item>
    </izvorni_sadrzaj>
    <derivirana_varijabla naziv="DomainObject.Predmet.ProtuStrankaListNazivFormatedOIB_1">
      <item>JASMAR d.o.o., OIB 05800642297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St-2048/2016-6</izvorni_sadrzaj>
    <derivirana_varijabla naziv="DomainObject.PoslovniBrojDokumenta_1">St-2048/2016-6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JASMAR d.o.o.</izvorni_sadrzaj>
    <derivirana_varijabla naziv="DomainObject.Predmet.ProtustrankaIDrugi_1">JASMAR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JASMAR d.o.o., OIB 05800642297, Avenija Dubrava 256/G, 10000 Zagreb</izvorni_sadrzaj>
    <derivirana_varijabla naziv="DomainObject.Predmet.ProtustrankaIDrugiAdressOIB_1">JASMAR d.o.o., OIB 05800642297, Avenija Dubrava 256/G,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2016.</izvorni_sadrzaj>
    <derivirana_varijabla naziv="DomainObject.Predmet.OdlukaRjesenje.DatumDonosenjaOdluke_1">5.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St-2048/2016-4</izvorni_sadrzaj>
    <derivirana_varijabla naziv="DomainObject.Predmet.OdlukaRjesenje.Oznaka_1">St-2048/2016-4</derivirana_varijabla>
  </DomainObject.Predmet.OdlukaRjesenje.Oznaka>
  <DomainObject.Predmet.SudioniciListNaziv>
    <izvorni_sadrzaj>
      <item>FINA Regionalni centar Zagreb</item>
      <item>JASMAR d.o.o.</item>
    </izvorni_sadrzaj>
    <derivirana_varijabla naziv="DomainObject.Predmet.SudioniciListNaziv_1">
      <item>FINA Regionalni centar Zagreb</item>
      <item>JASMAR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JASMAR d.o.o., OIB 05800642297, Avenija Dubrava 256/G,10000 Zagreb</item>
    </izvorni_sadrzaj>
    <derivirana_varijabla naziv="DomainObject.Predmet.SudioniciListAdressOIB_1">
      <item>FINA Regionalni centar Zagreb, OIB 85821130368, Trg svibanjskih žrtava 1995. 1,10000 Zagreb</item>
      <item>JASMAR d.o.o., OIB 05800642297, Avenija Dubrava 256/G,10000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05800642297</item>
    </izvorni_sadrzaj>
    <derivirana_varijabla naziv="DomainObject.Predmet.SudioniciListNazivOIB_1">
      <item>, OIB 85821130368</item>
      <item>, OIB 05800642297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6308D3-3287-4433-83A2-9281A5AFAB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1067</properties:Characters>
  <properties:Lines>38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2016-05-16T12:07:00Z</dcterms:created>
  <dc:creator>ksvajger</dc:creator>
  <cp:lastModifiedBy>Kristina Švajger</cp:lastModifiedBy>
  <cp:lastPrinted>2016-05-16T12:16:00Z</cp:lastPrinted>
  <dcterms:modified xmlns:xsi="http://www.w3.org/2001/XMLSchema-instance" xsi:type="dcterms:W3CDTF">2016-05-16T12:16:00Z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St-2048/2016-6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