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5cec8" w14:paraId="235cec8" w:rsidRDefault="00E45248" w:rsidP="00E45248" w:rsidR="00E45248" w:rsidRPr="00E45248">
      <w:pPr>
        <w:jc w:val="right"/>
        <w15:collapsed w:val="false"/>
        <w:rPr>
          <w:rFonts w:eastAsia="Times New Roman" w:hAnsi="Times New Roman" w:ascii="Times New Roman"/>
          <w:noProof/>
          <w:szCs w:val="20"/>
          <w:lang w:eastAsia="hr-HR"/>
        </w:rPr>
      </w:pPr>
      <w:bookmarkStart w:name="_GoBack" w:id="0"/>
      <w:bookmarkEnd w:id="0"/>
      <w:r w:rsidRPr="00E45248">
        <w:rPr>
          <w:rFonts w:eastAsia="Times New Roman" w:hAnsi="Times New Roman" w:ascii="Times New Roman"/>
          <w:noProof/>
          <w:szCs w:val="20"/>
          <w:lang w:eastAsia="hr-HR"/>
        </w:rPr>
        <w:t>66 St-</w:t>
      </w:r>
      <w:r w:rsidR="00D73B0A">
        <w:rPr>
          <w:rFonts w:eastAsia="Times New Roman" w:hAnsi="Times New Roman" w:ascii="Times New Roman"/>
          <w:noProof/>
          <w:szCs w:val="20"/>
          <w:lang w:eastAsia="hr-HR"/>
        </w:rPr>
        <w:t>7017</w:t>
      </w:r>
      <w:r w:rsidRPr="00E45248">
        <w:rPr>
          <w:rFonts w:eastAsia="Times New Roman" w:hAnsi="Times New Roman" w:ascii="Times New Roman"/>
          <w:noProof/>
          <w:szCs w:val="20"/>
          <w:lang w:eastAsia="hr-HR"/>
        </w:rPr>
        <w:t>/1</w:t>
      </w:r>
      <w:r w:rsidR="00262FF3">
        <w:rPr>
          <w:rFonts w:eastAsia="Times New Roman" w:hAnsi="Times New Roman" w:ascii="Times New Roman"/>
          <w:noProof/>
          <w:szCs w:val="20"/>
          <w:lang w:eastAsia="hr-HR"/>
        </w:rPr>
        <w:t>6</w:t>
      </w:r>
    </w:p>
    <w:p w:rsidRDefault="00E45248" w:rsidP="00E45248" w:rsidR="00E45248" w:rsidRPr="00E45248">
      <w:pPr>
        <w:rPr>
          <w:rFonts w:eastAsia="Times New Roman" w:hAnsi="Times New Roman" w:ascii="Times New Roman"/>
          <w:noProof/>
          <w:szCs w:val="20"/>
          <w:lang w:eastAsia="hr-HR"/>
        </w:rPr>
      </w:pPr>
      <w:r>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45248">
        <w:rPr>
          <w:rFonts w:eastAsia="Times New Roman" w:hAnsi="Times New Roman" w:ascii="Times New Roman"/>
          <w:noProof/>
          <w:szCs w:val="20"/>
          <w:lang w:eastAsia="hr-HR"/>
        </w:rPr>
        <w:t xml:space="preserve">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Republika Hrvatska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Trgovački sud u Zagrebu</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Zagreb, Amruševa 2/II</w:t>
      </w:r>
    </w:p>
    <w:p w:rsidRDefault="00E45248" w:rsidP="00E45248" w:rsidR="00E45248" w:rsidRPr="00E45248">
      <w:pP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R E P U B L I K A  H R V A T S K A</w:t>
      </w:r>
    </w:p>
    <w:p w:rsidRDefault="00E45248" w:rsidP="00E45248" w:rsidR="00E45248" w:rsidRPr="00E45248">
      <w:pPr>
        <w:jc w:val="cente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Pr>
          <w:rFonts w:eastAsia="Times New Roman" w:hAnsi="Times New Roman" w:ascii="Times New Roman"/>
          <w:noProof/>
          <w:szCs w:val="20"/>
          <w:lang w:eastAsia="hr-HR"/>
        </w:rPr>
        <w:t>R J E Š E NJ E</w:t>
      </w:r>
      <w:r w:rsidRPr="00E45248">
        <w:rPr>
          <w:rFonts w:eastAsia="Times New Roman" w:hAnsi="Times New Roman" w:ascii="Times New Roman"/>
          <w:noProof/>
          <w:szCs w:val="20"/>
          <w:lang w:eastAsia="hr-HR"/>
        </w:rPr>
        <w:t xml:space="preserve"> </w:t>
      </w:r>
    </w:p>
    <w:p w:rsidRDefault="00E45248" w:rsidP="00E45248" w:rsidR="00E45248" w:rsidRPr="00E45248">
      <w:pPr>
        <w:jc w:val="both"/>
        <w:rPr>
          <w:rFonts w:eastAsia="Times New Roman" w:hAnsi="Times New Roman" w:ascii="Times New Roman"/>
          <w:noProof/>
          <w:szCs w:val="20"/>
          <w:lang w:eastAsia="hr-HR"/>
        </w:rPr>
      </w:pPr>
    </w:p>
    <w:p w:rsidRDefault="00D73B0A" w:rsidP="00E45248" w:rsidR="00E45248" w:rsidRPr="00E45248">
      <w:pPr>
        <w:ind w:firstLine="720"/>
        <w:jc w:val="both"/>
        <w:rPr>
          <w:rFonts w:eastAsia="Times New Roman" w:hAnsi="Times New Roman" w:ascii="Times New Roman"/>
          <w:noProof/>
          <w:szCs w:val="20"/>
          <w:lang w:eastAsia="hr-HR"/>
        </w:rPr>
      </w:pPr>
      <w:r w:rsidRPr="00D73B0A">
        <w:rPr>
          <w:rFonts w:eastAsia="Times New Roman" w:hAnsi="Times New Roman" w:ascii="Times New Roman"/>
          <w:noProof/>
          <w:szCs w:val="20"/>
          <w:lang w:eastAsia="hr-HR"/>
        </w:rPr>
        <w:t>Trgovački sud u Zagrebu po sucu tog suda Mislavu Kolakušiću, kao sucu pojedincu, postupajući po prijedlogu FINA, Podružnica Zagreb, Trg svibanjskih žrtava 1995. broj 1, za otvaranje stečajnog postupka nad dužnikom OVČICA NICOLE jednostavno društvo s ograničenom odgovornošću za usluge i trgovinu, Sesvete, Dubečka ulica 32, MBS: 080978394, OIB: 11036496653</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12</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siječnja</w:t>
      </w:r>
      <w:r w:rsidR="00E45248" w:rsidRPr="00E45248">
        <w:rPr>
          <w:rFonts w:eastAsia="Times New Roman" w:hAnsi="Times New Roman" w:ascii="Times New Roman"/>
          <w:noProof/>
          <w:szCs w:val="20"/>
          <w:lang w:eastAsia="hr-HR"/>
        </w:rPr>
        <w:t xml:space="preserve"> 201</w:t>
      </w:r>
      <w:r w:rsidR="001672F0">
        <w:rPr>
          <w:rFonts w:eastAsia="Times New Roman" w:hAnsi="Times New Roman" w:ascii="Times New Roman"/>
          <w:noProof/>
          <w:szCs w:val="20"/>
          <w:lang w:eastAsia="hr-HR"/>
        </w:rPr>
        <w:t>8</w:t>
      </w:r>
      <w:r w:rsidR="00E45248" w:rsidRPr="00E45248">
        <w:rPr>
          <w:rFonts w:eastAsia="Times New Roman" w:hAnsi="Times New Roman" w:ascii="Times New Roman"/>
          <w:noProof/>
          <w:szCs w:val="20"/>
          <w:lang w:eastAsia="hr-HR"/>
        </w:rPr>
        <w:t xml:space="preserve">.   </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0E5A0E" w:rsidP="001725CA" w:rsidR="001725CA">
      <w:pPr>
        <w:jc w:val="both"/>
        <w:rPr>
          <w:rFonts w:hAnsi="Times New Roman" w:ascii="Times New Roman"/>
        </w:rPr>
      </w:pPr>
      <w:r>
        <w:rPr>
          <w:rFonts w:hAnsi="Times New Roman" w:ascii="Times New Roman"/>
        </w:rPr>
        <w:t>I</w:t>
      </w:r>
      <w:r>
        <w:rPr>
          <w:rFonts w:hAnsi="Times New Roman" w:ascii="Times New Roman"/>
        </w:rPr>
        <w:tab/>
      </w:r>
      <w:r w:rsidR="001725CA">
        <w:rPr>
          <w:rFonts w:hAnsi="Times New Roman" w:ascii="Times New Roman"/>
        </w:rPr>
        <w:t xml:space="preserve">Pozivaju se </w:t>
      </w:r>
      <w:r w:rsidR="00B52C3D">
        <w:rPr>
          <w:rFonts w:hAnsi="Times New Roman" w:ascii="Times New Roman"/>
        </w:rPr>
        <w:t xml:space="preserve">vjerovnici i </w:t>
      </w:r>
      <w:r w:rsidR="001725CA">
        <w:rPr>
          <w:rFonts w:hAnsi="Times New Roman" w:ascii="Times New Roman"/>
        </w:rPr>
        <w:t xml:space="preserve">osobe koje imaju pravni interes da se provede </w:t>
      </w:r>
      <w:r w:rsidR="00B52C3D">
        <w:rPr>
          <w:rFonts w:hAnsi="Times New Roman" w:ascii="Times New Roman"/>
        </w:rPr>
        <w:t xml:space="preserve">redovni </w:t>
      </w:r>
      <w:r w:rsidR="001725CA">
        <w:rPr>
          <w:rFonts w:hAnsi="Times New Roman" w:ascii="Times New Roman"/>
        </w:rPr>
        <w:t xml:space="preserve">stečajni postupak nad dužnikom </w:t>
      </w:r>
      <w:r w:rsidR="00D73B0A" w:rsidRPr="00D73B0A">
        <w:rPr>
          <w:rFonts w:hAnsi="Times New Roman" w:ascii="Times New Roman"/>
        </w:rPr>
        <w:t>OVČICA NICOLE jednostavno društvo s ograničenom odgovornošću za usluge i trgovinu, Sesvete, Dubečka ulica 32, MBS: 080978394, OIB: 11036496653</w:t>
      </w:r>
      <w:r w:rsidR="005E56A4">
        <w:rPr>
          <w:rFonts w:hAnsi="Times New Roman" w:ascii="Times New Roman"/>
        </w:rPr>
        <w:t xml:space="preserve"> </w:t>
      </w:r>
      <w:r w:rsidR="001725CA">
        <w:rPr>
          <w:rFonts w:hAnsi="Times New Roman" w:ascii="Times New Roman"/>
        </w:rPr>
        <w:t xml:space="preserve">da u roku petnaest dana od dana objave ovog rješenja, uplate iznos od </w:t>
      </w:r>
      <w:r w:rsidR="00E45248">
        <w:rPr>
          <w:rFonts w:hAnsi="Times New Roman" w:ascii="Times New Roman"/>
        </w:rPr>
        <w:t>9</w:t>
      </w:r>
      <w:r w:rsidR="00854849">
        <w:rPr>
          <w:rFonts w:hAnsi="Times New Roman" w:ascii="Times New Roman"/>
        </w:rPr>
        <w:t>.000,00</w:t>
      </w:r>
      <w:r w:rsidR="001725CA">
        <w:rPr>
          <w:rFonts w:hAnsi="Times New Roman" w:ascii="Times New Roman"/>
        </w:rPr>
        <w:t xml:space="preserve"> kn na ime predujma za namirenje troškova prethodnog i otvorenog stečajnog p</w:t>
      </w:r>
      <w:r w:rsidR="00B52C3D">
        <w:rPr>
          <w:rFonts w:hAnsi="Times New Roman" w:ascii="Times New Roman"/>
        </w:rPr>
        <w:t>ostupka na sudski depozit ovog S</w:t>
      </w:r>
      <w:r w:rsidR="001725CA">
        <w:rPr>
          <w:rFonts w:hAnsi="Times New Roman" w:ascii="Times New Roman"/>
        </w:rPr>
        <w:t>uda IBAN: HR9223900011300000460 otvoren kod Hrvatske poštanske banke d.d., Zagreb, pozivom na broj 05-</w:t>
      </w:r>
      <w:r w:rsidR="00D73B0A">
        <w:rPr>
          <w:rFonts w:hAnsi="Times New Roman" w:ascii="Times New Roman"/>
        </w:rPr>
        <w:t>7017</w:t>
      </w:r>
      <w:r w:rsidR="003762BB">
        <w:rPr>
          <w:rFonts w:hAnsi="Times New Roman" w:ascii="Times New Roman"/>
        </w:rPr>
        <w:t>1</w:t>
      </w:r>
      <w:r w:rsidR="00262FF3">
        <w:rPr>
          <w:rFonts w:hAnsi="Times New Roman" w:ascii="Times New Roman"/>
        </w:rPr>
        <w:t>6</w:t>
      </w:r>
      <w:r w:rsidR="001725CA">
        <w:rPr>
          <w:rFonts w:hAnsi="Times New Roman" w:ascii="Times New Roman"/>
        </w:rPr>
        <w:t>, te da u istom roku potvrdu o uplati dostavi u sudski spis.</w:t>
      </w:r>
    </w:p>
    <w:p w:rsidRDefault="000E5A0E" w:rsidP="001725CA" w:rsidR="001725CA">
      <w:pPr>
        <w:jc w:val="both"/>
        <w:rPr>
          <w:rFonts w:hAnsi="Times New Roman" w:ascii="Times New Roman"/>
        </w:rPr>
      </w:pPr>
      <w:r>
        <w:rPr>
          <w:rFonts w:hAnsi="Times New Roman" w:ascii="Times New Roman"/>
        </w:rPr>
        <w:t>II</w:t>
      </w:r>
      <w:r>
        <w:rPr>
          <w:rFonts w:hAnsi="Times New Roman" w:ascii="Times New Roman"/>
        </w:rPr>
        <w:tab/>
      </w:r>
      <w:r w:rsidR="001725CA">
        <w:rPr>
          <w:rFonts w:hAnsi="Times New Roman" w:ascii="Times New Roman"/>
        </w:rPr>
        <w:t xml:space="preserve">Ukoliko vjerovnici dužnika ne postupe u skladu s točkom </w:t>
      </w:r>
      <w:r>
        <w:rPr>
          <w:rFonts w:hAnsi="Times New Roman" w:ascii="Times New Roman"/>
        </w:rPr>
        <w:t>I</w:t>
      </w:r>
      <w:r w:rsidR="001725CA">
        <w:rPr>
          <w:rFonts w:hAnsi="Times New Roman" w:ascii="Times New Roman"/>
        </w:rPr>
        <w:t xml:space="preserve"> ovog rješenja, </w:t>
      </w:r>
      <w:r>
        <w:rPr>
          <w:rFonts w:hAnsi="Times New Roman" w:ascii="Times New Roman"/>
        </w:rPr>
        <w:t>S</w:t>
      </w:r>
      <w:r w:rsidR="001725CA">
        <w:rPr>
          <w:rFonts w:hAnsi="Times New Roman" w:ascii="Times New Roman"/>
        </w:rPr>
        <w:t>ud će donijeti odluku o otvaranju i zaključenju ovog stečajnog postupka sukladno čl</w:t>
      </w:r>
      <w:r w:rsidR="00B52C3D">
        <w:rPr>
          <w:rFonts w:hAnsi="Times New Roman" w:ascii="Times New Roman"/>
        </w:rPr>
        <w:t>anku</w:t>
      </w:r>
      <w:r w:rsidR="001725CA">
        <w:rPr>
          <w:rFonts w:hAnsi="Times New Roman" w:ascii="Times New Roman"/>
        </w:rPr>
        <w:t xml:space="preserve"> 132. st</w:t>
      </w:r>
      <w:r w:rsidR="00B52C3D">
        <w:rPr>
          <w:rFonts w:hAnsi="Times New Roman" w:ascii="Times New Roman"/>
        </w:rPr>
        <w:t>avak</w:t>
      </w:r>
      <w:r w:rsidR="001725CA">
        <w:rPr>
          <w:rFonts w:hAnsi="Times New Roman" w:ascii="Times New Roman"/>
        </w:rPr>
        <w:t xml:space="preserve"> 2. Stečajnog zakona. </w:t>
      </w:r>
    </w:p>
    <w:p w:rsidRDefault="002435A2" w:rsidP="001725CA" w:rsidR="002435A2">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Obrazloženje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ab/>
        <w:t xml:space="preserve">Sud je </w:t>
      </w:r>
      <w:r w:rsidR="000E5A0E">
        <w:rPr>
          <w:rFonts w:hAnsi="Times New Roman" w:ascii="Times New Roman"/>
        </w:rPr>
        <w:t>pozvao</w:t>
      </w:r>
      <w:r>
        <w:rPr>
          <w:rFonts w:hAnsi="Times New Roman" w:ascii="Times New Roman"/>
        </w:rPr>
        <w:t xml:space="preserve"> </w:t>
      </w:r>
      <w:r w:rsidR="000E5A0E">
        <w:rPr>
          <w:rFonts w:hAnsi="Times New Roman" w:ascii="Times New Roman"/>
        </w:rPr>
        <w:t xml:space="preserve">osobe s pravnim interesom </w:t>
      </w:r>
      <w:r>
        <w:rPr>
          <w:rFonts w:hAnsi="Times New Roman" w:ascii="Times New Roman"/>
        </w:rPr>
        <w:t xml:space="preserve">na uplatu iznosa od </w:t>
      </w:r>
      <w:r w:rsidR="00E45248">
        <w:rPr>
          <w:rFonts w:hAnsi="Times New Roman" w:ascii="Times New Roman"/>
        </w:rPr>
        <w:t>9</w:t>
      </w:r>
      <w:r>
        <w:rPr>
          <w:rFonts w:hAnsi="Times New Roman" w:ascii="Times New Roman"/>
        </w:rPr>
        <w:t>.000,00 kn, koji iznos smatra dostatnim za provođenje redovitog postupka do eventualnog zaključenja postupka po čl</w:t>
      </w:r>
      <w:r w:rsidR="00B52C3D">
        <w:rPr>
          <w:rFonts w:hAnsi="Times New Roman" w:ascii="Times New Roman"/>
        </w:rPr>
        <w:t>anku</w:t>
      </w:r>
      <w:r>
        <w:rPr>
          <w:rFonts w:hAnsi="Times New Roman" w:ascii="Times New Roman"/>
        </w:rPr>
        <w:t xml:space="preserve"> 293. Stečajnog zakona ("Narodne n</w:t>
      </w:r>
      <w:r w:rsidR="00E45248">
        <w:rPr>
          <w:rFonts w:hAnsi="Times New Roman" w:ascii="Times New Roman"/>
        </w:rPr>
        <w:t>ovine" broj 71/15 dalje: SZ-a).</w:t>
      </w:r>
    </w:p>
    <w:p w:rsidRDefault="00E45248" w:rsidP="001725CA" w:rsidR="00E45248">
      <w:pPr>
        <w:jc w:val="both"/>
        <w:rPr>
          <w:rFonts w:hAnsi="Times New Roman" w:ascii="Times New Roman"/>
        </w:rPr>
      </w:pPr>
      <w:r>
        <w:rPr>
          <w:rFonts w:hAnsi="Times New Roman" w:ascii="Times New Roman"/>
        </w:rPr>
        <w:tab/>
        <w:t xml:space="preserve">Iz potvrde FINA-e od </w:t>
      </w:r>
      <w:r w:rsidR="00D73B0A">
        <w:rPr>
          <w:rFonts w:hAnsi="Times New Roman" w:ascii="Times New Roman"/>
        </w:rPr>
        <w:t>7</w:t>
      </w:r>
      <w:r w:rsidR="000E5A0E">
        <w:rPr>
          <w:rFonts w:hAnsi="Times New Roman" w:ascii="Times New Roman"/>
        </w:rPr>
        <w:t xml:space="preserve">. </w:t>
      </w:r>
      <w:r w:rsidR="00262FF3">
        <w:rPr>
          <w:rFonts w:hAnsi="Times New Roman" w:ascii="Times New Roman"/>
        </w:rPr>
        <w:t>studeni</w:t>
      </w:r>
      <w:r w:rsidR="000E5A0E">
        <w:rPr>
          <w:rFonts w:hAnsi="Times New Roman" w:ascii="Times New Roman"/>
        </w:rPr>
        <w:t xml:space="preserve"> 2017. utvrđeno je da je račun dužnika na taj dan u blokadi za </w:t>
      </w:r>
      <w:r w:rsidR="00F52097">
        <w:rPr>
          <w:rFonts w:hAnsi="Times New Roman" w:ascii="Times New Roman"/>
        </w:rPr>
        <w:t xml:space="preserve">iznos </w:t>
      </w:r>
      <w:r w:rsidR="00D73B0A">
        <w:rPr>
          <w:rFonts w:hAnsi="Times New Roman" w:ascii="Times New Roman"/>
        </w:rPr>
        <w:t>34.788,49</w:t>
      </w:r>
      <w:r w:rsidR="005E56A4">
        <w:rPr>
          <w:rFonts w:hAnsi="Times New Roman" w:ascii="Times New Roman"/>
        </w:rPr>
        <w:t xml:space="preserve"> </w:t>
      </w:r>
      <w:r w:rsidR="00533C8D">
        <w:rPr>
          <w:rFonts w:hAnsi="Times New Roman" w:ascii="Times New Roman"/>
        </w:rPr>
        <w:t xml:space="preserve"> </w:t>
      </w:r>
      <w:r w:rsidR="000E5A0E">
        <w:rPr>
          <w:rFonts w:hAnsi="Times New Roman" w:ascii="Times New Roman"/>
        </w:rPr>
        <w:t xml:space="preserve">kn te da neprekidna blokada traje </w:t>
      </w:r>
      <w:r w:rsidR="00D73B0A">
        <w:rPr>
          <w:rFonts w:hAnsi="Times New Roman" w:ascii="Times New Roman"/>
        </w:rPr>
        <w:t>446 dana te da su svi računi dužnika zatvoreni 23. veljače 2017.</w:t>
      </w:r>
    </w:p>
    <w:p w:rsidRDefault="00E45248" w:rsidP="001725CA" w:rsidR="00E45248">
      <w:pPr>
        <w:jc w:val="both"/>
        <w:rPr>
          <w:rFonts w:hAnsi="Times New Roman" w:ascii="Times New Roman"/>
        </w:rPr>
      </w:pPr>
      <w:r>
        <w:rPr>
          <w:rFonts w:hAnsi="Times New Roman" w:ascii="Times New Roman"/>
        </w:rPr>
        <w:tab/>
        <w:t>Sud je tijekom postupka</w:t>
      </w:r>
      <w:r w:rsidR="000E5A0E">
        <w:rPr>
          <w:rFonts w:hAnsi="Times New Roman" w:ascii="Times New Roman"/>
        </w:rPr>
        <w:t xml:space="preserve"> </w:t>
      </w:r>
      <w:r w:rsidR="00F52097" w:rsidRPr="00F52097">
        <w:rPr>
          <w:rFonts w:hAnsi="Times New Roman" w:ascii="Times New Roman"/>
        </w:rPr>
        <w:t>izvršio uvid u Zajednički informacijski sustav zemljišnih knjiga i katastra te je utvrđeno da dužnik nije vlasnik nekretnina</w:t>
      </w:r>
      <w:r w:rsidR="000E5A0E">
        <w:rPr>
          <w:rFonts w:hAnsi="Times New Roman" w:ascii="Times New Roman"/>
        </w:rPr>
        <w:t>, nadalje je temeljem potvrde</w:t>
      </w:r>
      <w:r w:rsidR="000E5A0E" w:rsidRPr="000E5A0E">
        <w:rPr>
          <w:rFonts w:hAnsi="Times New Roman" w:ascii="Times New Roman"/>
        </w:rPr>
        <w:t xml:space="preserve"> MUP, Policijska uprava Zagrebačka, </w:t>
      </w:r>
      <w:r w:rsidR="000E5A0E">
        <w:rPr>
          <w:rFonts w:hAnsi="Times New Roman" w:ascii="Times New Roman"/>
        </w:rPr>
        <w:t xml:space="preserve">utvrđeno da </w:t>
      </w:r>
      <w:r w:rsidR="000E5A0E" w:rsidRPr="000E5A0E">
        <w:rPr>
          <w:rFonts w:hAnsi="Times New Roman" w:ascii="Times New Roman"/>
        </w:rPr>
        <w:t xml:space="preserve">dužnik </w:t>
      </w:r>
      <w:r w:rsidR="000E5A0E">
        <w:rPr>
          <w:rFonts w:hAnsi="Times New Roman" w:ascii="Times New Roman"/>
        </w:rPr>
        <w:t xml:space="preserve">nije </w:t>
      </w:r>
      <w:r w:rsidR="000E5A0E" w:rsidRPr="000E5A0E">
        <w:rPr>
          <w:rFonts w:hAnsi="Times New Roman" w:ascii="Times New Roman"/>
        </w:rPr>
        <w:t>evidentiran</w:t>
      </w:r>
      <w:r w:rsidR="000E5A0E">
        <w:rPr>
          <w:rFonts w:hAnsi="Times New Roman" w:ascii="Times New Roman"/>
        </w:rPr>
        <w:t xml:space="preserve"> kao vlasnik vozila, potvrde </w:t>
      </w:r>
      <w:r w:rsidR="000E5A0E" w:rsidRPr="000E5A0E">
        <w:rPr>
          <w:rFonts w:hAnsi="Times New Roman" w:ascii="Times New Roman"/>
        </w:rPr>
        <w:t>SREDIŠNJE KLIRINIŠKO DEPOZITARNO DRUŠTVO d.d. Zagreb, Heinzelova ulica 62a/6,</w:t>
      </w:r>
      <w:r w:rsidR="00B52C3D">
        <w:rPr>
          <w:rFonts w:hAnsi="Times New Roman" w:ascii="Times New Roman"/>
        </w:rPr>
        <w:t xml:space="preserve"> utvrđeno da</w:t>
      </w:r>
      <w:r w:rsidR="000E5A0E" w:rsidRPr="000E5A0E">
        <w:rPr>
          <w:rFonts w:hAnsi="Times New Roman" w:ascii="Times New Roman"/>
        </w:rPr>
        <w:t xml:space="preserve"> dužnik </w:t>
      </w:r>
      <w:r w:rsidR="000E5A0E">
        <w:rPr>
          <w:rFonts w:hAnsi="Times New Roman" w:ascii="Times New Roman"/>
        </w:rPr>
        <w:t xml:space="preserve">nije </w:t>
      </w:r>
      <w:r w:rsidR="000E5A0E" w:rsidRPr="000E5A0E">
        <w:rPr>
          <w:rFonts w:hAnsi="Times New Roman" w:ascii="Times New Roman"/>
        </w:rPr>
        <w:t>evidentiran kao imatelj vrijednosnih papira ili p</w:t>
      </w:r>
      <w:r w:rsidR="000E5A0E">
        <w:rPr>
          <w:rFonts w:hAnsi="Times New Roman" w:ascii="Times New Roman"/>
        </w:rPr>
        <w:t>rimatelj dividende,  potvrde</w:t>
      </w:r>
      <w:r w:rsidR="000E5A0E" w:rsidRPr="000E5A0E">
        <w:rPr>
          <w:rFonts w:hAnsi="Times New Roman" w:ascii="Times New Roman"/>
        </w:rPr>
        <w:t xml:space="preserve"> HRVATSKA AGENCIJA ZA CIVILNO ZRAKOPLOVSTVO, Zagreb, Ulica grada Vukovara 284,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zrakoplova,</w:t>
      </w:r>
      <w:r w:rsidR="000E5A0E">
        <w:rPr>
          <w:rFonts w:hAnsi="Times New Roman" w:ascii="Times New Roman"/>
        </w:rPr>
        <w:t xml:space="preserve"> </w:t>
      </w:r>
      <w:r w:rsidR="000E5A0E">
        <w:rPr>
          <w:rFonts w:hAnsi="Times New Roman" w:ascii="Times New Roman"/>
        </w:rPr>
        <w:lastRenderedPageBreak/>
        <w:t xml:space="preserve">potvrde </w:t>
      </w:r>
      <w:r w:rsidR="000E5A0E" w:rsidRPr="000E5A0E">
        <w:rPr>
          <w:rFonts w:hAnsi="Times New Roman" w:ascii="Times New Roman"/>
        </w:rPr>
        <w:t xml:space="preserve">MINISTARSTVO MORA, PROMETA I INFRASTRUKTURE, Zagreb, Prisavlje 14,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plovila</w:t>
      </w:r>
      <w:r w:rsidR="000E5A0E">
        <w:rPr>
          <w:rFonts w:hAnsi="Times New Roman" w:ascii="Times New Roman"/>
        </w:rPr>
        <w:t>.</w:t>
      </w:r>
    </w:p>
    <w:p w:rsidRDefault="001725CA" w:rsidP="001725CA" w:rsidR="001725CA">
      <w:pPr>
        <w:jc w:val="both"/>
        <w:rPr>
          <w:rFonts w:hAnsi="Times New Roman" w:ascii="Times New Roman"/>
        </w:rPr>
      </w:pPr>
      <w:r>
        <w:rPr>
          <w:rFonts w:hAnsi="Times New Roman" w:ascii="Times New Roman"/>
        </w:rPr>
        <w:tab/>
      </w:r>
      <w:r w:rsidR="000E5A0E">
        <w:rPr>
          <w:rFonts w:hAnsi="Times New Roman" w:ascii="Times New Roman"/>
        </w:rPr>
        <w:t>Slijedom navedenog, n</w:t>
      </w:r>
      <w:r w:rsidR="00E45248" w:rsidRPr="00E45248">
        <w:rPr>
          <w:rFonts w:hAnsi="Times New Roman" w:ascii="Times New Roman"/>
        </w:rPr>
        <w:t>a dan pisanja ovog rješenja nije evidentirana imovina stečajnog dužnika koja bi ušla u stečajnu masu pa nije moguće ekonomsko namirenje vjerovnika. Ukoliko vjerovnici imaju interes ostvariti pravo na vođenje stečajnog postupka dužni su predujmiti troškove kako je određeno u izreci, sve u skladu s čl</w:t>
      </w:r>
      <w:r w:rsidR="00B52C3D">
        <w:rPr>
          <w:rFonts w:hAnsi="Times New Roman" w:ascii="Times New Roman"/>
        </w:rPr>
        <w:t>ankom</w:t>
      </w:r>
      <w:r w:rsidR="00E45248" w:rsidRPr="00E45248">
        <w:rPr>
          <w:rFonts w:hAnsi="Times New Roman" w:ascii="Times New Roman"/>
        </w:rPr>
        <w:t xml:space="preserve"> 132. st</w:t>
      </w:r>
      <w:r w:rsidR="00B52C3D">
        <w:rPr>
          <w:rFonts w:hAnsi="Times New Roman" w:ascii="Times New Roman"/>
        </w:rPr>
        <w:t>avak</w:t>
      </w:r>
      <w:r w:rsidR="00E45248" w:rsidRPr="00E45248">
        <w:rPr>
          <w:rFonts w:hAnsi="Times New Roman" w:ascii="Times New Roman"/>
        </w:rPr>
        <w:t xml:space="preserve"> 1. SZ-a.</w:t>
      </w:r>
      <w:r>
        <w:rPr>
          <w:rFonts w:hAnsi="Times New Roman" w:ascii="Times New Roman"/>
        </w:rPr>
        <w:t xml:space="preserve"> </w:t>
      </w:r>
    </w:p>
    <w:p w:rsidRDefault="001725CA" w:rsidP="001725CA" w:rsidR="001725CA">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 xml:space="preserve">U </w:t>
      </w:r>
      <w:r w:rsidR="003762BB">
        <w:rPr>
          <w:rFonts w:hAnsi="Times New Roman" w:ascii="Times New Roman"/>
        </w:rPr>
        <w:t xml:space="preserve">Zagrebu </w:t>
      </w:r>
      <w:r w:rsidR="001672F0">
        <w:rPr>
          <w:rFonts w:hAnsi="Times New Roman" w:ascii="Times New Roman"/>
        </w:rPr>
        <w:t>12</w:t>
      </w:r>
      <w:r w:rsidR="003762BB">
        <w:rPr>
          <w:rFonts w:hAnsi="Times New Roman" w:ascii="Times New Roman"/>
        </w:rPr>
        <w:t xml:space="preserve">. </w:t>
      </w:r>
      <w:r w:rsidR="001672F0">
        <w:rPr>
          <w:rFonts w:hAnsi="Times New Roman" w:ascii="Times New Roman"/>
        </w:rPr>
        <w:t>siječnja</w:t>
      </w:r>
      <w:r w:rsidR="00E45248">
        <w:rPr>
          <w:rFonts w:hAnsi="Times New Roman" w:ascii="Times New Roman"/>
        </w:rPr>
        <w:t xml:space="preserve"> </w:t>
      </w:r>
      <w:r w:rsidR="002435A2">
        <w:rPr>
          <w:rFonts w:hAnsi="Times New Roman" w:ascii="Times New Roman"/>
        </w:rPr>
        <w:t>201</w:t>
      </w:r>
      <w:r w:rsidR="001672F0">
        <w:rPr>
          <w:rFonts w:hAnsi="Times New Roman" w:ascii="Times New Roman"/>
        </w:rPr>
        <w:t>8</w:t>
      </w:r>
      <w:r w:rsidR="002435A2">
        <w:rPr>
          <w:rFonts w:hAnsi="Times New Roman" w:ascii="Times New Roman"/>
        </w:rPr>
        <w:t>.</w:t>
      </w:r>
    </w:p>
    <w:p w:rsidRDefault="00900D3F" w:rsidP="00900D3F" w:rsidR="001725CA">
      <w:pPr>
        <w:jc w:val="center"/>
        <w:rPr>
          <w:rFonts w:hAnsi="Times New Roman" w:ascii="Times New Roman"/>
        </w:rPr>
      </w:pPr>
      <w:r>
        <w:rPr>
          <w:rFonts w:hAnsi="Times New Roman" w:ascii="Times New Roman"/>
        </w:rPr>
        <w:t xml:space="preserve">                                                                                                                      </w:t>
      </w:r>
      <w:r w:rsidR="001725CA">
        <w:rPr>
          <w:rFonts w:hAnsi="Times New Roman" w:ascii="Times New Roman"/>
        </w:rPr>
        <w:t>SUDAC:</w:t>
      </w:r>
    </w:p>
    <w:p w:rsidRDefault="00E45248" w:rsidP="00B87AEB" w:rsidR="00D301E4">
      <w:pPr>
        <w:jc w:val="right"/>
        <w:rPr>
          <w:rFonts w:hAnsi="Times New Roman" w:ascii="Times New Roman"/>
        </w:rPr>
      </w:pPr>
      <w:r>
        <w:rPr>
          <w:rFonts w:hAnsi="Times New Roman" w:ascii="Times New Roman"/>
        </w:rPr>
        <w:t>Mislav Kolakušić</w:t>
      </w:r>
      <w:r w:rsidR="00D455A9">
        <w:rPr>
          <w:rFonts w:hAnsi="Times New Roman" w:ascii="Times New Roman"/>
        </w:rPr>
        <w:t xml:space="preserve"> v.r.</w:t>
      </w:r>
    </w:p>
    <w:p w:rsidRDefault="004D7CCC" w:rsidP="00B87AEB" w:rsidR="004D7CCC">
      <w:pPr>
        <w:jc w:val="right"/>
        <w:rPr>
          <w:rFonts w:hAnsi="Times New Roman" w:ascii="Times New Roman"/>
        </w:rPr>
      </w:pPr>
    </w:p>
    <w:p w:rsidRDefault="00B87AEB" w:rsidP="00B87AEB" w:rsidR="00B87AEB">
      <w:pPr>
        <w:jc w:val="right"/>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POUKA O PRAVNOM LIJEKU: </w:t>
      </w:r>
    </w:p>
    <w:p w:rsidRDefault="001725CA" w:rsidP="00B87AEB" w:rsidR="00854849">
      <w:pPr>
        <w:ind w:firstLine="708"/>
        <w:jc w:val="both"/>
        <w:rPr>
          <w:rFonts w:hAnsi="Times New Roman" w:ascii="Times New Roman"/>
        </w:rPr>
      </w:pPr>
      <w:r>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E45248" w:rsidP="00B87AEB" w:rsidR="00E45248">
      <w:pPr>
        <w:ind w:firstLine="708"/>
        <w:jc w:val="both"/>
        <w:rPr>
          <w:rFonts w:hAnsi="Times New Roman" w:ascii="Times New Roman"/>
        </w:rPr>
      </w:pPr>
    </w:p>
    <w:p w:rsidRDefault="001725CA" w:rsidP="001725CA" w:rsidR="001725CA">
      <w:pPr>
        <w:jc w:val="both"/>
        <w:rPr>
          <w:rFonts w:hAnsi="Times New Roman" w:ascii="Times New Roman"/>
        </w:rPr>
      </w:pPr>
    </w:p>
    <w:p w:rsidRDefault="00D455A9" w:rsidP="001725CA" w:rsidR="00D455A9" w:rsidRPr="00D455A9">
      <w:pPr>
        <w:jc w:val="both"/>
        <w:rPr>
          <w:rFonts w:hAnsi="Times New Roman" w:ascii="Times New Roman"/>
        </w:rPr>
      </w:pPr>
    </w:p>
    <w:p w:rsidRDefault="00D455A9" w:rsidR="00D455A9" w:rsidRPr="00D455A9">
      <w:pPr>
        <w:rPr>
          <w:rFonts w:hAnsi="Times New Roman" w:ascii="Times New Roman"/>
        </w:rPr>
      </w:pPr>
      <w:r w:rsidRPr="00D455A9">
        <w:rPr>
          <w:rFonts w:hAnsi="Times New Roman" w:ascii="Times New Roman"/>
        </w:rPr>
        <w:t>Za točnost otpravka - ovlašteni službenik</w:t>
      </w:r>
    </w:p>
    <w:p w:rsidRDefault="00D455A9" w:rsidR="00D455A9" w:rsidRPr="00D455A9">
      <w:pPr>
        <w:rPr>
          <w:rFonts w:hAnsi="Times New Roman" w:ascii="Times New Roman"/>
        </w:rPr>
      </w:pPr>
      <w:r w:rsidRPr="00D455A9">
        <w:rPr>
          <w:rFonts w:hAnsi="Times New Roman" w:ascii="Times New Roman"/>
        </w:rPr>
        <w:tab/>
        <w:t xml:space="preserve">      Ivana Stampf</w:t>
      </w:r>
    </w:p>
    <w:p w:rsidRDefault="00D455A9" w:rsidP="001725CA" w:rsidR="00D455A9">
      <w:pPr>
        <w:jc w:val="both"/>
        <w:rPr>
          <w:rFonts w:hAnsi="Times New Roman" w:ascii="Times New Roman"/>
        </w:rPr>
      </w:pPr>
    </w:p>
    <w:sectPr w:rsidSect="00821309" w:rsidR="00D455A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28A" w:rsidP="00A83AC6" w:rsidR="0023728A">
      <w:r>
        <w:separator/>
      </w:r>
    </w:p>
  </w:endnote>
  <w:endnote w:id="0" w:type="continuationSeparator">
    <w:p w:rsidRDefault="0023728A" w:rsidP="00A83AC6" w:rsidR="00237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28A" w:rsidP="00A83AC6" w:rsidR="0023728A">
      <w:r>
        <w:separator/>
      </w:r>
    </w:p>
  </w:footnote>
  <w:footnote w:id="0" w:type="continuationSeparator">
    <w:p w:rsidRDefault="0023728A" w:rsidP="00A83AC6" w:rsidR="00237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D455A9">
          <w:rPr>
            <w:noProof/>
          </w:rPr>
          <w:t>2</w:t>
        </w:r>
        <w:r>
          <w:fldChar w:fldCharType="end"/>
        </w:r>
      </w:p>
    </w:sdtContent>
  </w:sdt>
  <w:p w:rsidRDefault="00900D3F" w:rsidP="00A83AC6" w:rsidR="00A83AC6" w:rsidRPr="00A83AC6">
    <w:pPr>
      <w:pStyle w:val="Zaglavlje"/>
      <w:jc w:val="right"/>
      <w:rPr>
        <w:rFonts w:hAnsi="Times New Roman" w:ascii="Times New Roman"/>
      </w:rPr>
    </w:pPr>
    <w:r>
      <w:rPr>
        <w:rFonts w:hAnsi="Times New Roman" w:ascii="Times New Roman"/>
      </w:rPr>
      <w:t xml:space="preserve">   </w:t>
    </w:r>
    <w:r w:rsidR="00E45248">
      <w:rPr>
        <w:rFonts w:hAnsi="Times New Roman" w:ascii="Times New Roman"/>
      </w:rPr>
      <w:t>66</w:t>
    </w:r>
    <w:r w:rsidR="00A83AC6" w:rsidRPr="00A83AC6">
      <w:rPr>
        <w:rFonts w:hAnsi="Times New Roman" w:ascii="Times New Roman"/>
      </w:rPr>
      <w:t xml:space="preserve"> St-</w:t>
    </w:r>
    <w:r w:rsidR="00D73B0A">
      <w:rPr>
        <w:rFonts w:hAnsi="Times New Roman" w:ascii="Times New Roman"/>
      </w:rPr>
      <w:t>7017</w:t>
    </w:r>
    <w:r w:rsidR="00267D56">
      <w:rPr>
        <w:rFonts w:hAnsi="Times New Roman" w:ascii="Times New Roman"/>
      </w:rPr>
      <w:t>/1</w:t>
    </w:r>
    <w:r w:rsidR="00E06532">
      <w:rPr>
        <w:rFonts w:hAnsi="Times New Roman" w:ascii="Times New Roman"/>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951E0B"/>
    <w:multiLevelType w:val="hybridMultilevel"/>
    <w:tmpl w:val="F0AC828C"/>
    <w:lvl w:tplc="8B7A3D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573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91756"/>
    <w:rsid w:val="000E2398"/>
    <w:rsid w:val="000E5A0E"/>
    <w:rsid w:val="001511A4"/>
    <w:rsid w:val="00153A2C"/>
    <w:rsid w:val="001672F0"/>
    <w:rsid w:val="001725CA"/>
    <w:rsid w:val="0017729E"/>
    <w:rsid w:val="001C1019"/>
    <w:rsid w:val="001D67C7"/>
    <w:rsid w:val="001F1CB8"/>
    <w:rsid w:val="00201D8E"/>
    <w:rsid w:val="0023728A"/>
    <w:rsid w:val="002435A2"/>
    <w:rsid w:val="00246CE1"/>
    <w:rsid w:val="00251887"/>
    <w:rsid w:val="002539F0"/>
    <w:rsid w:val="00262FF3"/>
    <w:rsid w:val="00267D56"/>
    <w:rsid w:val="00297E37"/>
    <w:rsid w:val="002A4F3C"/>
    <w:rsid w:val="002E4C78"/>
    <w:rsid w:val="002F75B0"/>
    <w:rsid w:val="00354C62"/>
    <w:rsid w:val="00367AC8"/>
    <w:rsid w:val="003762BB"/>
    <w:rsid w:val="00380A91"/>
    <w:rsid w:val="003B5296"/>
    <w:rsid w:val="003B534B"/>
    <w:rsid w:val="003C25FE"/>
    <w:rsid w:val="003C4836"/>
    <w:rsid w:val="00411FB5"/>
    <w:rsid w:val="00435D6E"/>
    <w:rsid w:val="00446A94"/>
    <w:rsid w:val="004475AF"/>
    <w:rsid w:val="00462914"/>
    <w:rsid w:val="004977FD"/>
    <w:rsid w:val="004A7AF7"/>
    <w:rsid w:val="004B5134"/>
    <w:rsid w:val="004B5C11"/>
    <w:rsid w:val="004B797A"/>
    <w:rsid w:val="004C2A43"/>
    <w:rsid w:val="004C2A95"/>
    <w:rsid w:val="004D0C5E"/>
    <w:rsid w:val="004D535A"/>
    <w:rsid w:val="004D7CCC"/>
    <w:rsid w:val="005076A2"/>
    <w:rsid w:val="005151B2"/>
    <w:rsid w:val="00525DAC"/>
    <w:rsid w:val="00533C8D"/>
    <w:rsid w:val="005349D1"/>
    <w:rsid w:val="005363C9"/>
    <w:rsid w:val="00585AFA"/>
    <w:rsid w:val="005E56A4"/>
    <w:rsid w:val="00635B9D"/>
    <w:rsid w:val="00665D5F"/>
    <w:rsid w:val="006A451A"/>
    <w:rsid w:val="007035B4"/>
    <w:rsid w:val="00726CAA"/>
    <w:rsid w:val="0077109B"/>
    <w:rsid w:val="00772124"/>
    <w:rsid w:val="00787E99"/>
    <w:rsid w:val="007A3329"/>
    <w:rsid w:val="007B4D18"/>
    <w:rsid w:val="007C7F81"/>
    <w:rsid w:val="007D4CE5"/>
    <w:rsid w:val="007F5D44"/>
    <w:rsid w:val="00800A42"/>
    <w:rsid w:val="008050E1"/>
    <w:rsid w:val="00816D8A"/>
    <w:rsid w:val="00820B62"/>
    <w:rsid w:val="00821309"/>
    <w:rsid w:val="008236ED"/>
    <w:rsid w:val="00837E6C"/>
    <w:rsid w:val="0084638C"/>
    <w:rsid w:val="00854849"/>
    <w:rsid w:val="0088708A"/>
    <w:rsid w:val="008C063A"/>
    <w:rsid w:val="008C3300"/>
    <w:rsid w:val="008D038C"/>
    <w:rsid w:val="008D0FA6"/>
    <w:rsid w:val="008D18B2"/>
    <w:rsid w:val="00900D3F"/>
    <w:rsid w:val="00944E58"/>
    <w:rsid w:val="00946D26"/>
    <w:rsid w:val="009815F8"/>
    <w:rsid w:val="009A3118"/>
    <w:rsid w:val="009A3B23"/>
    <w:rsid w:val="009B4877"/>
    <w:rsid w:val="009B58C3"/>
    <w:rsid w:val="009B7407"/>
    <w:rsid w:val="009C29A4"/>
    <w:rsid w:val="009C3172"/>
    <w:rsid w:val="009E2A4D"/>
    <w:rsid w:val="009E7684"/>
    <w:rsid w:val="00A22DBA"/>
    <w:rsid w:val="00A81532"/>
    <w:rsid w:val="00A83AC6"/>
    <w:rsid w:val="00AD4F3B"/>
    <w:rsid w:val="00B0422D"/>
    <w:rsid w:val="00B0574A"/>
    <w:rsid w:val="00B45A47"/>
    <w:rsid w:val="00B46CF5"/>
    <w:rsid w:val="00B52C3D"/>
    <w:rsid w:val="00B710A9"/>
    <w:rsid w:val="00B754F0"/>
    <w:rsid w:val="00B75C83"/>
    <w:rsid w:val="00B87AEB"/>
    <w:rsid w:val="00B94503"/>
    <w:rsid w:val="00B969B8"/>
    <w:rsid w:val="00BC41A7"/>
    <w:rsid w:val="00BC580B"/>
    <w:rsid w:val="00C123EA"/>
    <w:rsid w:val="00C3624C"/>
    <w:rsid w:val="00C73EA6"/>
    <w:rsid w:val="00CA4F2A"/>
    <w:rsid w:val="00CC0902"/>
    <w:rsid w:val="00CD43E1"/>
    <w:rsid w:val="00CD679D"/>
    <w:rsid w:val="00CE460F"/>
    <w:rsid w:val="00CF7AB9"/>
    <w:rsid w:val="00D036CA"/>
    <w:rsid w:val="00D301E4"/>
    <w:rsid w:val="00D455A9"/>
    <w:rsid w:val="00D5045D"/>
    <w:rsid w:val="00D73B0A"/>
    <w:rsid w:val="00D83115"/>
    <w:rsid w:val="00DC1596"/>
    <w:rsid w:val="00DC30D9"/>
    <w:rsid w:val="00DE5A25"/>
    <w:rsid w:val="00DF7BEE"/>
    <w:rsid w:val="00E00E55"/>
    <w:rsid w:val="00E06532"/>
    <w:rsid w:val="00E45248"/>
    <w:rsid w:val="00E5384C"/>
    <w:rsid w:val="00EA1F5A"/>
    <w:rsid w:val="00ED1D4D"/>
    <w:rsid w:val="00EE5FBB"/>
    <w:rsid w:val="00F034D0"/>
    <w:rsid w:val="00F0636B"/>
    <w:rsid w:val="00F33BE0"/>
    <w:rsid w:val="00F52097"/>
    <w:rsid w:val="00F776E4"/>
    <w:rsid w:val="00FB0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
Dna:
1.	vjerovnici e-oglasna ploča 15 dana</izvorni_sadrzaj>
    <derivirana_varijabla naziv="DomainObject.Primjedba_1">poziv vjerovnicima na uplatu predujma
Dna:
1.	vjerovnici e-oglasna ploča 15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7017</izvorni_sadrzaj>
    <derivirana_varijabla naziv="DomainObject.Predmet.Broj_1">7017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2016.</izvorni_sadrzaj>
    <derivirana_varijabla naziv="DomainObject.Predmet.DatumOsnivanja_1">20.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St-7017/2016</izvorni_sadrzaj>
    <derivirana_varijabla naziv="DomainObject.Predmet.OznakaBroj_1">St-7017/2016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OVČICA NICOLE jednostavno društvo s ograničenom odgovornošću za usluge i trgovinu</izvorni_sadrzaj>
    <derivirana_varijabla naziv="DomainObject.Predmet.ProtustrankaFormated_1">  OVČICA NICOLE jednostavno društvo s ograničenom odgovornošću za usluge i trgovinu</derivirana_varijabla>
  </DomainObject.Predmet.ProtustrankaFormated>
  <DomainObject.Predmet.ProtustrankaFormatedOIB>
    <izvorni_sadrzaj>  OVČICA NICOLE jednostavno društvo s ograničenom odgovornošću za usluge i trgovinu, OIB 11036496653</izvorni_sadrzaj>
    <derivirana_varijabla naziv="DomainObject.Predmet.ProtustrankaFormatedOIB_1">  OVČICA NICOLE jednostavno društvo s ograničenom odgovornošću za usluge i trgovinu, OIB 11036496653</derivirana_varijabla>
  </DomainObject.Predmet.ProtustrankaFormatedOIB>
  <DomainObject.Predmet.ProtustrankaFormatedWithAdress>
    <izvorni_sadrzaj> OVČICA NICOLE jednostavno društvo s ograničenom odgovornošću za usluge i trgovinu, Dubečka ulica 32, 10360 Sesvete</izvorni_sadrzaj>
    <derivirana_varijabla naziv="DomainObject.Predmet.ProtustrankaFormatedWithAdress_1"> OVČICA NICOLE jednostavno društvo s ograničenom odgovornošću za usluge i trgovinu, Dubečka ulica 32, 10360 Sesvete</derivirana_varijabla>
  </DomainObject.Predmet.ProtustrankaFormatedWithAdress>
  <DomainObject.Predmet.ProtustrankaFormatedWithAdressOIB>
    <izvorni_sadrzaj> OVČICA NICOLE jednostavno društvo s ograničenom odgovornošću za usluge i trgovinu, OIB 11036496653, Dubečka ulica 32, 10360 Sesvete</izvorni_sadrzaj>
    <derivirana_varijabla naziv="DomainObject.Predmet.ProtustrankaFormatedWithAdressOIB_1"> OVČICA NICOLE jednostavno društvo s ograničenom odgovornošću za usluge i trgovinu, OIB 11036496653, Dubečka ulica 32, 10360 Sesvete</derivirana_varijabla>
  </DomainObject.Predmet.ProtustrankaFormatedWithAdressOIB>
  <DomainObject.Predmet.ProtustrankaWithAdress>
    <izvorni_sadrzaj>OVČICA NICOLE jednostavno društvo s ograničenom odgovornošću za usluge i trgovinu Dubečka ulica 32, 10360 Sesvete</izvorni_sadrzaj>
    <derivirana_varijabla naziv="DomainObject.Predmet.ProtustrankaWithAdress_1">OVČICA NICOLE jednostavno društvo s ograničenom odgovornošću za usluge i trgovinu Dubečka ulica 32, 10360 Sesvete</derivirana_varijabla>
  </DomainObject.Predmet.ProtustrankaWithAdress>
  <DomainObject.Predmet.ProtustrankaWithAdressOIB>
    <izvorni_sadrzaj>OVČICA NICOLE jednostavno društvo s ograničenom odgovornošću za usluge i trgovinu, OIB 11036496653, Dubečka ulica 32, 10360 Sesvete</izvorni_sadrzaj>
    <derivirana_varijabla naziv="DomainObject.Predmet.ProtustrankaWithAdressOIB_1">OVČICA NICOLE jednostavno društvo s ograničenom odgovornošću za usluge i trgovinu, OIB 11036496653, Dubečka ulica 32, 10360 Sesvete</derivirana_varijabla>
  </DomainObject.Predmet.ProtustrankaWithAdressOIB>
  <DomainObject.Predmet.ProtustrankaNazivFormated>
    <izvorni_sadrzaj>OVČICA NICOLE jednostavno društvo s ograničenom odgovornošću za usluge i trgovinu</izvorni_sadrzaj>
    <derivirana_varijabla naziv="DomainObject.Predmet.ProtustrankaNazivFormated_1">OVČICA NICOLE jednostavno društvo s ograničenom odgovornošću za usluge i trgovinu</derivirana_varijabla>
  </DomainObject.Predmet.ProtustrankaNazivFormated>
  <DomainObject.Predmet.ProtustrankaNazivFormatedOIB>
    <izvorni_sadrzaj>OVČICA NICOLE jednostavno društvo s ograničenom odgovornošću za usluge i trgovinu, OIB 11036496653</izvorni_sadrzaj>
    <derivirana_varijabla naziv="DomainObject.Predmet.ProtustrankaNazivFormatedOIB_1">OVČICA NICOLE jednostavno društvo s ograničenom odgovornošću za usluge i trgovinu, OIB 11036496653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OVČICA NICOLE jednostavno društvo s ograničenom odgovornošću za usluge i trgovinu</item>
    </izvorni_sadrzaj>
    <derivirana_varijabla naziv="DomainObject.Predmet.ProtuStrankaListFormated_1">
      <item>OVČICA NICOLE jednostavno društvo s ograničenom odgovornošću za usluge i trgovinu</item>
    </derivirana_varijabla>
  </DomainObject.Predmet.ProtuStrankaListFormated>
  <DomainObject.Predmet.ProtuStrankaListFormatedOIB>
    <izvorni_sadrzaj>
      <item>OVČICA NICOLE jednostavno društvo s ograničenom odgovornošću za usluge i trgovinu, OIB 11036496653</item>
    </izvorni_sadrzaj>
    <derivirana_varijabla naziv="DomainObject.Predmet.ProtuStrankaListFormatedOIB_1">
      <item>OVČICA NICOLE jednostavno društvo s ograničenom odgovornošću za usluge i trgovinu, OIB 11036496653</item>
    </derivirana_varijabla>
  </DomainObject.Predmet.ProtuStrankaListFormatedOIB>
  <DomainObject.Predmet.ProtuStrankaListFormatedWithAdress>
    <izvorni_sadrzaj>
      <item>OVČICA NICOLE jednostavno društvo s ograničenom odgovornošću za usluge i trgovinu, Dubečka ulica 32, 10360 Sesvete</item>
    </izvorni_sadrzaj>
    <derivirana_varijabla naziv="DomainObject.Predmet.ProtuStrankaListFormatedWithAdress_1">
      <item>OVČICA NICOLE jednostavno društvo s ograničenom odgovornošću za usluge i trgovinu, Dubečka ulica 32, 10360 Sesvete</item>
    </derivirana_varijabla>
  </DomainObject.Predmet.ProtuStrankaListFormatedWithAdress>
  <DomainObject.Predmet.ProtuStrankaListFormatedWithAdressOIB>
    <izvorni_sadrzaj>
      <item>OVČICA NICOLE jednostavno društvo s ograničenom odgovornošću za usluge i trgovinu, OIB 11036496653, Dubečka ulica 32, 10360 Sesvete</item>
    </izvorni_sadrzaj>
    <derivirana_varijabla naziv="DomainObject.Predmet.ProtuStrankaListFormatedWithAdressOIB_1">
      <item>OVČICA NICOLE jednostavno društvo s ograničenom odgovornošću za usluge i trgovinu, OIB 11036496653, Dubečka ulica 32, 10360 Sesvete</item>
    </derivirana_varijabla>
  </DomainObject.Predmet.ProtuStrankaListFormatedWithAdressOIB>
  <DomainObject.Predmet.ProtuStrankaListNazivFormated>
    <izvorni_sadrzaj>
      <item>OVČICA NICOLE jednostavno društvo s ograničenom odgovornošću za usluge i trgovinu</item>
    </izvorni_sadrzaj>
    <derivirana_varijabla naziv="DomainObject.Predmet.ProtuStrankaListNazivFormated_1">
      <item>OVČICA NICOLE jednostavno društvo s ograničenom odgovornošću za usluge i trgovinu</item>
    </derivirana_varijabla>
  </DomainObject.Predmet.ProtuStrankaListNazivFormated>
  <DomainObject.Predmet.ProtuStrankaListNazivFormatedOIB>
    <izvorni_sadrzaj>
      <item>OVČICA NICOLE jednostavno društvo s ograničenom odgovornošću za usluge i trgovinu, OIB 11036496653</item>
    </izvorni_sadrzaj>
    <derivirana_varijabla naziv="DomainObject.Predmet.ProtuStrankaListNazivFormatedOIB_1">
      <item>OVČICA NICOLE jednostavno društvo s ograničenom odgovornošću za usluge i trgovinu, OIB 11036496653</item>
    </derivirana_varijabla>
  </DomainObject.Predmet.ProtuStrankaListNazivFormatedOIB>
  <DomainObject.Predmet.OstaliListFormated>
    <izvorni_sadrzaj>
      <item>Dara Zeljković</item>
    </izvorni_sadrzaj>
    <derivirana_varijabla naziv="DomainObject.Predmet.OstaliListFormated_1">
      <item>Dara Zeljković</item>
    </derivirana_varijabla>
  </DomainObject.Predmet.OstaliListFormated>
  <DomainObject.Predmet.OstaliListFormatedOIB>
    <izvorni_sadrzaj>
      <item>Dara Zeljković, OIB 07309329624</item>
    </izvorni_sadrzaj>
    <derivirana_varijabla naziv="DomainObject.Predmet.OstaliListFormatedOIB_1">
      <item>Dara Zeljković, OIB 07309329624</item>
    </derivirana_varijabla>
  </DomainObject.Predmet.OstaliListFormatedOIB>
  <DomainObject.Predmet.OstaliListFormatedWithAdress>
    <izvorni_sadrzaj>
      <item>Dara Zeljković, Dubečka Ulica 32, 10360 Sesvete</item>
    </izvorni_sadrzaj>
    <derivirana_varijabla naziv="DomainObject.Predmet.OstaliListFormatedWithAdress_1">
      <item>Dara Zeljković, Dubečka Ulica 32, 10360 Sesvete</item>
    </derivirana_varijabla>
  </DomainObject.Predmet.OstaliListFormatedWithAdress>
  <DomainObject.Predmet.OstaliListFormatedWithAdressOIB>
    <izvorni_sadrzaj>
      <item>Dara Zeljković, OIB 07309329624, Dubečka Ulica 32, 10360 Sesvete</item>
    </izvorni_sadrzaj>
    <derivirana_varijabla naziv="DomainObject.Predmet.OstaliListFormatedWithAdressOIB_1">
      <item>Dara Zeljković, OIB 07309329624, Dubečka Ulica 32, 10360 Sesvete</item>
    </derivirana_varijabla>
  </DomainObject.Predmet.OstaliListFormatedWithAdressOIB>
  <DomainObject.Predmet.OstaliListNazivFormated>
    <izvorni_sadrzaj>
      <item>Dara Zeljković</item>
    </izvorni_sadrzaj>
    <derivirana_varijabla naziv="DomainObject.Predmet.OstaliListNazivFormated_1">
      <item>Dara Zeljković</item>
    </derivirana_varijabla>
  </DomainObject.Predmet.OstaliListNazivFormated>
  <DomainObject.Predmet.OstaliListNazivFormatedOIB>
    <izvorni_sadrzaj>
      <item>Dara Zeljković, OIB 07309329624</item>
    </izvorni_sadrzaj>
    <derivirana_varijabla naziv="DomainObject.Predmet.OstaliListNazivFormatedOIB_1">
      <item>Dara Zeljković, OIB 07309329624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OVČICA NICOLE jednostavno društvo s ograničenom odgovornošću za usluge i trgovinu</izvorni_sadrzaj>
    <derivirana_varijabla naziv="DomainObject.Predmet.ProtustrankaIDrugi_1">OVČICA NICOLE jednostavno društvo s ograničenom odgovornošću za usluge i trgovinu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OVČICA NICOLE jednostavno društvo s ograničenom odgovornošću za usluge i trgovinu, OIB 11036496653, Dubečka ulica 32, 10360 Sesvete</izvorni_sadrzaj>
    <derivirana_varijabla naziv="DomainObject.Predmet.ProtustrankaIDrugiAdressOIB_1">OVČICA NICOLE jednostavno društvo s ograničenom odgovornošću za usluge i trgovinu, OIB 11036496653, Dubečka ulica 32,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OVČICA NICOLE jednostavno društvo s ograničenom odgovornošću za usluge i trgovinu</item>
      <item>Dara Zeljković</item>
      <item>VJEROVNICI</item>
    </izvorni_sadrzaj>
    <derivirana_varijabla naziv="DomainObject.Predmet.SudioniciListNaziv_1">
      <item>FINA Regionalni centar Zagreb</item>
      <item>OVČICA NICOLE jednostavno društvo s ograničenom odgovornošću za usluge i trgovinu</item>
      <item>Dara Zeljković</item>
      <item>VJEROVNICI</item>
    </derivirana_varijabla>
  </DomainObject.Predmet.SudioniciListNaziv>
  <DomainObject.Predmet.SudioniciListAdressOIB>
    <izvorni_sadrzaj>
      <item>FINA Regionalni centar Zagreb, OIB 85821130368, Trg svibanjskih žrtava 1995. br. 1,10000 Zagreb</item>
      <item>OVČICA NICOLE jednostavno društvo s ograničenom odgovornošću za usluge i trgovinu, OIB 11036496653, Dubečka ulica 32,10360 Sesvete</item>
      <item>Dara Zeljković, OIB 07309329624, Dubečka Ulica 32,10360 Sesvete</item>
      <item>VJEROVNICI</item>
    </izvorni_sadrzaj>
    <derivirana_varijabla naziv="DomainObject.Predmet.SudioniciListAdressOIB_1">
      <item>FINA Regionalni centar Zagreb, OIB 85821130368, Trg svibanjskih žrtava 1995. br. 1,10000 Zagreb</item>
      <item>OVČICA NICOLE jednostavno društvo s ograničenom odgovornošću za usluge i trgovinu, OIB 11036496653, Dubečka ulica 32,10360 Sesvete</item>
      <item>Dara Zeljković, OIB 07309329624, Dubečka Ulica 32,10360 Sesvete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11036496653</item>
      <item>, OIB 07309329624</item>
      <item>, OIB null</item>
    </izvorni_sadrzaj>
    <derivirana_varijabla naziv="DomainObject.Predmet.SudioniciListNazivOIB_1">
      <item>, OIB 85821130368</item>
      <item>, OIB 11036496653</item>
      <item>, OIB 07309329624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C29143-C01B-40BB-B002-50F99E1B80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505</properties:Words>
  <properties:Characters>2737</properties:Characters>
  <properties:Lines>66</properties:Lines>
  <properties:Paragraphs>22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2018-01-11T12:13:00Z</dcterms:created>
  <dc:creator>Vesna Fundurulić Perišin</dc:creator>
  <cp:lastModifiedBy>Ivana Stampf</cp:lastModifiedBy>
  <cp:lastPrinted>2018-01-12T07:28:00Z</cp:lastPrinted>
  <dcterms:modified xmlns:xsi="http://www.w3.org/2001/XMLSchema-instance" xsi:type="dcterms:W3CDTF">2018-01-12T08:57:00Z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