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71863" w14:paraId="2771863"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626A81">
        <w:t>2</w:t>
      </w:r>
      <w:r w:rsidR="00B91A58">
        <w:t>832</w:t>
      </w:r>
      <w:r w:rsidR="00BA1C62">
        <w:t>/16</w:t>
      </w:r>
      <w:r w:rsidR="0056476C">
        <w:t>-</w:t>
      </w:r>
      <w:r w:rsidR="00CA5CB3">
        <w:t>3</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56476C" w:rsidR="000A2CA0" w:rsidRPr="00C254D4">
      <w:pPr>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1E0572" w:rsidRPr="001E0572">
        <w:rPr>
          <w:rFonts w:cs="Arial" w:hAnsi="Arial" w:ascii="Arial"/>
          <w:color w:val="003366"/>
          <w:sz w:val="18"/>
          <w:szCs w:val="18"/>
        </w:rPr>
        <w:t xml:space="preserve"> </w:t>
      </w:r>
      <w:r w:rsidR="00C4761E" w:rsidRPr="00C4761E">
        <w:t>AGRO-UNA poljoprivredna zadruga za proizvodnju, trgovinu i usluge</w:t>
      </w:r>
      <w:r w:rsidR="004C547D" w:rsidRPr="00C4761E">
        <w:t xml:space="preserve">, </w:t>
      </w:r>
      <w:r w:rsidR="00C4761E" w:rsidRPr="00C4761E">
        <w:rPr>
          <w:rFonts w:eastAsiaTheme="minorHAnsi"/>
          <w:lang w:eastAsia="en-US"/>
        </w:rPr>
        <w:t xml:space="preserve">Dvor, </w:t>
      </w:r>
      <w:r w:rsidR="00C4761E" w:rsidRPr="00C4761E">
        <w:t>Kralja Tomislava 48</w:t>
      </w:r>
      <w:r w:rsidR="004C547D" w:rsidRPr="00C4761E">
        <w:rPr>
          <w:rFonts w:eastAsiaTheme="minorHAnsi"/>
          <w:lang w:eastAsia="en-US"/>
        </w:rPr>
        <w:t>,</w:t>
      </w:r>
      <w:r w:rsidR="004C547D" w:rsidRPr="00C4761E">
        <w:t xml:space="preserve"> OIB</w:t>
      </w:r>
      <w:r w:rsidR="004C547D" w:rsidRPr="00C4761E">
        <w:rPr>
          <w:rFonts w:eastAsiaTheme="minorHAnsi"/>
          <w:lang w:eastAsia="en-US"/>
        </w:rPr>
        <w:t xml:space="preserve"> </w:t>
      </w:r>
      <w:r w:rsidR="00C4761E" w:rsidRPr="00C4761E">
        <w:t>44833640121</w:t>
      </w:r>
      <w:r w:rsidR="005C0CD8" w:rsidRPr="005C0CD8">
        <w:t>,</w:t>
      </w:r>
      <w:r w:rsidR="00F65036" w:rsidRPr="005C0CD8">
        <w:rPr>
          <w:rFonts w:cs="Arial" w:hAnsi="Arial" w:ascii="Arial"/>
          <w:sz w:val="18"/>
          <w:szCs w:val="18"/>
        </w:rPr>
        <w:t xml:space="preserve"> </w:t>
      </w:r>
      <w:r w:rsidR="000A2CA0" w:rsidRPr="00C254D4">
        <w:t xml:space="preserve">dana </w:t>
      </w:r>
      <w:r w:rsidR="00CE64F9">
        <w:t>13</w:t>
      </w:r>
      <w:r w:rsidR="004C547D">
        <w:t>. ožujka</w:t>
      </w:r>
      <w:r w:rsidR="0056476C">
        <w:t xml:space="preserve">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4C547D">
        <w:t xml:space="preserve"> </w:t>
      </w:r>
      <w:r w:rsidR="00C4761E" w:rsidRPr="00C4761E">
        <w:t xml:space="preserve">AGRO-UNA poljoprivredna zadruga za proizvodnju, trgovinu i usluge, </w:t>
      </w:r>
      <w:r w:rsidR="00C4761E" w:rsidRPr="00C4761E">
        <w:rPr>
          <w:rFonts w:eastAsiaTheme="minorHAnsi"/>
          <w:lang w:eastAsia="en-US"/>
        </w:rPr>
        <w:t xml:space="preserve">Dvor, </w:t>
      </w:r>
      <w:r w:rsidR="00C4761E" w:rsidRPr="00C4761E">
        <w:t>Kralja Tomislava 48</w:t>
      </w:r>
      <w:r w:rsidR="00C4761E" w:rsidRPr="00C4761E">
        <w:rPr>
          <w:rFonts w:eastAsiaTheme="minorHAnsi"/>
          <w:lang w:eastAsia="en-US"/>
        </w:rPr>
        <w:t>,</w:t>
      </w:r>
      <w:r w:rsidR="00C4761E" w:rsidRPr="00C4761E">
        <w:t xml:space="preserve"> OIB</w:t>
      </w:r>
      <w:r w:rsidR="00C4761E" w:rsidRPr="00C4761E">
        <w:rPr>
          <w:rFonts w:eastAsiaTheme="minorHAnsi"/>
          <w:lang w:eastAsia="en-US"/>
        </w:rPr>
        <w:t xml:space="preserve"> </w:t>
      </w:r>
      <w:r w:rsidR="00C4761E" w:rsidRPr="00C4761E">
        <w:t>44833640121</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4C547D">
        <w:t xml:space="preserve"> </w:t>
      </w:r>
      <w:r w:rsidR="00C4761E" w:rsidRPr="00C4761E">
        <w:t xml:space="preserve">AGRO-UNA poljoprivredna zadruga za proizvodnju, trgovinu i usluge, </w:t>
      </w:r>
      <w:r w:rsidR="00C4761E" w:rsidRPr="00C4761E">
        <w:rPr>
          <w:rFonts w:eastAsiaTheme="minorHAnsi"/>
          <w:lang w:eastAsia="en-US"/>
        </w:rPr>
        <w:t xml:space="preserve">Dvor, </w:t>
      </w:r>
      <w:r w:rsidR="00C4761E" w:rsidRPr="00C4761E">
        <w:t>Kralja Tomislava 48</w:t>
      </w:r>
      <w:r w:rsidR="00C4761E" w:rsidRPr="00C4761E">
        <w:rPr>
          <w:rFonts w:eastAsiaTheme="minorHAnsi"/>
          <w:lang w:eastAsia="en-US"/>
        </w:rPr>
        <w:t>,</w:t>
      </w:r>
      <w:r w:rsidR="00C4761E" w:rsidRPr="00C4761E">
        <w:t xml:space="preserve"> OIB</w:t>
      </w:r>
      <w:r w:rsidR="00C4761E" w:rsidRPr="00C4761E">
        <w:rPr>
          <w:rFonts w:eastAsiaTheme="minorHAnsi"/>
          <w:lang w:eastAsia="en-US"/>
        </w:rPr>
        <w:t xml:space="preserve"> </w:t>
      </w:r>
      <w:r w:rsidR="00C4761E" w:rsidRPr="00C4761E">
        <w:t>44833640121</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lastRenderedPageBreak/>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9004A6" w:rsidP="000A2CA0" w:rsidR="000A2CA0" w:rsidRPr="00C254D4">
      <w:pPr>
        <w:jc w:val="both"/>
        <w:rPr>
          <w:b/>
        </w:rPr>
      </w:pPr>
      <w:r>
        <w:rPr>
          <w:b/>
        </w:rPr>
        <w:t>31</w:t>
      </w:r>
      <w:r w:rsidR="00FF4FD8">
        <w:rPr>
          <w:b/>
        </w:rPr>
        <w:t xml:space="preserve">. </w:t>
      </w:r>
      <w:r w:rsidR="004C547D">
        <w:rPr>
          <w:b/>
        </w:rPr>
        <w:t>svib</w:t>
      </w:r>
      <w:r w:rsidR="00CE64F9">
        <w:rPr>
          <w:b/>
        </w:rPr>
        <w:t>a</w:t>
      </w:r>
      <w:r w:rsidR="004C547D">
        <w:rPr>
          <w:b/>
        </w:rPr>
        <w:t xml:space="preserve">nj </w:t>
      </w:r>
      <w:r w:rsidR="0056476C">
        <w:rPr>
          <w:b/>
        </w:rPr>
        <w:t>2017</w:t>
      </w:r>
      <w:r w:rsidR="000A2CA0" w:rsidRPr="00C254D4">
        <w:rPr>
          <w:b/>
        </w:rPr>
        <w:t xml:space="preserve">. godine u </w:t>
      </w:r>
      <w:r w:rsidR="00CE64F9">
        <w:rPr>
          <w:b/>
        </w:rPr>
        <w:t>1</w:t>
      </w:r>
      <w:r w:rsidR="00814DE3">
        <w:rPr>
          <w:b/>
        </w:rPr>
        <w:t>3</w:t>
      </w:r>
      <w:r w:rsidR="0062255B">
        <w:rPr>
          <w:b/>
        </w:rPr>
        <w:t>,</w:t>
      </w:r>
      <w:r w:rsidR="00C4761E">
        <w:rPr>
          <w:b/>
        </w:rPr>
        <w:t>2</w:t>
      </w:r>
      <w:r w:rsidR="001E0572">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C4761E">
      <w:pPr>
        <w:rPr>
          <w:rFonts w:eastAsiaTheme="minorHAnsi"/>
          <w:lang w:eastAsia="en-US"/>
        </w:rPr>
      </w:pPr>
      <w:r w:rsidRPr="00C254D4">
        <w:t xml:space="preserve">- dužnik </w:t>
      </w:r>
      <w:r w:rsidR="00C4761E" w:rsidRPr="00C4761E">
        <w:t xml:space="preserve">AGRO-UNA poljoprivredna zadruga za proizvodnju, trgovinu i usluge, </w:t>
      </w:r>
      <w:r w:rsidR="00C4761E" w:rsidRPr="00C4761E">
        <w:rPr>
          <w:rFonts w:eastAsiaTheme="minorHAnsi"/>
          <w:lang w:eastAsia="en-US"/>
        </w:rPr>
        <w:t>Dvor</w:t>
      </w:r>
    </w:p>
    <w:p w:rsidRDefault="000A2CA0" w:rsidP="000A2CA0" w:rsidR="00C4761E" w:rsidRPr="00C4761E">
      <w:r w:rsidRPr="00C254D4">
        <w:t>-</w:t>
      </w:r>
      <w:r w:rsidR="005C6BCD" w:rsidRPr="00C254D4">
        <w:t xml:space="preserve"> zakonski zastupnik </w:t>
      </w:r>
      <w:r w:rsidR="005C6BCD" w:rsidRPr="00814DE3">
        <w:t>dužnika</w:t>
      </w:r>
      <w:r w:rsidRPr="00814DE3">
        <w:t xml:space="preserve"> </w:t>
      </w:r>
      <w:r w:rsidR="00C4761E" w:rsidRPr="00C4761E">
        <w:t>Branislav Joka</w:t>
      </w:r>
    </w:p>
    <w:p w:rsidRDefault="000A2CA0" w:rsidP="000A2CA0" w:rsidR="000A2CA0" w:rsidRPr="00C4761E">
      <w:r w:rsidRPr="00C4761E">
        <w:t>- FINA</w:t>
      </w:r>
    </w:p>
    <w:p w:rsidRDefault="00F65036" w:rsidP="00C4761E" w:rsidR="00C4761E" w:rsidRPr="00C4761E">
      <w:r w:rsidRPr="00C4761E">
        <w:t xml:space="preserve">- </w:t>
      </w:r>
      <w:r w:rsidR="00C4761E" w:rsidRPr="00C4761E">
        <w:t xml:space="preserve">OTP banka d.d. </w:t>
      </w:r>
    </w:p>
    <w:p w:rsidRDefault="00814DE3" w:rsidP="00814DE3" w:rsidR="00814DE3" w:rsidRPr="003F0ED4"/>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814DE3">
        <w:t xml:space="preserve">22. </w:t>
      </w:r>
      <w:r w:rsidR="00C4761E">
        <w:t>ožujka</w:t>
      </w:r>
      <w:r w:rsidR="00700A85">
        <w:t xml:space="preserve"> 2016</w:t>
      </w:r>
      <w:r w:rsidRPr="00C254D4">
        <w:t>. prijedlog za otvaranje stečajnog postupka nad dužnikom</w:t>
      </w:r>
      <w:r w:rsidR="005C0CD8" w:rsidRPr="005C0CD8">
        <w:t xml:space="preserve"> </w:t>
      </w:r>
      <w:r w:rsidR="00C4761E" w:rsidRPr="00C4761E">
        <w:t xml:space="preserve">AGRO-UNA poljoprivredna zadruga za proizvodnju, trgovinu i usluge, </w:t>
      </w:r>
      <w:r w:rsidR="00C4761E" w:rsidRPr="00C4761E">
        <w:rPr>
          <w:rFonts w:eastAsiaTheme="minorHAnsi"/>
          <w:lang w:eastAsia="en-US"/>
        </w:rPr>
        <w:t xml:space="preserve">Dvor, </w:t>
      </w:r>
      <w:r w:rsidR="00C4761E" w:rsidRPr="00C4761E">
        <w:t>Kralja Tomislava 48</w:t>
      </w:r>
      <w:r w:rsidR="00C4761E" w:rsidRPr="00C4761E">
        <w:rPr>
          <w:rFonts w:eastAsiaTheme="minorHAnsi"/>
          <w:lang w:eastAsia="en-US"/>
        </w:rPr>
        <w:t>,</w:t>
      </w:r>
      <w:r w:rsidR="00C4761E" w:rsidRPr="00C4761E">
        <w:t xml:space="preserve"> OIB</w:t>
      </w:r>
      <w:r w:rsidR="00C4761E" w:rsidRPr="00C4761E">
        <w:rPr>
          <w:rFonts w:eastAsiaTheme="minorHAnsi"/>
          <w:lang w:eastAsia="en-US"/>
        </w:rPr>
        <w:t xml:space="preserve"> </w:t>
      </w:r>
      <w:r w:rsidR="00C4761E" w:rsidRPr="00C4761E">
        <w:t>44833640121</w:t>
      </w:r>
      <w:r w:rsidRPr="00C254D4">
        <w:t>.</w:t>
      </w:r>
      <w:r w:rsidR="000518E3">
        <w:t xml:space="preserve"> </w:t>
      </w:r>
    </w:p>
    <w:p w:rsidRDefault="00D04603" w:rsidP="000A2CA0" w:rsidR="000A2CA0" w:rsidRPr="00C254D4">
      <w:pPr>
        <w:ind w:firstLine="708"/>
        <w:jc w:val="both"/>
      </w:pPr>
      <w:r>
        <w:t xml:space="preserve"> </w:t>
      </w:r>
    </w:p>
    <w:p w:rsidRDefault="000A2CA0" w:rsidP="000A2CA0"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C4761E">
        <w:t>18. ožujka</w:t>
      </w:r>
      <w:r w:rsidR="00564EA1">
        <w:t xml:space="preserve"> </w:t>
      </w:r>
      <w:r w:rsidR="00700A85">
        <w:t>2016</w:t>
      </w:r>
      <w:r w:rsidR="000518E3">
        <w:t xml:space="preserve">. godine dužnik u Očevidniku redoslijeda osnova za plaćanje ima evidentirane neizvršene osnove za plaćanje u ukupnom iznosu od </w:t>
      </w:r>
      <w:r w:rsidR="00C4761E">
        <w:t>34.733,94</w:t>
      </w:r>
      <w:r w:rsidR="000518E3">
        <w:t xml:space="preserve"> kn, te da dužnik ima </w:t>
      </w:r>
      <w:r w:rsidR="00747294">
        <w:t>jednog zaposlenog</w:t>
      </w:r>
      <w:r w:rsidR="000518E3">
        <w:t xml:space="preserve">. Predlagatelj </w:t>
      </w:r>
      <w:r w:rsidR="00875593">
        <w:t xml:space="preserve">nadalje </w:t>
      </w:r>
      <w:r w:rsidR="000518E3">
        <w:t>navodi da dužnik ima račun kod</w:t>
      </w:r>
      <w:r w:rsidR="00747294" w:rsidRPr="00747294">
        <w:t xml:space="preserve"> </w:t>
      </w:r>
      <w:r w:rsidR="00C4761E" w:rsidRPr="00C4761E">
        <w:t>OTP banka d.d.</w:t>
      </w:r>
      <w:r w:rsidR="00F65036">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C4761E">
        <w:t>18. ožujka</w:t>
      </w:r>
      <w:r w:rsidR="00564EA1">
        <w:t xml:space="preserve"> </w:t>
      </w:r>
      <w:r w:rsidR="005058C0">
        <w:t>2016</w:t>
      </w:r>
      <w:r>
        <w:t xml:space="preserve">. godine ima zaplijenjena novčana sredstva u iznosu od </w:t>
      </w:r>
      <w:r w:rsidR="00C4761E">
        <w:t>946,96</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137321">
        <w:t>13</w:t>
      </w:r>
      <w:r w:rsidR="004C547D">
        <w:t>. ožujka</w:t>
      </w:r>
      <w:r w:rsidR="00A8529D">
        <w:t xml:space="preserve"> 201</w:t>
      </w:r>
      <w:r w:rsidR="0056476C">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51B07" w:rsidR="00F51B07">
      <w:r>
        <w:separator/>
      </w:r>
    </w:p>
  </w:endnote>
  <w:endnote w:id="0" w:type="continuationSeparator">
    <w:p w:rsidRDefault="00F51B07" w:rsidR="00F51B0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51B07" w:rsidR="00F51B07">
      <w:r>
        <w:separator/>
      </w:r>
    </w:p>
  </w:footnote>
  <w:footnote w:id="0" w:type="continuationSeparator">
    <w:p w:rsidRDefault="00F51B07" w:rsidR="00F51B0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A5CB3">
      <w:rPr>
        <w:rStyle w:val="Brojstranice"/>
        <w:noProof/>
      </w:rPr>
      <w:t>3</w:t>
    </w:r>
    <w:r>
      <w:rPr>
        <w:rStyle w:val="Brojstranice"/>
      </w:rPr>
      <w:fldChar w:fldCharType="end"/>
    </w:r>
  </w:p>
  <w:p w:rsidRDefault="0062255B" w:rsidP="004D27C4" w:rsidR="00874E6C">
    <w:pPr>
      <w:pStyle w:val="Zaglavlje"/>
      <w:jc w:val="right"/>
    </w:pPr>
    <w:r>
      <w:t>4 St</w:t>
    </w:r>
    <w:r w:rsidR="004C547D">
      <w:t>-</w:t>
    </w:r>
    <w:r w:rsidR="00814DE3">
      <w:t>2</w:t>
    </w:r>
    <w:r w:rsidR="00C4761E">
      <w:t>832</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229C0"/>
    <w:rsid w:val="000238C7"/>
    <w:rsid w:val="00024A8F"/>
    <w:rsid w:val="00034E46"/>
    <w:rsid w:val="000518E3"/>
    <w:rsid w:val="000A2CA0"/>
    <w:rsid w:val="000B4426"/>
    <w:rsid w:val="000E7C58"/>
    <w:rsid w:val="000F0A0A"/>
    <w:rsid w:val="00127D4B"/>
    <w:rsid w:val="001361E0"/>
    <w:rsid w:val="00137321"/>
    <w:rsid w:val="00152A0F"/>
    <w:rsid w:val="00157BE5"/>
    <w:rsid w:val="0018296C"/>
    <w:rsid w:val="001C4DEC"/>
    <w:rsid w:val="001E0572"/>
    <w:rsid w:val="001E2CB6"/>
    <w:rsid w:val="00217606"/>
    <w:rsid w:val="00217CDB"/>
    <w:rsid w:val="00246412"/>
    <w:rsid w:val="0025788E"/>
    <w:rsid w:val="0027227B"/>
    <w:rsid w:val="002736A4"/>
    <w:rsid w:val="00277F8E"/>
    <w:rsid w:val="0028644D"/>
    <w:rsid w:val="00295F32"/>
    <w:rsid w:val="002D16B2"/>
    <w:rsid w:val="002D49A0"/>
    <w:rsid w:val="002E27EB"/>
    <w:rsid w:val="002F223D"/>
    <w:rsid w:val="00304872"/>
    <w:rsid w:val="003126C7"/>
    <w:rsid w:val="003137A4"/>
    <w:rsid w:val="00324D72"/>
    <w:rsid w:val="00334EB6"/>
    <w:rsid w:val="00335F93"/>
    <w:rsid w:val="00343119"/>
    <w:rsid w:val="003659C4"/>
    <w:rsid w:val="003746BE"/>
    <w:rsid w:val="0039056D"/>
    <w:rsid w:val="003A46FC"/>
    <w:rsid w:val="003E51D1"/>
    <w:rsid w:val="003F01AE"/>
    <w:rsid w:val="003F0ED4"/>
    <w:rsid w:val="003F3B4A"/>
    <w:rsid w:val="0042029B"/>
    <w:rsid w:val="004235FC"/>
    <w:rsid w:val="0043124F"/>
    <w:rsid w:val="004539CC"/>
    <w:rsid w:val="004B32BE"/>
    <w:rsid w:val="004B4514"/>
    <w:rsid w:val="004C4304"/>
    <w:rsid w:val="004C547D"/>
    <w:rsid w:val="004D27C4"/>
    <w:rsid w:val="004E45AF"/>
    <w:rsid w:val="005058C0"/>
    <w:rsid w:val="00512873"/>
    <w:rsid w:val="00531166"/>
    <w:rsid w:val="0053264E"/>
    <w:rsid w:val="005371D7"/>
    <w:rsid w:val="0054256F"/>
    <w:rsid w:val="00544C75"/>
    <w:rsid w:val="005612A4"/>
    <w:rsid w:val="0056476C"/>
    <w:rsid w:val="00564EA1"/>
    <w:rsid w:val="005A562D"/>
    <w:rsid w:val="005C0CD8"/>
    <w:rsid w:val="005C1B64"/>
    <w:rsid w:val="005C6BCD"/>
    <w:rsid w:val="005D310A"/>
    <w:rsid w:val="005D5D5A"/>
    <w:rsid w:val="005E33AF"/>
    <w:rsid w:val="005E54A2"/>
    <w:rsid w:val="00617904"/>
    <w:rsid w:val="0062255B"/>
    <w:rsid w:val="00626A81"/>
    <w:rsid w:val="0063163F"/>
    <w:rsid w:val="006762F5"/>
    <w:rsid w:val="00683588"/>
    <w:rsid w:val="00692A6B"/>
    <w:rsid w:val="006D4B4D"/>
    <w:rsid w:val="006E6641"/>
    <w:rsid w:val="00700A85"/>
    <w:rsid w:val="00725DA9"/>
    <w:rsid w:val="00741A86"/>
    <w:rsid w:val="007455D1"/>
    <w:rsid w:val="00747294"/>
    <w:rsid w:val="0075040F"/>
    <w:rsid w:val="00757A14"/>
    <w:rsid w:val="00792668"/>
    <w:rsid w:val="007B4990"/>
    <w:rsid w:val="007C7125"/>
    <w:rsid w:val="00801A6D"/>
    <w:rsid w:val="00803C0F"/>
    <w:rsid w:val="008046BD"/>
    <w:rsid w:val="00814DE3"/>
    <w:rsid w:val="00860348"/>
    <w:rsid w:val="0086086F"/>
    <w:rsid w:val="00874E6C"/>
    <w:rsid w:val="00875593"/>
    <w:rsid w:val="008B295A"/>
    <w:rsid w:val="008D348C"/>
    <w:rsid w:val="009004A6"/>
    <w:rsid w:val="00906436"/>
    <w:rsid w:val="0090707B"/>
    <w:rsid w:val="00945F2A"/>
    <w:rsid w:val="00960393"/>
    <w:rsid w:val="0099250A"/>
    <w:rsid w:val="009A0E71"/>
    <w:rsid w:val="009B029E"/>
    <w:rsid w:val="009F2598"/>
    <w:rsid w:val="00A031C0"/>
    <w:rsid w:val="00A0497F"/>
    <w:rsid w:val="00A163A7"/>
    <w:rsid w:val="00A8529D"/>
    <w:rsid w:val="00AA6DE5"/>
    <w:rsid w:val="00AD401E"/>
    <w:rsid w:val="00AF107C"/>
    <w:rsid w:val="00AF30BA"/>
    <w:rsid w:val="00B1314F"/>
    <w:rsid w:val="00B334EE"/>
    <w:rsid w:val="00B91A58"/>
    <w:rsid w:val="00BA1C62"/>
    <w:rsid w:val="00BB16CB"/>
    <w:rsid w:val="00BB2E24"/>
    <w:rsid w:val="00BE1919"/>
    <w:rsid w:val="00BE3247"/>
    <w:rsid w:val="00BF1262"/>
    <w:rsid w:val="00C0305E"/>
    <w:rsid w:val="00C11889"/>
    <w:rsid w:val="00C138A7"/>
    <w:rsid w:val="00C208AF"/>
    <w:rsid w:val="00C232B9"/>
    <w:rsid w:val="00C254D4"/>
    <w:rsid w:val="00C27193"/>
    <w:rsid w:val="00C4761E"/>
    <w:rsid w:val="00C50F6D"/>
    <w:rsid w:val="00C61338"/>
    <w:rsid w:val="00C6766E"/>
    <w:rsid w:val="00C67E23"/>
    <w:rsid w:val="00CA5CB3"/>
    <w:rsid w:val="00CE3CCE"/>
    <w:rsid w:val="00CE64F9"/>
    <w:rsid w:val="00D04603"/>
    <w:rsid w:val="00D46A3C"/>
    <w:rsid w:val="00D541C7"/>
    <w:rsid w:val="00DA62AF"/>
    <w:rsid w:val="00DC75CE"/>
    <w:rsid w:val="00DD0EBC"/>
    <w:rsid w:val="00DE04B4"/>
    <w:rsid w:val="00E03C0B"/>
    <w:rsid w:val="00E15553"/>
    <w:rsid w:val="00E21746"/>
    <w:rsid w:val="00E23136"/>
    <w:rsid w:val="00E57C2A"/>
    <w:rsid w:val="00E64F26"/>
    <w:rsid w:val="00EA4859"/>
    <w:rsid w:val="00EC7F36"/>
    <w:rsid w:val="00ED4145"/>
    <w:rsid w:val="00F11929"/>
    <w:rsid w:val="00F35EBF"/>
    <w:rsid w:val="00F45C94"/>
    <w:rsid w:val="00F51B07"/>
    <w:rsid w:val="00F53671"/>
    <w:rsid w:val="00F55288"/>
    <w:rsid w:val="00F62775"/>
    <w:rsid w:val="00F65036"/>
    <w:rsid w:val="00F83E2F"/>
    <w:rsid w:val="00F8542A"/>
    <w:rsid w:val="00FA51C4"/>
    <w:rsid w:val="00FB5822"/>
    <w:rsid w:val="00FC2868"/>
    <w:rsid w:val="00FC5E83"/>
    <w:rsid w:val="00FC6B33"/>
    <w:rsid w:val="00FF3E4F"/>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57BE5"/>
    <w:rPr>
      <w:color w:val="808080"/>
      <w:bdr w:space="0" w:sz="0" w:color="auto" w:val="none"/>
      <w:shd w:fill="auto" w:color="auto" w:val="clear"/>
    </w:rPr>
  </w:style>
  <w:style w:customStyle="true" w:styleId="eSPISCCParagraphDefaultFont" w:type="character">
    <w:name w:val="eSPIS_CC_Paragraph Default Font"/>
    <w:basedOn w:val="Zadanifontodlomka"/>
    <w:rsid w:val="00157BE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57BE5"/>
    <w:rPr>
      <w:bdr w:space="0" w:sz="0" w:color="auto" w:val="none"/>
      <w:shd w:fill="FFFFCC" w:color="auto" w:val="clear"/>
      <w:lang w:val="hr-HR"/>
    </w:rPr>
  </w:style>
  <w:style w:customStyle="true" w:styleId="PozadinaSvijetloCrvena" w:type="character">
    <w:name w:val="Pozadina_SvijetloCrvena"/>
    <w:basedOn w:val="eSPISCCParagraphDefaultFont"/>
    <w:rsid w:val="00157BE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57BE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57BE5"/>
    <w:rPr>
      <w:color w:val="808080"/>
      <w:bdr w:color="auto" w:space="0" w:sz="0" w:val="none"/>
      <w:shd w:color="auto" w:fill="auto" w:val="clear"/>
    </w:rPr>
  </w:style>
  <w:style w:customStyle="1" w:styleId="eSPISCCParagraphDefaultFont" w:type="character">
    <w:name w:val="eSPIS_CC_Paragraph Default Font"/>
    <w:basedOn w:val="Zadanifontodlomka"/>
    <w:rsid w:val="00157BE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57BE5"/>
    <w:rPr>
      <w:bdr w:color="auto" w:space="0" w:sz="0" w:val="none"/>
      <w:shd w:color="auto" w:fill="FFFFCC" w:val="clear"/>
      <w:lang w:val="hr-HR"/>
    </w:rPr>
  </w:style>
  <w:style w:customStyle="1" w:styleId="PozadinaSvijetloCrvena" w:type="character">
    <w:name w:val="Pozadina_SvijetloCrvena"/>
    <w:basedOn w:val="eSPISCCParagraphDefaultFont"/>
    <w:rsid w:val="00157BE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57BE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1199087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4596100">
          <w:marLeft w:val="0"/>
          <w:marRight w:val="0"/>
          <w:marTop w:val="60"/>
          <w:marBottom w:val="0"/>
          <w:divBdr>
            <w:top w:space="0" w:sz="0" w:color="auto" w:val="none"/>
            <w:left w:space="0" w:sz="0" w:color="auto" w:val="none"/>
            <w:bottom w:space="0" w:sz="0" w:color="auto" w:val="none"/>
            <w:right w:space="0" w:sz="0" w:color="auto" w:val="none"/>
          </w:divBdr>
          <w:divsChild>
            <w:div w:id="1580869339">
              <w:marLeft w:val="0"/>
              <w:marRight w:val="0"/>
              <w:marTop w:val="0"/>
              <w:marBottom w:val="0"/>
              <w:divBdr>
                <w:top w:space="0" w:sz="0" w:color="auto" w:val="none"/>
                <w:left w:space="0" w:sz="0" w:color="auto" w:val="none"/>
                <w:bottom w:space="0" w:sz="0" w:color="auto" w:val="none"/>
                <w:right w:space="0" w:sz="0" w:color="auto" w:val="none"/>
              </w:divBdr>
              <w:divsChild>
                <w:div w:id="1000474664">
                  <w:marLeft w:val="3750"/>
                  <w:marRight w:val="0"/>
                  <w:marTop w:val="0"/>
                  <w:marBottom w:val="300"/>
                  <w:divBdr>
                    <w:top w:space="0" w:sz="0" w:color="auto" w:val="none"/>
                    <w:left w:space="0" w:sz="0" w:color="auto" w:val="none"/>
                    <w:bottom w:space="0" w:sz="0" w:color="auto" w:val="none"/>
                    <w:right w:space="0" w:sz="0" w:color="auto" w:val="none"/>
                  </w:divBdr>
                  <w:divsChild>
                    <w:div w:id="1139422333">
                      <w:marLeft w:val="0"/>
                      <w:marRight w:val="0"/>
                      <w:marTop w:val="0"/>
                      <w:marBottom w:val="0"/>
                      <w:divBdr>
                        <w:top w:space="0" w:sz="0" w:color="auto" w:val="none"/>
                        <w:left w:space="0" w:sz="0" w:color="auto" w:val="none"/>
                        <w:bottom w:space="0" w:sz="0" w:color="auto" w:val="none"/>
                        <w:right w:space="0" w:sz="0" w:color="auto" w:val="none"/>
                      </w:divBdr>
                      <w:divsChild>
                        <w:div w:id="123276370">
                          <w:marLeft w:val="0"/>
                          <w:marRight w:val="0"/>
                          <w:marTop w:val="0"/>
                          <w:marBottom w:val="0"/>
                          <w:divBdr>
                            <w:top w:space="0" w:sz="0" w:color="auto" w:val="none"/>
                            <w:left w:space="0" w:sz="0" w:color="auto" w:val="none"/>
                            <w:bottom w:space="0" w:sz="0" w:color="auto" w:val="none"/>
                            <w:right w:space="0" w:sz="0" w:color="auto" w:val="none"/>
                          </w:divBdr>
                          <w:divsChild>
                            <w:div w:id="1277180225">
                              <w:marLeft w:val="0"/>
                              <w:marRight w:val="0"/>
                              <w:marTop w:val="0"/>
                              <w:marBottom w:val="0"/>
                              <w:divBdr>
                                <w:top w:space="0" w:sz="0" w:color="auto" w:val="none"/>
                                <w:left w:space="0" w:sz="0" w:color="auto" w:val="none"/>
                                <w:bottom w:space="0" w:sz="0" w:color="auto" w:val="none"/>
                                <w:right w:space="0" w:sz="0" w:color="auto" w:val="none"/>
                              </w:divBdr>
                              <w:divsChild>
                                <w:div w:id="1884099554">
                                  <w:marLeft w:val="0"/>
                                  <w:marRight w:val="0"/>
                                  <w:marTop w:val="0"/>
                                  <w:marBottom w:val="0"/>
                                  <w:divBdr>
                                    <w:top w:space="0" w:sz="0" w:color="auto" w:val="none"/>
                                    <w:left w:space="0" w:sz="0" w:color="auto" w:val="none"/>
                                    <w:bottom w:space="0" w:sz="0" w:color="auto" w:val="none"/>
                                    <w:right w:space="0" w:sz="0" w:color="auto" w:val="none"/>
                                  </w:divBdr>
                                  <w:divsChild>
                                    <w:div w:id="441650964">
                                      <w:marLeft w:val="0"/>
                                      <w:marRight w:val="0"/>
                                      <w:marTop w:val="0"/>
                                      <w:marBottom w:val="0"/>
                                      <w:divBdr>
                                        <w:top w:space="0" w:sz="0" w:color="auto" w:val="none"/>
                                        <w:left w:space="0" w:sz="0" w:color="auto" w:val="none"/>
                                        <w:bottom w:space="0" w:sz="0" w:color="auto" w:val="none"/>
                                        <w:right w:space="0" w:sz="0" w:color="auto" w:val="none"/>
                                      </w:divBdr>
                                      <w:divsChild>
                                        <w:div w:id="2120443028">
                                          <w:marLeft w:val="0"/>
                                          <w:marRight w:val="0"/>
                                          <w:marTop w:val="0"/>
                                          <w:marBottom w:val="0"/>
                                          <w:divBdr>
                                            <w:top w:space="0" w:sz="0" w:color="auto" w:val="none"/>
                                            <w:left w:space="0" w:sz="0" w:color="auto" w:val="none"/>
                                            <w:bottom w:space="0" w:sz="0" w:color="auto" w:val="none"/>
                                            <w:right w:space="0" w:sz="0" w:color="auto" w:val="none"/>
                                          </w:divBdr>
                                          <w:divsChild>
                                            <w:div w:id="14965303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St-2832/2016-3</izvorni_sadrzaj>
    <derivirana_varijabla naziv="DomainObject.Oznaka_1">St-2832/2016-3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2832</izvorni_sadrzaj>
    <derivirana_varijabla naziv="DomainObject.Predmet.Broj_1">2832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St-2832/2016</izvorni_sadrzaj>
    <derivirana_varijabla naziv="DomainObject.Predmet.OznakaBroj_1">St-2832/2016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AGRO-UNA poljoprivredna zadruga za proizvodnju, trgovinu i usluge</izvorni_sadrzaj>
    <derivirana_varijabla naziv="DomainObject.Predmet.ProtustrankaFormated_1">  AGRO-UNA poljoprivredna zadruga za proizvodnju, trgovinu i usluge</derivirana_varijabla>
  </DomainObject.Predmet.ProtustrankaFormated>
  <DomainObject.Predmet.ProtustrankaFormatedOIB>
    <izvorni_sadrzaj>  AGRO-UNA poljoprivredna zadruga za proizvodnju, trgovinu i usluge, OIB 44833640121</izvorni_sadrzaj>
    <derivirana_varijabla naziv="DomainObject.Predmet.ProtustrankaFormatedOIB_1">  AGRO-UNA poljoprivredna zadruga za proizvodnju, trgovinu i usluge, OIB 44833640121</derivirana_varijabla>
  </DomainObject.Predmet.ProtustrankaFormatedOIB>
  <DomainObject.Predmet.ProtustrankaFormatedWithAdress>
    <izvorni_sadrzaj> AGRO-UNA poljoprivredna zadruga za proizvodnju, trgovinu i usluge, Kralja Tomislava 48, 44440 Dvor</izvorni_sadrzaj>
    <derivirana_varijabla naziv="DomainObject.Predmet.ProtustrankaFormatedWithAdress_1"> AGRO-UNA poljoprivredna zadruga za proizvodnju, trgovinu i usluge, Kralja Tomislava 48, 44440 Dvor</derivirana_varijabla>
  </DomainObject.Predmet.ProtustrankaFormatedWithAdress>
  <DomainObject.Predmet.ProtustrankaFormatedWithAdressOIB>
    <izvorni_sadrzaj> AGRO-UNA poljoprivredna zadruga za proizvodnju, trgovinu i usluge, OIB 44833640121, Kralja Tomislava 48, 44440 Dvor</izvorni_sadrzaj>
    <derivirana_varijabla naziv="DomainObject.Predmet.ProtustrankaFormatedWithAdressOIB_1"> AGRO-UNA poljoprivredna zadruga za proizvodnju, trgovinu i usluge, OIB 44833640121, Kralja Tomislava 48, 44440 Dvor</derivirana_varijabla>
  </DomainObject.Predmet.ProtustrankaFormatedWithAdressOIB>
  <DomainObject.Predmet.ProtustrankaWithAdress>
    <izvorni_sadrzaj>AGRO-UNA poljoprivredna zadruga za proizvodnju, trgovinu i usluge Kralja Tomislava 48, 44440 Dvor</izvorni_sadrzaj>
    <derivirana_varijabla naziv="DomainObject.Predmet.ProtustrankaWithAdress_1">AGRO-UNA poljoprivredna zadruga za proizvodnju, trgovinu i usluge Kralja Tomislava 48, 44440 Dvor</derivirana_varijabla>
  </DomainObject.Predmet.ProtustrankaWithAdress>
  <DomainObject.Predmet.ProtustrankaWithAdressOIB>
    <izvorni_sadrzaj>AGRO-UNA poljoprivredna zadruga za proizvodnju, trgovinu i usluge, OIB 44833640121, Kralja Tomislava 48, 44440 Dvor</izvorni_sadrzaj>
    <derivirana_varijabla naziv="DomainObject.Predmet.ProtustrankaWithAdressOIB_1">AGRO-UNA poljoprivredna zadruga za proizvodnju, trgovinu i usluge, OIB 44833640121, Kralja Tomislava 48, 44440 Dvor</derivirana_varijabla>
  </DomainObject.Predmet.ProtustrankaWithAdressOIB>
  <DomainObject.Predmet.ProtustrankaNazivFormated>
    <izvorni_sadrzaj>AGRO-UNA poljoprivredna zadruga za proizvodnju, trgovinu i usluge</izvorni_sadrzaj>
    <derivirana_varijabla naziv="DomainObject.Predmet.ProtustrankaNazivFormated_1">AGRO-UNA poljoprivredna zadruga za proizvodnju, trgovinu i usluge</derivirana_varijabla>
  </DomainObject.Predmet.ProtustrankaNazivFormated>
  <DomainObject.Predmet.ProtustrankaNazivFormatedOIB>
    <izvorni_sadrzaj>AGRO-UNA poljoprivredna zadruga za proizvodnju, trgovinu i usluge, OIB 44833640121</izvorni_sadrzaj>
    <derivirana_varijabla naziv="DomainObject.Predmet.ProtustrankaNazivFormatedOIB_1">AGRO-UNA poljoprivredna zadruga za proizvodnju, trgovinu i usluge, OIB 44833640121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AGRO-UNA poljoprivredna zadruga za proizvodnju, trgovinu i usluge</item>
    </izvorni_sadrzaj>
    <derivirana_varijabla naziv="DomainObject.Predmet.ProtuStrankaListFormated_1">
      <item>AGRO-UNA poljoprivredna zadruga za proizvodnju, trgovinu i usluge</item>
    </derivirana_varijabla>
  </DomainObject.Predmet.ProtuStrankaListFormated>
  <DomainObject.Predmet.ProtuStrankaListFormatedOIB>
    <izvorni_sadrzaj>
      <item>AGRO-UNA poljoprivredna zadruga za proizvodnju, trgovinu i usluge, OIB 44833640121</item>
    </izvorni_sadrzaj>
    <derivirana_varijabla naziv="DomainObject.Predmet.ProtuStrankaListFormatedOIB_1">
      <item>AGRO-UNA poljoprivredna zadruga za proizvodnju, trgovinu i usluge, OIB 44833640121</item>
    </derivirana_varijabla>
  </DomainObject.Predmet.ProtuStrankaListFormatedOIB>
  <DomainObject.Predmet.ProtuStrankaListFormatedWithAdress>
    <izvorni_sadrzaj>
      <item>AGRO-UNA poljoprivredna zadruga za proizvodnju, trgovinu i usluge, Kralja Tomislava 48, 44440 Dvor</item>
    </izvorni_sadrzaj>
    <derivirana_varijabla naziv="DomainObject.Predmet.ProtuStrankaListFormatedWithAdress_1">
      <item>AGRO-UNA poljoprivredna zadruga za proizvodnju, trgovinu i usluge, Kralja Tomislava 48, 44440 Dvor</item>
    </derivirana_varijabla>
  </DomainObject.Predmet.ProtuStrankaListFormatedWithAdress>
  <DomainObject.Predmet.ProtuStrankaListFormatedWithAdressOIB>
    <izvorni_sadrzaj>
      <item>AGRO-UNA poljoprivredna zadruga za proizvodnju, trgovinu i usluge, OIB 44833640121, Kralja Tomislava 48, 44440 Dvor</item>
    </izvorni_sadrzaj>
    <derivirana_varijabla naziv="DomainObject.Predmet.ProtuStrankaListFormatedWithAdressOIB_1">
      <item>AGRO-UNA poljoprivredna zadruga za proizvodnju, trgovinu i usluge, OIB 44833640121, Kralja Tomislava 48, 44440 Dvor</item>
    </derivirana_varijabla>
  </DomainObject.Predmet.ProtuStrankaListFormatedWithAdressOIB>
  <DomainObject.Predmet.ProtuStrankaListNazivFormated>
    <izvorni_sadrzaj>
      <item>AGRO-UNA poljoprivredna zadruga za proizvodnju, trgovinu i usluge</item>
    </izvorni_sadrzaj>
    <derivirana_varijabla naziv="DomainObject.Predmet.ProtuStrankaListNazivFormated_1">
      <item>AGRO-UNA poljoprivredna zadruga za proizvodnju, trgovinu i usluge</item>
    </derivirana_varijabla>
  </DomainObject.Predmet.ProtuStrankaListNazivFormated>
  <DomainObject.Predmet.ProtuStrankaListNazivFormatedOIB>
    <izvorni_sadrzaj>
      <item>AGRO-UNA poljoprivredna zadruga za proizvodnju, trgovinu i usluge, OIB 44833640121</item>
    </izvorni_sadrzaj>
    <derivirana_varijabla naziv="DomainObject.Predmet.ProtuStrankaListNazivFormatedOIB_1">
      <item>AGRO-UNA poljoprivredna zadruga za proizvodnju, trgovinu i usluge, OIB 44833640121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St-2832/2016-3</izvorni_sadrzaj>
    <derivirana_varijabla naziv="DomainObject.PoslovniBrojDokumenta_1">St-2832/2016-3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AGRO-UNA poljoprivredna zadruga za proizvodnju, trgovinu i usluge</izvorni_sadrzaj>
    <derivirana_varijabla naziv="DomainObject.Predmet.ProtustrankaIDrugi_1">AGRO-UNA poljoprivredna zadruga za proizvodnju,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AGRO-UNA poljoprivredna zadruga za proizvodnju, trgovinu i usluge, OIB 44833640121, Kralja Tomislava 48, 44440 Dvor</izvorni_sadrzaj>
    <derivirana_varijabla naziv="DomainObject.Predmet.ProtustrankaIDrugiAdressOIB_1">AGRO-UNA poljoprivredna zadruga za proizvodnju, trgovinu i usluge, OIB 44833640121, Kralja Tomislava 48, 44440 Dvor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AGRO-UNA poljoprivredna zadruga za proizvodnju, trgovinu i usluge</item>
    </izvorni_sadrzaj>
    <derivirana_varijabla naziv="DomainObject.Predmet.SudioniciListNaziv_1">
      <item>FINA Regionalni centar Zagreb</item>
      <item>AGRO-UNA poljoprivredna zadruga za proizvodnju, trgovinu i usluge</item>
    </derivirana_varijabla>
  </DomainObject.Predmet.SudioniciListNaziv>
  <DomainObject.Predmet.SudioniciListAdressOIB>
    <izvorni_sadrzaj>
      <item>FINA Regionalni centar Zagreb, OIB 85821130368, Trg svibanjskih žrtava 1995. br. 1,10000 Zagreb</item>
      <item>AGRO-UNA poljoprivredna zadruga za proizvodnju, trgovinu i usluge, OIB 44833640121, Kralja Tomislava 48,44440 Dvor</item>
    </izvorni_sadrzaj>
    <derivirana_varijabla naziv="DomainObject.Predmet.SudioniciListAdressOIB_1">
      <item>FINA Regionalni centar Zagreb, OIB 85821130368, Trg svibanjskih žrtava 1995. br. 1,10000 Zagreb</item>
      <item>AGRO-UNA poljoprivredna zadruga za proizvodnju, trgovinu i usluge, OIB 44833640121, Kralja Tomislava 48,44440 Dvor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44833640121</item>
    </izvorni_sadrzaj>
    <derivirana_varijabla naziv="DomainObject.Predmet.SudioniciListNazivOIB_1">
      <item>, OIB 85821130368</item>
      <item>, OIB 44833640121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30D4A3-E3E3-4AD8-A610-461CA9C10DC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969</properties:Words>
  <properties:Characters>5153</properties:Characters>
  <properties:Lines>131</properties:Lines>
  <properties:Paragraphs>56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6363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2017-03-13T09:28:00Z</dcterms:created>
  <dc:creator>gboljkovac</dc:creator>
  <cp:lastModifiedBy>Marina Markić</cp:lastModifiedBy>
  <cp:lastPrinted>2017-03-13T09:33:00Z</cp:lastPrinted>
  <dcterms:modified xmlns:xsi="http://www.w3.org/2001/XMLSchema-instance" xsi:type="dcterms:W3CDTF">2017-03-13T09:33:00Z</dcterms:modified>
  <cp:revision>6</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St-2832/2016-3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