
<file path=[Content_Types].xml><?xml version="1.0" encoding="utf-8"?>
<Types xmlns="http://schemas.openxmlformats.org/package/2006/content-types">
  <Default ContentType="image/jpeg" Extension="JP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6ca6" w14:paraId="14e6ca6" w:rsidRDefault="00734C52" w:rsidP="00734C52" w:rsidR="00734C52">
      <w:pPr>
        <w:ind w:left="-567"/>
        <w:jc w:val="right"/>
        <w15:collapsed w:val="false"/>
        <w:rPr>
          <w:szCs w:val="24"/>
        </w:rPr>
      </w:pPr>
      <w:bookmarkStart w:name="_GoBack" w:id="0"/>
      <w:bookmarkEnd w:id="0"/>
      <w:r>
        <w:rPr>
          <w:sz w:val="24"/>
          <w:szCs w:val="24"/>
        </w:rPr>
        <w:t>85. St-2429/16</w:t>
      </w:r>
    </w:p>
    <w:p w:rsidRDefault="008D6174" w:rsidP="008D6174" w:rsidR="008D6174" w:rsidRPr="00C55800">
      <w:pPr>
        <w:ind w:left="-567"/>
        <w:rPr>
          <w:sz w:val="24"/>
          <w:szCs w:val="24"/>
        </w:rPr>
      </w:pPr>
      <w:r w:rsidRPr="00C55800">
        <w:rPr>
          <w:sz w:val="24"/>
          <w:szCs w:val="24"/>
          <w:lang w:val="pt-BR"/>
        </w:rPr>
        <w:t>LOVRIĆ-B d.o.o., Zagreb, Divka Budaka 8, OIB: 30374691028</w:t>
      </w:r>
    </w:p>
    <w:p w:rsidRDefault="00734C52" w:rsidP="00734C52" w:rsidR="00734C52" w:rsidRPr="00C55800">
      <w:pPr>
        <w:ind w:left="-567"/>
        <w:rPr>
          <w:sz w:val="24"/>
          <w:szCs w:val="24"/>
        </w:rPr>
      </w:pPr>
      <w:bookmarkStart w:name="_Hlk523564238" w:id="1"/>
      <w:r w:rsidRPr="00C55800">
        <w:rPr>
          <w:sz w:val="24"/>
          <w:szCs w:val="24"/>
        </w:rPr>
        <w:t xml:space="preserve">Privremena stečajna upraviteljica  Nada Reljić, </w:t>
      </w:r>
    </w:p>
    <w:bookmarkEnd w:id="1"/>
    <w:p w:rsidRDefault="00734C52" w:rsidP="00734C52" w:rsidR="00734C52" w:rsidRPr="00C55800">
      <w:pPr>
        <w:ind w:left="-567"/>
        <w:rPr>
          <w:sz w:val="24"/>
          <w:szCs w:val="24"/>
        </w:rPr>
      </w:pPr>
      <w:r w:rsidRPr="00C55800">
        <w:rPr>
          <w:sz w:val="24"/>
          <w:szCs w:val="24"/>
        </w:rPr>
        <w:t>Slavonski Brod, Naselje A. Hebranga 7/9, OIB: 63776354688</w:t>
      </w:r>
    </w:p>
    <w:p w:rsidRDefault="00734C52" w:rsidP="00734C52" w:rsidR="00734C52" w:rsidRPr="00C55800">
      <w:pPr>
        <w:jc w:val="right"/>
        <w:rPr>
          <w:sz w:val="24"/>
          <w:szCs w:val="24"/>
        </w:rPr>
      </w:pPr>
    </w:p>
    <w:p w:rsidRDefault="00734C52" w:rsidP="00734C52" w:rsidR="00734C52" w:rsidRPr="00C55800">
      <w:pPr>
        <w:jc w:val="right"/>
        <w:rPr>
          <w:sz w:val="24"/>
          <w:szCs w:val="24"/>
        </w:rPr>
      </w:pPr>
    </w:p>
    <w:p w:rsidRDefault="00734C52" w:rsidP="00734C52" w:rsidR="00734C52" w:rsidRPr="00C55800">
      <w:pPr>
        <w:jc w:val="right"/>
        <w:rPr>
          <w:sz w:val="24"/>
          <w:szCs w:val="24"/>
        </w:rPr>
      </w:pPr>
    </w:p>
    <w:p w:rsidRDefault="00734C52" w:rsidP="00734C52" w:rsidR="00734C52" w:rsidRPr="00C55800">
      <w:pPr>
        <w:jc w:val="right"/>
        <w:rPr>
          <w:sz w:val="24"/>
          <w:szCs w:val="24"/>
        </w:rPr>
      </w:pPr>
      <w:r w:rsidRPr="00C55800">
        <w:rPr>
          <w:sz w:val="24"/>
          <w:szCs w:val="24"/>
        </w:rPr>
        <w:t>REPUBLIKA HRVATSKA</w:t>
      </w:r>
    </w:p>
    <w:p w:rsidRDefault="00734C52" w:rsidP="00734C52" w:rsidR="00734C52" w:rsidRPr="00C55800">
      <w:pPr>
        <w:jc w:val="right"/>
        <w:rPr>
          <w:sz w:val="24"/>
          <w:szCs w:val="24"/>
        </w:rPr>
      </w:pPr>
      <w:r w:rsidRPr="00C55800">
        <w:rPr>
          <w:sz w:val="24"/>
          <w:szCs w:val="24"/>
        </w:rPr>
        <w:t xml:space="preserve">Trgovački sud u Zagrebu </w:t>
      </w:r>
    </w:p>
    <w:p w:rsidRDefault="00734C52" w:rsidP="00734C52" w:rsidR="00734C52" w:rsidRPr="00C55800">
      <w:pPr>
        <w:jc w:val="right"/>
        <w:rPr>
          <w:sz w:val="24"/>
          <w:szCs w:val="24"/>
        </w:rPr>
      </w:pPr>
      <w:r w:rsidRPr="00C55800">
        <w:rPr>
          <w:sz w:val="24"/>
          <w:szCs w:val="24"/>
        </w:rPr>
        <w:t xml:space="preserve">Zagreb, Amruševa 2/II                             </w:t>
      </w:r>
    </w:p>
    <w:p w:rsidRDefault="00A0587B" w:rsidP="00734C52" w:rsidR="008D6174" w:rsidRPr="00C55800">
      <w:pPr>
        <w:jc w:val="right"/>
        <w:rPr>
          <w:color w:val="555555"/>
          <w:sz w:val="24"/>
          <w:szCs w:val="24"/>
          <w:shd w:fill="FFFFFF" w:color="auto" w:val="clear"/>
        </w:rPr>
      </w:pPr>
      <w:hyperlink r:id="rId6" w:history="true">
        <w:r w:rsidR="008D6174" w:rsidRPr="00C55800">
          <w:rPr>
            <w:rStyle w:val="Hiperveza"/>
            <w:sz w:val="24"/>
            <w:szCs w:val="24"/>
            <w:shd w:fill="FFFFFF" w:color="auto" w:val="clear"/>
          </w:rPr>
          <w:t>Natalija.Perkovic@tszg.pravosudje.hr</w:t>
        </w:r>
      </w:hyperlink>
    </w:p>
    <w:p w:rsidRDefault="008D6174" w:rsidP="00734C52" w:rsidR="00734C52" w:rsidRPr="00C55800">
      <w:pPr>
        <w:jc w:val="right"/>
        <w:rPr>
          <w:sz w:val="24"/>
          <w:szCs w:val="24"/>
        </w:rPr>
      </w:pPr>
      <w:r w:rsidRPr="00C55800">
        <w:rPr>
          <w:sz w:val="24"/>
          <w:szCs w:val="24"/>
        </w:rPr>
        <w:t>Za sutkinju .</w:t>
      </w:r>
      <w:r w:rsidR="00734C52" w:rsidRPr="00C55800">
        <w:rPr>
          <w:sz w:val="24"/>
          <w:szCs w:val="24"/>
        </w:rPr>
        <w:t xml:space="preserve">  </w:t>
      </w:r>
      <w:r w:rsidRPr="00C55800">
        <w:rPr>
          <w:sz w:val="24"/>
          <w:szCs w:val="24"/>
        </w:rPr>
        <w:t xml:space="preserve">mr.sc. Ivana Koštarić Fegeš, </w:t>
      </w:r>
      <w:r w:rsidR="00734C52" w:rsidRPr="00C55800">
        <w:rPr>
          <w:sz w:val="24"/>
          <w:szCs w:val="24"/>
        </w:rPr>
        <w:t xml:space="preserve">                                                 </w:t>
      </w:r>
    </w:p>
    <w:p w:rsidRDefault="006117CC" w:rsidR="006117CC" w:rsidRPr="00C55800">
      <w:pPr>
        <w:rPr>
          <w:sz w:val="24"/>
          <w:szCs w:val="24"/>
        </w:rPr>
      </w:pPr>
    </w:p>
    <w:p w:rsidRDefault="008D6174" w:rsidP="0070790B" w:rsidR="0070790B" w:rsidRPr="00C55800">
      <w:pPr>
        <w:rPr>
          <w:b/>
          <w:sz w:val="24"/>
          <w:szCs w:val="24"/>
        </w:rPr>
      </w:pPr>
      <w:r w:rsidRPr="00C55800">
        <w:rPr>
          <w:b/>
          <w:sz w:val="24"/>
          <w:szCs w:val="24"/>
        </w:rPr>
        <w:t>Očitovanje po zaključku St-2429/16</w:t>
      </w:r>
      <w:r w:rsidR="0070790B" w:rsidRPr="00C55800">
        <w:rPr>
          <w:b/>
          <w:sz w:val="24"/>
          <w:szCs w:val="24"/>
        </w:rPr>
        <w:t xml:space="preserve"> od 29.8.2018</w:t>
      </w:r>
    </w:p>
    <w:p w:rsidRDefault="008D6174" w:rsidP="008D6174" w:rsidR="008D6174" w:rsidRPr="00C55800">
      <w:pPr>
        <w:rPr>
          <w:sz w:val="24"/>
          <w:szCs w:val="24"/>
        </w:rPr>
      </w:pPr>
    </w:p>
    <w:p w:rsidRDefault="0070790B" w:rsidP="00D054BA" w:rsidR="00D054BA" w:rsidRPr="00C55800">
      <w:pPr>
        <w:jc w:val="both"/>
        <w:rPr>
          <w:b/>
          <w:bCs/>
          <w:sz w:val="24"/>
          <w:szCs w:val="24"/>
        </w:rPr>
      </w:pPr>
      <w:r w:rsidRPr="00C55800">
        <w:rPr>
          <w:sz w:val="24"/>
          <w:szCs w:val="24"/>
        </w:rPr>
        <w:t xml:space="preserve">U </w:t>
      </w:r>
      <w:r w:rsidR="00D054BA" w:rsidRPr="00C55800">
        <w:rPr>
          <w:sz w:val="24"/>
          <w:szCs w:val="24"/>
        </w:rPr>
        <w:t xml:space="preserve">određenom mi </w:t>
      </w:r>
      <w:r w:rsidRPr="00C55800">
        <w:rPr>
          <w:sz w:val="24"/>
          <w:szCs w:val="24"/>
        </w:rPr>
        <w:t>roku</w:t>
      </w:r>
      <w:r w:rsidR="00D054BA" w:rsidRPr="00C55800">
        <w:rPr>
          <w:sz w:val="24"/>
          <w:szCs w:val="24"/>
        </w:rPr>
        <w:t xml:space="preserve"> obavještavam Vas da još uvijek od nadležnog suda ,nakon smirti Lovrić </w:t>
      </w:r>
      <w:r w:rsidR="00D054BA" w:rsidRPr="00C55800">
        <w:rPr>
          <w:color w:val="003366"/>
          <w:sz w:val="24"/>
          <w:szCs w:val="24"/>
          <w:shd w:fill="F8F8F8" w:color="auto" w:val="clear"/>
        </w:rPr>
        <w:t xml:space="preserve">Bože OIB: 58736194846 </w:t>
      </w:r>
      <w:r w:rsidR="00D054BA" w:rsidRPr="00C55800">
        <w:rPr>
          <w:sz w:val="24"/>
          <w:szCs w:val="24"/>
        </w:rPr>
        <w:t>nisam dobila rješenje o imenovanju ovlaštene osobe u tvrtci Lovrić B d.o.o. Osobno i putem odvjetničkog ureda  Rački Ivana iz Zagreba, svakih 15 do 20 dana usmeno sam požurivala rješavanje spisa R1-25/2018 no za sada bezuspješno , jer sutkinja iz toga gđa  Jasna Golubić predmeta čeka riješenje od Općinskog građanskog suda gdje se taj pre4dmet vodi pod br.</w:t>
      </w:r>
      <w:r w:rsidR="00D054BA" w:rsidRPr="00C55800">
        <w:rPr>
          <w:b/>
          <w:bCs/>
          <w:sz w:val="24"/>
          <w:szCs w:val="24"/>
        </w:rPr>
        <w:t xml:space="preserve"> O-4451/2014 kod gđe </w:t>
      </w:r>
      <w:r w:rsidR="00D054BA" w:rsidRPr="00C55800">
        <w:rPr>
          <w:sz w:val="24"/>
          <w:szCs w:val="24"/>
        </w:rPr>
        <w:t>Renata Košir Skračić</w:t>
      </w:r>
    </w:p>
    <w:p w:rsidRDefault="0070790B" w:rsidP="00D054BA" w:rsidR="0070790B" w:rsidRPr="00C55800">
      <w:pPr>
        <w:jc w:val="both"/>
        <w:rPr>
          <w:sz w:val="24"/>
          <w:szCs w:val="24"/>
        </w:rPr>
      </w:pPr>
    </w:p>
    <w:p w:rsidRDefault="00D054BA" w:rsidP="00D054BA" w:rsidR="00D054BA" w:rsidRPr="00C55800">
      <w:pPr>
        <w:jc w:val="both"/>
        <w:rPr>
          <w:sz w:val="24"/>
          <w:szCs w:val="24"/>
        </w:rPr>
      </w:pPr>
      <w:r w:rsidRPr="00C55800">
        <w:rPr>
          <w:sz w:val="24"/>
          <w:szCs w:val="24"/>
        </w:rPr>
        <w:t xml:space="preserve">Tako nam je rečeno </w:t>
      </w:r>
      <w:r w:rsidR="00C55800">
        <w:rPr>
          <w:sz w:val="24"/>
          <w:szCs w:val="24"/>
        </w:rPr>
        <w:t xml:space="preserve">i </w:t>
      </w:r>
      <w:r w:rsidRPr="00C55800">
        <w:rPr>
          <w:sz w:val="24"/>
          <w:szCs w:val="24"/>
        </w:rPr>
        <w:t xml:space="preserve">pri posjeti Sudu dana 27.08.2018 , a dana  </w:t>
      </w:r>
      <w:r w:rsidR="00C55800">
        <w:rPr>
          <w:sz w:val="24"/>
          <w:szCs w:val="24"/>
        </w:rPr>
        <w:t>30</w:t>
      </w:r>
      <w:r w:rsidRPr="00C55800">
        <w:rPr>
          <w:sz w:val="24"/>
          <w:szCs w:val="24"/>
        </w:rPr>
        <w:t xml:space="preserve"> kolovoza 2018. godine po punomoćeniku uputila sam i pismeni dopis – požurnicu na oba nadležna </w:t>
      </w:r>
      <w:r w:rsidR="00C55800">
        <w:rPr>
          <w:sz w:val="24"/>
          <w:szCs w:val="24"/>
        </w:rPr>
        <w:t>S</w:t>
      </w:r>
      <w:r w:rsidRPr="00C55800">
        <w:rPr>
          <w:sz w:val="24"/>
          <w:szCs w:val="24"/>
        </w:rPr>
        <w:t>uda.</w:t>
      </w:r>
    </w:p>
    <w:p w:rsidRDefault="00D054BA" w:rsidP="00D054BA" w:rsidR="00D054BA" w:rsidRPr="00C55800">
      <w:pPr>
        <w:jc w:val="both"/>
        <w:rPr>
          <w:sz w:val="24"/>
          <w:szCs w:val="24"/>
        </w:rPr>
      </w:pPr>
    </w:p>
    <w:p w:rsidRDefault="00D054BA" w:rsidP="00D054BA" w:rsidR="00D054BA" w:rsidRPr="00C55800">
      <w:pPr>
        <w:jc w:val="both"/>
        <w:rPr>
          <w:sz w:val="24"/>
          <w:szCs w:val="24"/>
        </w:rPr>
      </w:pPr>
      <w:r w:rsidRPr="00C55800">
        <w:rPr>
          <w:sz w:val="24"/>
          <w:szCs w:val="24"/>
        </w:rPr>
        <w:t>Mišljenja sam da za imenovanje odgovorne osobe</w:t>
      </w:r>
      <w:r w:rsidR="00C55800" w:rsidRPr="00C55800">
        <w:rPr>
          <w:sz w:val="24"/>
          <w:szCs w:val="24"/>
        </w:rPr>
        <w:t xml:space="preserve"> predloženog Rački Ivana ,u tvrtci Lovrić-B </w:t>
      </w:r>
      <w:r w:rsidR="00C55800">
        <w:rPr>
          <w:sz w:val="24"/>
          <w:szCs w:val="24"/>
        </w:rPr>
        <w:t>d.o.o.</w:t>
      </w:r>
      <w:r w:rsidR="00C55800" w:rsidRPr="00C55800">
        <w:rPr>
          <w:sz w:val="24"/>
          <w:szCs w:val="24"/>
        </w:rPr>
        <w:t>,umjesto pok Lovrić Bože nije nužno čekati utvrđivanje nasljednika imovine tj.</w:t>
      </w:r>
      <w:r w:rsidR="00C55800">
        <w:rPr>
          <w:sz w:val="24"/>
          <w:szCs w:val="24"/>
        </w:rPr>
        <w:t xml:space="preserve">vlasnika </w:t>
      </w:r>
      <w:r w:rsidR="00C55800" w:rsidRPr="00C55800">
        <w:rPr>
          <w:sz w:val="24"/>
          <w:szCs w:val="24"/>
        </w:rPr>
        <w:t>osnivačkog udjela u toj tvrtci, no o tome treba da odluči Sud.</w:t>
      </w:r>
    </w:p>
    <w:p w:rsidRDefault="00C55800" w:rsidP="00D054BA" w:rsidR="00C55800" w:rsidRPr="00C55800">
      <w:pPr>
        <w:jc w:val="both"/>
        <w:rPr>
          <w:sz w:val="24"/>
          <w:szCs w:val="24"/>
        </w:rPr>
      </w:pPr>
    </w:p>
    <w:p w:rsidRDefault="00C55800" w:rsidP="00D054BA" w:rsidR="00C55800" w:rsidRPr="00C55800">
      <w:pPr>
        <w:jc w:val="both"/>
        <w:rPr>
          <w:sz w:val="24"/>
          <w:szCs w:val="24"/>
        </w:rPr>
      </w:pPr>
      <w:r w:rsidRPr="00C55800">
        <w:rPr>
          <w:sz w:val="24"/>
          <w:szCs w:val="24"/>
        </w:rPr>
        <w:t>U prilogu dostavljam dopis koji je odvjetnički ured Rački 30.8.2018 dostavio nadležnim sudovima.</w:t>
      </w:r>
    </w:p>
    <w:p w:rsidRDefault="00C55800" w:rsidP="00D054BA" w:rsidR="00C55800" w:rsidRPr="00C55800">
      <w:pPr>
        <w:jc w:val="both"/>
        <w:rPr>
          <w:sz w:val="24"/>
          <w:szCs w:val="24"/>
        </w:rPr>
      </w:pPr>
    </w:p>
    <w:p w:rsidRDefault="00C55800" w:rsidP="00D054BA" w:rsidR="00C55800" w:rsidRPr="00C55800">
      <w:pPr>
        <w:jc w:val="both"/>
        <w:rPr>
          <w:sz w:val="24"/>
          <w:szCs w:val="24"/>
        </w:rPr>
      </w:pPr>
      <w:r w:rsidRPr="00C55800">
        <w:rPr>
          <w:sz w:val="24"/>
          <w:szCs w:val="24"/>
        </w:rPr>
        <w:t>U Slavonskom Brodu, 31.8.2018</w:t>
      </w:r>
    </w:p>
    <w:p w:rsidRDefault="00C55800" w:rsidP="00D054BA" w:rsidR="00C55800" w:rsidRPr="00C55800">
      <w:pPr>
        <w:jc w:val="both"/>
        <w:rPr>
          <w:sz w:val="24"/>
          <w:szCs w:val="24"/>
        </w:rPr>
      </w:pPr>
    </w:p>
    <w:p w:rsidRDefault="00C55800" w:rsidP="00C55800" w:rsidR="00C55800">
      <w:pPr>
        <w:ind w:left="-567"/>
        <w:jc w:val="right"/>
        <w:rPr>
          <w:sz w:val="24"/>
          <w:szCs w:val="24"/>
        </w:rPr>
      </w:pPr>
      <w:r w:rsidRPr="00C55800">
        <w:rPr>
          <w:sz w:val="24"/>
          <w:szCs w:val="24"/>
        </w:rPr>
        <w:t>Privremena stečajna upraviteljica  Nada Reljić</w:t>
      </w:r>
    </w:p>
    <w:p w:rsidRDefault="00C55800" w:rsidP="00C55800" w:rsidR="00C55800" w:rsidRPr="00C55800">
      <w:pPr>
        <w:ind w:left="-567"/>
        <w:jc w:val="righ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942975" cx="1943100"/>
            <wp:effectExtent b="9525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nada potpis.JPG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42975" cx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800">
        <w:rPr>
          <w:sz w:val="24"/>
          <w:szCs w:val="24"/>
        </w:rPr>
        <w:t xml:space="preserve"> </w:t>
      </w:r>
    </w:p>
    <w:p w:rsidRDefault="00C55800" w:rsidP="00D054BA" w:rsidR="00C55800" w:rsidRPr="00C55800">
      <w:pPr>
        <w:jc w:val="both"/>
        <w:rPr>
          <w:sz w:val="24"/>
          <w:szCs w:val="24"/>
        </w:rPr>
      </w:pPr>
    </w:p>
    <w:p w:rsidRDefault="00C55800" w:rsidP="00D054BA" w:rsidR="00D054BA" w:rsidRPr="00C55800">
      <w:pPr>
        <w:jc w:val="both"/>
        <w:rPr>
          <w:sz w:val="24"/>
          <w:szCs w:val="24"/>
        </w:rPr>
      </w:pPr>
      <w:r>
        <w:rPr>
          <w:sz w:val="24"/>
          <w:szCs w:val="24"/>
        </w:rPr>
        <w:t>Prilog kao u tekstu</w:t>
      </w:r>
    </w:p>
    <w:sectPr w:rsidR="00D054BA" w:rsidRPr="00C558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C52"/>
    <w:rsid w:val="006117CC"/>
    <w:rsid w:val="0070790B"/>
    <w:rsid w:val="00734C52"/>
    <w:rsid w:val="007625F4"/>
    <w:rsid w:val="008D6174"/>
    <w:rsid w:val="00A0587B"/>
    <w:rsid w:val="00C55800"/>
    <w:rsid w:val="00C96914"/>
    <w:rsid w:val="00D054BA"/>
    <w:rsid w:val="00DC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4C5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8D6174"/>
    <w:rPr>
      <w:color w:themeColor="hyperlink" w:val="0563C1"/>
      <w:u w:val="single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8D6174"/>
    <w:rPr>
      <w:color w:val="605E5C"/>
      <w:shd w:fill="E1DFDD" w:color="auto" w:val="clea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09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09F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8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87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8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8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4C5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8D6174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8D6174"/>
    <w:rPr>
      <w:color w:val="605E5C"/>
      <w:shd w:color="auto" w:fill="E1DFDD" w:val="clea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09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09F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8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87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8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8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Natalija.Perkovic@tszg.pravosudje.h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1265</properties:Characters>
  <properties:Lines>38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>Final</cp:contentStatus>
  <dcterms:created xmlns:xsi="http://www.w3.org/2001/XMLSchema-instance" xsi:type="dcterms:W3CDTF">2018-09-04T09:37:00Z</dcterms:created>
  <dc:creator>account</dc:creator>
  <cp:lastModifiedBy>Natalija Perković</cp:lastModifiedBy>
  <dcterms:modified xmlns:xsi="http://www.w3.org/2001/XMLSchema-instance" xsi:type="dcterms:W3CDTF">2018-09-04T09:41:00Z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St-2429/2016-38 / Podnesak - Podnesak (očitovanje po zaključku OD 29.8.-Lovrić 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