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772e" w14:paraId="edf772e" w:rsidRDefault="003F61A5" w:rsidP="006F0D70" w:rsidR="003F61A5">
      <w:pPr>
        <w15:collapsed w:val="false"/>
      </w:pPr>
      <w:bookmarkStart w:name="_GoBack" w:id="0"/>
      <w:bookmarkEnd w:id="0"/>
    </w:p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>
      <w:pPr>
        <w:jc w:val="center"/>
      </w:pPr>
      <w:r w:rsidRPr="00CC1194">
        <w:t>R J E Š E N J E</w:t>
      </w:r>
    </w:p>
    <w:p w:rsidRDefault="005E7F6F" w:rsidP="00F957D4" w:rsidR="005E7F6F" w:rsidRPr="00CC1194">
      <w:pPr>
        <w:jc w:val="center"/>
      </w:pPr>
    </w:p>
    <w:p w:rsidRDefault="00DD34D8" w:rsidP="00DD34D8" w:rsidR="00DD34D8">
      <w:pPr>
        <w:jc w:val="both"/>
      </w:pPr>
    </w:p>
    <w:p w:rsidRDefault="003D3E28" w:rsidP="0078710B" w:rsidR="0078710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 – Ministarstvo financija OIB: 18683136487, Porezna uprava, Područni ured Osijek, zastupano po Županijskom državnom odvjetništvu u Osijeku, za otvaranje stečajnog postupka nad dužnikom NEVES j.d.o.o., Osijek, Matije Gupca 27, MBS: 030164145, OIB: 27662583888</w:t>
      </w:r>
      <w:r w:rsidR="0078710B">
        <w:rPr>
          <w:color w:val="000000"/>
        </w:rPr>
        <w:t xml:space="preserve">, dana </w:t>
      </w:r>
      <w:r w:rsidR="003F61A5">
        <w:rPr>
          <w:color w:val="000000"/>
        </w:rPr>
        <w:t xml:space="preserve">4. veljače </w:t>
      </w:r>
      <w:r w:rsidR="0078710B">
        <w:rPr>
          <w:color w:val="000000"/>
        </w:rPr>
        <w:t>2019. godine</w:t>
      </w:r>
    </w:p>
    <w:p w:rsidRDefault="00E60E7D" w:rsidP="0078710B" w:rsidR="00E60E7D">
      <w:pPr>
        <w:ind w:firstLine="708"/>
        <w:jc w:val="both"/>
      </w:pPr>
    </w:p>
    <w:p w:rsidRDefault="00785580" w:rsidP="00C00902" w:rsidR="00785580" w:rsidRPr="00CC1194">
      <w:pPr>
        <w:jc w:val="both"/>
      </w:pPr>
    </w:p>
    <w:p w:rsidRDefault="00F957D4" w:rsidP="00DF744B" w:rsidR="00F50968">
      <w:pPr>
        <w:jc w:val="center"/>
      </w:pPr>
      <w:r w:rsidRPr="00CC1194">
        <w:t>r i j e š i o   j e</w:t>
      </w:r>
    </w:p>
    <w:p w:rsidRDefault="00785580" w:rsidP="00F957D4" w:rsidR="00785580">
      <w:pPr>
        <w:jc w:val="both"/>
      </w:pPr>
    </w:p>
    <w:p w:rsidRDefault="00DF744B" w:rsidP="00F957D4" w:rsidR="00DF744B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E60E7D">
        <w:t>NEVES j.d.o.o., Osijek, Matije Gupca 27, MBS: 030164145, OIB: 27662583888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3F61A5">
        <w:t>126</w:t>
      </w:r>
      <w:r w:rsidR="00E60E7D">
        <w:t>1</w:t>
      </w:r>
      <w:r w:rsidR="000975FD" w:rsidRPr="00CC1194">
        <w:t>-</w:t>
      </w:r>
      <w:r w:rsidR="0078710B">
        <w:t>20</w:t>
      </w:r>
      <w:r w:rsidR="000975FD" w:rsidRPr="00CC1194">
        <w:t>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CE02D3" w:rsidP="00F957D4" w:rsidR="00CE02D3">
      <w:pPr>
        <w:jc w:val="both"/>
      </w:pPr>
    </w:p>
    <w:p w:rsidRDefault="003F61A5" w:rsidP="00F957D4" w:rsidR="003F61A5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E60E7D">
        <w:lastRenderedPageBreak/>
        <w:t>NEVES j.d.o.o., Osijek, Matije Gupca 27, MBS: 030164145, OIB: 27662583888</w:t>
      </w:r>
      <w:r w:rsidR="009B1397">
        <w:t xml:space="preserve"> </w:t>
      </w:r>
      <w:r w:rsidR="00324B97">
        <w:t>održano</w:t>
      </w:r>
      <w:r w:rsidR="00E8200C">
        <w:t>g</w:t>
      </w:r>
      <w:r w:rsidR="00324B97">
        <w:t xml:space="preserve"> </w:t>
      </w:r>
      <w:r w:rsidR="003F61A5">
        <w:t>22</w:t>
      </w:r>
      <w:r w:rsidR="00CE02D3">
        <w:t>. siječnja 2019</w:t>
      </w:r>
      <w:r w:rsidR="00324B97">
        <w:t xml:space="preserve">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>- paušalna sudska pristojba u stečajnom postupku, Tbr.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</w:t>
      </w:r>
      <w:r w:rsidR="009E2FB6">
        <w:t xml:space="preserve">posebice jer pretežni dio prikazane knjigovodstvene imovine čini kratkotrajna financijska imovina te novac u banci, a čega očito nema, </w:t>
      </w:r>
      <w:r>
        <w:t xml:space="preserve">odlučeno je kao u izreci temeljem odredbe čl. 132. SZ-a. </w:t>
      </w:r>
    </w:p>
    <w:p w:rsidRDefault="004C187C" w:rsidP="004C187C" w:rsidR="004C187C">
      <w:pPr>
        <w:jc w:val="both"/>
      </w:pPr>
    </w:p>
    <w:p w:rsidRDefault="004C187C" w:rsidP="006F0D70" w:rsidR="004C187C">
      <w:pPr>
        <w:jc w:val="center"/>
      </w:pPr>
      <w:r>
        <w:t xml:space="preserve">U Osijeku </w:t>
      </w:r>
      <w:r w:rsidR="003F61A5">
        <w:t>4. veljače</w:t>
      </w:r>
      <w:r w:rsidR="00CE02D3">
        <w:t xml:space="preserve"> 2019</w:t>
      </w:r>
      <w:r w:rsidR="00AF1B13">
        <w:t>.</w:t>
      </w:r>
    </w:p>
    <w:p w:rsidRDefault="006F0D70" w:rsidP="006F0D70" w:rsidR="006F0D70">
      <w:pPr>
        <w:jc w:val="center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DF744B" w:rsidP="004C187C" w:rsidR="00DF744B">
      <w:pPr>
        <w:ind w:left="4956"/>
        <w:jc w:val="center"/>
      </w:pPr>
    </w:p>
    <w:p w:rsidRDefault="004C187C" w:rsidP="004C187C" w:rsidR="004C187C">
      <w:pPr>
        <w:jc w:val="both"/>
      </w:pPr>
    </w:p>
    <w:p w:rsidRDefault="004C187C" w:rsidP="004C187C" w:rsidR="001D1D5A">
      <w:pPr>
        <w:jc w:val="both"/>
      </w:pPr>
      <w:r>
        <w:t xml:space="preserve">Zapisničar: Danijela Špeletić             </w:t>
      </w:r>
    </w:p>
    <w:p w:rsidRDefault="006F0D70" w:rsidP="004C187C" w:rsidR="006F0D70">
      <w:pPr>
        <w:jc w:val="both"/>
      </w:pP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1D1D5A" w:rsidP="004C187C" w:rsidR="001D1D5A">
      <w:pPr>
        <w:jc w:val="both"/>
      </w:pPr>
    </w:p>
    <w:p w:rsidRDefault="006F0D70" w:rsidP="004C187C" w:rsidR="006F0D70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9B1397">
        <w:t>25</w:t>
      </w:r>
      <w:r w:rsidR="00DF744B">
        <w:t>.02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023" w:rsidR="006B1023">
      <w:r>
        <w:separator/>
      </w:r>
    </w:p>
  </w:endnote>
  <w:endnote w:id="0" w:type="continuationSeparator">
    <w:p w:rsidRDefault="006B1023" w:rsidR="006B1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023" w:rsidR="006B1023">
      <w:r>
        <w:separator/>
      </w:r>
    </w:p>
  </w:footnote>
  <w:footnote w:id="0" w:type="continuationSeparator">
    <w:p w:rsidRDefault="006B1023" w:rsidR="006B1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632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B93" w:rsidP="00923B93" w:rsidR="00923B93">
    <w:pPr>
      <w:jc w:val="right"/>
    </w:pPr>
    <w:r>
      <w:t>Poslovni broj: 7 St-1261/2018-25</w:t>
    </w:r>
  </w:p>
  <w:p w:rsidRDefault="009641B4" w:rsidP="009641B4" w:rsidR="009641B4">
    <w:pPr>
      <w:jc w:val="right"/>
    </w:pPr>
  </w:p>
  <w:p w:rsidRDefault="00BF3E59" w:rsidP="005253BE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</w:p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B798A" w:rsidR="00D9714B">
    <w:pPr>
      <w:jc w:val="right"/>
      <w:rPr>
        <w:rFonts w:cs="Tahoma" w:hAnsi="Tahoma" w:ascii="Tahoma"/>
      </w:rPr>
    </w:pPr>
    <w:r w:rsidRPr="00DE5F8A">
      <w:rPr>
        <w:rFonts w:cs="Tahoma" w:hAnsi="Tahoma" w:ascii="Tahoma"/>
      </w:rPr>
      <w:tab/>
    </w:r>
  </w:p>
  <w:p w:rsidRDefault="00D9714B" w:rsidP="00BB798A" w:rsidR="00D9714B">
    <w:pPr>
      <w:jc w:val="right"/>
      <w:rPr>
        <w:rFonts w:cs="Tahoma" w:hAnsi="Tahoma" w:ascii="Tahoma"/>
      </w:rPr>
    </w:pPr>
  </w:p>
  <w:p w:rsidRDefault="00D9714B" w:rsidP="00D9714B" w:rsidR="00D9714B" w:rsidRPr="00B92B86">
    <w:r>
      <w:t xml:space="preserve">            </w:t>
    </w:r>
    <w:r>
      <w:rPr>
        <w:noProof/>
      </w:rPr>
      <w:drawing>
        <wp:inline distR="0" distL="0" distB="0" distT="0">
          <wp:extent cy="612000" cx="484865"/>
          <wp:effectExtent b="0" r="0" t="0" l="0"/>
          <wp:docPr descr="E:\Slike\GRB-RH.jpg"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E:\Slike\GRB-RH.jpg"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000" cx="48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9714B" w:rsidP="00D9714B" w:rsidR="00D9714B" w:rsidRPr="003E5E31">
    <w:r>
      <w:t xml:space="preserve">   R</w:t>
    </w:r>
    <w:r w:rsidRPr="003E5E31">
      <w:t xml:space="preserve">epublika </w:t>
    </w:r>
    <w:r>
      <w:t>H</w:t>
    </w:r>
    <w:r w:rsidRPr="003E5E31">
      <w:t>rvatska</w:t>
    </w:r>
  </w:p>
  <w:p w:rsidRDefault="00D9714B" w:rsidP="00D9714B" w:rsidR="00D9714B" w:rsidRPr="003E5E31">
    <w:r>
      <w:t>Trgovački sud u Osijeku</w:t>
    </w:r>
  </w:p>
  <w:p w:rsidRDefault="00D9714B" w:rsidP="00D9714B" w:rsidR="00D9714B">
    <w:r>
      <w:t xml:space="preserve">   Osijek, Zagrebačka 2</w:t>
    </w:r>
  </w:p>
  <w:p w:rsidRDefault="00D9714B" w:rsidP="006F0D70" w:rsidR="00D9714B">
    <w:pPr>
      <w:rPr>
        <w:rFonts w:cs="Tahoma" w:hAnsi="Tahoma" w:ascii="Tahoma"/>
      </w:rPr>
    </w:pPr>
  </w:p>
  <w:p w:rsidRDefault="00B574FF" w:rsidP="00D9714B" w:rsidR="00785580">
    <w:pPr>
      <w:jc w:val="right"/>
    </w:pPr>
    <w:r>
      <w:t xml:space="preserve">Poslovni broj: </w:t>
    </w:r>
    <w:r w:rsidR="00BB798A">
      <w:t>7 St-</w:t>
    </w:r>
    <w:r w:rsidR="000D5260">
      <w:t>126</w:t>
    </w:r>
    <w:r w:rsidR="00923B93">
      <w:t>1</w:t>
    </w:r>
    <w:r w:rsidR="00BB798A">
      <w:t>/</w:t>
    </w:r>
    <w:r w:rsidR="00D9714B">
      <w:t>20</w:t>
    </w:r>
    <w:r w:rsidR="00BB798A">
      <w:t>18-</w:t>
    </w:r>
    <w:r w:rsidR="000D5260">
      <w:t>2</w:t>
    </w:r>
    <w:r w:rsidR="00923B93">
      <w:t>5</w:t>
    </w: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0A0C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30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260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2D0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276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3E28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1A5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2097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6C0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1949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60C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3BE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479C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3DEA"/>
    <w:rsid w:val="005E5BF8"/>
    <w:rsid w:val="005E6A40"/>
    <w:rsid w:val="005E751E"/>
    <w:rsid w:val="005E7F6F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B40"/>
    <w:rsid w:val="00695CFA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023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186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0D7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58A1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10B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A34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3B93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1B4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397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685"/>
    <w:rsid w:val="009C4ECD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2FB6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0D2"/>
    <w:rsid w:val="00A557DF"/>
    <w:rsid w:val="00A55C55"/>
    <w:rsid w:val="00A56501"/>
    <w:rsid w:val="00A57AA7"/>
    <w:rsid w:val="00A61F1F"/>
    <w:rsid w:val="00A627AF"/>
    <w:rsid w:val="00A62878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6D2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98A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5EBB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32F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894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02D3"/>
    <w:rsid w:val="00CE1F54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14B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A29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DF744B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153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0E7D"/>
    <w:rsid w:val="00E6113A"/>
    <w:rsid w:val="00E61781"/>
    <w:rsid w:val="00E625CB"/>
    <w:rsid w:val="00E62F34"/>
    <w:rsid w:val="00E6338F"/>
    <w:rsid w:val="00E6387D"/>
    <w:rsid w:val="00E65E44"/>
    <w:rsid w:val="00E66DED"/>
    <w:rsid w:val="00E701E5"/>
    <w:rsid w:val="00E7072E"/>
    <w:rsid w:val="00E71858"/>
    <w:rsid w:val="00E721AF"/>
    <w:rsid w:val="00E729F6"/>
    <w:rsid w:val="00E75C26"/>
    <w:rsid w:val="00E7792C"/>
    <w:rsid w:val="00E77CA8"/>
    <w:rsid w:val="00E80FDE"/>
    <w:rsid w:val="00E817AF"/>
    <w:rsid w:val="00E81D31"/>
    <w:rsid w:val="00E8200C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9A6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1F72"/>
    <w:rsid w:val="00F92006"/>
    <w:rsid w:val="00F9354C"/>
    <w:rsid w:val="00F93CAC"/>
    <w:rsid w:val="00F94499"/>
    <w:rsid w:val="00F957D4"/>
    <w:rsid w:val="00FA0930"/>
    <w:rsid w:val="00FA1325"/>
    <w:rsid w:val="00FA1CC3"/>
    <w:rsid w:val="00FA1E75"/>
    <w:rsid w:val="00FA227C"/>
    <w:rsid w:val="00FA4A32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B9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7358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58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8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8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8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B9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7358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58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8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8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8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38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864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6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7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08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07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76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St-1261/2018</izvorni_sadrzaj>
    <derivirana_varijabla naziv="DomainObject.Predmet.OznakaBroj_1">St-1261/2018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NEVES j.d.o.o. za trgovinu zastupanog po punomoćniku Antun Pintar</izvorni_sadrzaj>
    <derivirana_varijabla naziv="DomainObject.Predmet.ProtustrankaFormated_1">  NEVES j.d.o.o. za trgovinu zastupanog po punomoćniku Antun Pintar</derivirana_varijabla>
  </DomainObject.Predmet.ProtustrankaFormated>
  <DomainObject.Predmet.ProtustrankaFormatedOIB>
    <izvorni_sadrzaj>  NEVES j.d.o.o. za trgovinu, OIB 27662583888 zastupanog po punomoćniku Antun Pintar</izvorni_sadrzaj>
    <derivirana_varijabla naziv="DomainObject.Predmet.ProtustrankaFormatedOIB_1">  NEVES j.d.o.o. za trgovinu, OIB 27662583888 zastupanog po punomoćniku Antun Pintar</derivirana_varijabla>
  </DomainObject.Predmet.ProtustrankaFormatedOIB>
  <DomainObject.Predmet.ProtustrankaFormatedWithAdress>
    <izvorni_sadrzaj> NEVES j.d.o.o. za trgovinu, Matije Gupca 27, 31000 Osijek zastupanog po punomoćniku Antun Pintar</izvorni_sadrzaj>
    <derivirana_varijabla naziv="DomainObject.Predmet.ProtustrankaFormatedWithAdress_1"> NEVES j.d.o.o. za trgovinu, Matije Gupca 27, 31000 Osijek zastupanog po punomoćniku Antun Pintar</derivirana_varijabla>
  </DomainObject.Predmet.ProtustrankaFormatedWithAdress>
  <DomainObject.Predmet.ProtustrankaFormatedWithAdressOIB>
    <izvorni_sadrzaj> NEVES j.d.o.o. za trgovinu, OIB 27662583888, Matije Gupca 27, 31000 Osijek zastupanog po punomoćniku Antun Pintar</izvorni_sadrzaj>
    <derivirana_varijabla naziv="DomainObject.Predmet.ProtustrankaFormatedWithAdressOIB_1"> NEVES j.d.o.o. za trgovinu, OIB 27662583888, Matije Gupca 27, 31000 Osijek zastupanog po punomoćniku Antun Pintar</derivirana_varijabla>
  </DomainObject.Predmet.ProtustrankaFormatedWithAdressOIB>
  <DomainObject.Predmet.ProtustrankaWithAdress>
    <izvorni_sadrzaj>NEVES j.d.o.o. za trgovinu Matije Gupca 27, 31000 Osijek</izvorni_sadrzaj>
    <derivirana_varijabla naziv="DomainObject.Predmet.ProtustrankaWithAdress_1">NEVES j.d.o.o. za trgovinu Matije Gupca 27, 31000 Osijek</derivirana_varijabla>
  </DomainObject.Predmet.ProtustrankaWithAdress>
  <DomainObject.Predmet.ProtustrankaWithAdressOIB>
    <izvorni_sadrzaj>NEVES j.d.o.o. za trgovinu, OIB 27662583888, Matije Gupca 27, 31000 Osijek</izvorni_sadrzaj>
    <derivirana_varijabla naziv="DomainObject.Predmet.ProtustrankaWithAdressOIB_1">NEVES j.d.o.o. za trgovinu, OIB 27662583888, Matije Gupca 27, 31000 Osijek</derivirana_varijabla>
  </DomainObject.Predmet.ProtustrankaWithAdressOIB>
  <DomainObject.Predmet.ProtustrankaNazivFormated>
    <izvorni_sadrzaj>NEVES j.d.o.o. za trgovinu</izvorni_sadrzaj>
    <derivirana_varijabla naziv="DomainObject.Predmet.ProtustrankaNazivFormated_1">NEVES j.d.o.o. za trgovinu</derivirana_varijabla>
  </DomainObject.Predmet.ProtustrankaNazivFormated>
  <DomainObject.Predmet.ProtustrankaNazivFormatedOIB>
    <izvorni_sadrzaj>NEVES j.d.o.o. za trgovinu, OIB 27662583888</izvorni_sadrzaj>
    <derivirana_varijabla naziv="DomainObject.Predmet.ProtustrankaNazivFormatedOIB_1">NEVES j.d.o.o. za trgovinu, OIB 27662583888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Osijeku</izvorni_sadrzaj>
    <derivirana_varijabla naziv="DomainObject.Predmet.StrankaFormated_1">  RH MF POREZNA UPRAVA zastupanog po punomoćniku Županijsko državno odvjetništvo u Osijeku</derivirana_varijabla>
  </DomainObject.Predmet.StrankaFormated>
  <DomainObject.Predmet.StrankaFormatedOIB>
    <izvorni_sadrzaj>  RH MF POREZNA UPRAVA, OIB 18683136487 zastupanog po punomoćniku Županijsko državno odvjetništvo u Osijeku</izvorni_sadrzaj>
    <derivirana_varijabla naziv="DomainObject.Predmet.StrankaFormatedOIB_1">  RH MF POREZNA UPRAVA, OIB 18683136487 zastupanog po punomoćniku Županijsko državno odvjetništvo u Osijeku</derivirana_varijabla>
  </DomainObject.Predmet.StrankaFormatedOIB>
  <DomainObject.Predmet.StrankaFormatedWithAdress>
    <izvorni_sadrzaj> RH MF POREZNA UPRAVA zastupanog po punomoćniku Županijsko državno odvjetništvo u Osijeku</izvorni_sadrzaj>
    <derivirana_varijabla naziv="DomainObject.Predmet.StrankaFormatedWithAdress_1"> RH MF POREZNA UPRAVA zastupanog po punomoćniku Županijsko državno odvjetništvo u Osijeku</derivirana_varijabla>
  </DomainObject.Predmet.StrankaFormatedWithAdress>
  <DomainObject.Predmet.StrankaFormatedWithAdressOIB>
    <izvorni_sadrzaj> RH MF POREZNA UPRAVA, OIB 18683136487 zastupanog po punomoćniku Županijsko državno odvjetništvo u Osijeku</izvorni_sadrzaj>
    <derivirana_varijabla naziv="DomainObject.Predmet.StrankaFormatedWithAdressOIB_1"> RH MF POREZNA UPRAVA, OIB 18683136487 zastupanog po punomoćniku Županijsko državno odvjetništvo u Osijeku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Osijeku</item>
    </izvorni_sadrzaj>
    <derivirana_varijabla naziv="DomainObject.Predmet.StrankaListFormated_1">
      <item>RH MF POREZNA UPRAVA zastupanog po punomoćniku Županijsko državno odvjetništvo u Osijeku</item>
    </derivirana_varijabla>
  </DomainObject.Predmet.StrankaListFormated>
  <DomainObject.Predmet.StrankaListFormatedOIB>
    <izvorni_sadrzaj>
      <item>RH MF POREZNA UPRAVA, OIB 18683136487 zastupanog po punomoćniku Županijsko državno odvjetništvo u Osijeku</item>
    </izvorni_sadrzaj>
    <derivirana_varijabla naziv="DomainObject.Predmet.StrankaListFormatedOIB_1">
      <item>RH MF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MF POREZNA UPRAVA zastupanog po punomoćniku Županijsko državno odvjetništvo u Osijeku</item>
    </izvorni_sadrzaj>
    <derivirana_varijabla naziv="DomainObject.Predmet.StrankaListFormatedWithAdress_1">
      <item>RH MF POREZNA UPRAVA zastupanog po punomoćniku Županijsko državno odvjetništvo u Osijeku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Osijeku</item>
    </izvorni_sadrzaj>
    <derivirana_varijabla naziv="DomainObject.Predmet.StrankaListFormatedWithAdressOIB_1">
      <item>RH MF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NEVES j.d.o.o. za trgovinu zastupanog po punomoćniku Antun Pintar</item>
    </izvorni_sadrzaj>
    <derivirana_varijabla naziv="DomainObject.Predmet.ProtuStrankaListFormated_1">
      <item>NEVES j.d.o.o. za trgovinu zastupanog po punomoćniku Antun Pintar</item>
    </derivirana_varijabla>
  </DomainObject.Predmet.ProtuStrankaListFormated>
  <DomainObject.Predmet.ProtuStrankaListFormatedOIB>
    <izvorni_sadrzaj>
      <item>NEVES j.d.o.o. za trgovinu, OIB 27662583888 zastupanog po punomoćniku Antun Pintar</item>
    </izvorni_sadrzaj>
    <derivirana_varijabla naziv="DomainObject.Predmet.ProtuStrankaListFormatedOIB_1">
      <item>NEVES j.d.o.o. za trgovinu, OIB 27662583888 zastupanog po punomoćniku Antun Pintar</item>
    </derivirana_varijabla>
  </DomainObject.Predmet.ProtuStrankaListFormatedOIB>
  <DomainObject.Predmet.ProtuStrankaListFormatedWithAdress>
    <izvorni_sadrzaj>
      <item>NEVES j.d.o.o. za trgovinu, Matije Gupca 27, 31000 Osijek zastupanog po punomoćniku Antun Pintar</item>
    </izvorni_sadrzaj>
    <derivirana_varijabla naziv="DomainObject.Predmet.ProtuStrankaListFormatedWithAdress_1">
      <item>NEVES j.d.o.o. za trgovinu, Matije Gupca 27, 31000 Osijek zastupanog po punomoćniku Antun Pintar</item>
    </derivirana_varijabla>
  </DomainObject.Predmet.ProtuStrankaListFormatedWithAdress>
  <DomainObject.Predmet.ProtuStrankaListFormatedWithAdressOIB>
    <izvorni_sadrzaj>
      <item>NEVES j.d.o.o. za trgovinu, OIB 27662583888, Matije Gupca 27, 31000 Osijek zastupanog po punomoćniku Antun Pintar</item>
    </izvorni_sadrzaj>
    <derivirana_varijabla naziv="DomainObject.Predmet.ProtuStrankaListFormatedWithAdressOIB_1">
      <item>NEVES j.d.o.o. za trgovinu, OIB 27662583888, Matije Gupca 27, 31000 Osijek zastupanog po punomoćniku Antun Pintar</item>
    </derivirana_varijabla>
  </DomainObject.Predmet.ProtuStrankaListFormatedWithAdressOIB>
  <DomainObject.Predmet.ProtuStrankaListNazivFormated>
    <izvorni_sadrzaj>
      <item>NEVES j.d.o.o. za trgovinu</item>
    </izvorni_sadrzaj>
    <derivirana_varijabla naziv="DomainObject.Predmet.ProtuStrankaListNazivFormated_1">
      <item>NEVES j.d.o.o. za trgovinu</item>
    </derivirana_varijabla>
  </DomainObject.Predmet.ProtuStrankaListNazivFormated>
  <DomainObject.Predmet.ProtuStrankaListNazivFormatedOIB>
    <izvorni_sadrzaj>
      <item>NEVES j.d.o.o. za trgovinu, OIB 27662583888</item>
    </izvorni_sadrzaj>
    <derivirana_varijabla naziv="DomainObject.Predmet.ProtuStrankaListNazivFormatedOIB_1">
      <item>NEVES j.d.o.o. za trgovinu, OIB 27662583888</item>
    </derivirana_varijabla>
  </DomainObject.Predmet.ProtuStrankaListNazivFormatedOIB>
  <DomainObject.Predmet.OstaliListFormated>
    <izvorni_sadrzaj>
      <item>Antun Pintar punomoćnik sudionika u postupku NEVES j.d.o.o. za trgovinu</item>
      <item>Županijsko državno odvjetništvo u Osijeku punomoćnik sudionika u postupku RH MF POREZNA UPRAVA</item>
    </izvorni_sadrzaj>
    <derivirana_varijabla naziv="DomainObject.Predmet.OstaliListFormated_1">
      <item>Antun Pintar punomoćnik sudionika u postupku NEVES j.d.o.o. za trgovinu</item>
      <item>Županijsko državno odvjetništvo u Osijeku punomoćnik sudionika u postupku RH MF POREZNA UPRAVA</item>
    </derivirana_varijabla>
  </DomainObject.Predmet.OstaliListFormated>
  <DomainObject.Predmet.OstaliListFormatedOIB>
    <izvorni_sadrzaj>
      <item>Antun Pintar, OIB 56214354334 punomoćnik sudionika u postupku NEVES j.d.o.o. za trgovinu</item>
      <item>Županijsko državno odvjetništvo u Osijeku, OIB 61379160880 punomoćnik sudionika u postupku RH MF POREZNA UPRAVA</item>
    </izvorni_sadrzaj>
    <derivirana_varijabla naziv="DomainObject.Predmet.OstaliListFormatedOIB_1">
      <item>Antun Pintar, OIB 56214354334 punomoćnik sudionika u postupku NEVES j.d.o.o. za trgovinu</item>
      <item>Županijsko državno odvjetništvo u Osijeku, OIB 61379160880 punomoćnik sudionika u postupku RH MF POREZNA UPRAVA</item>
    </derivirana_varijabla>
  </DomainObject.Predmet.OstaliListFormatedOIB>
  <DomainObject.Predmet.OstaliListFormatedWithAdress>
    <izvorni_sadrzaj>
      <item>Antun Pintar, Antuna Gustava Matoša 6, 31000 Osijek punomoćnik sudionika u postupku NEVES j.d.o.o. za trgovinu</item>
      <item>Županijsko državno odvjetništvo u Osijeku, Kapucinska 21, 31000 Osijek punomoćnik sudionika u postupku RH MF POREZNA UPRAVA</item>
    </izvorni_sadrzaj>
    <derivirana_varijabla naziv="DomainObject.Predmet.OstaliListFormatedWithAdress_1">
      <item>Antun Pintar, Antuna Gustava Matoša 6, 31000 Osijek punomoćnik sudionika u postupku NEVES j.d.o.o. za trgovinu</item>
      <item>Županijsko državno odvjetništvo u Osijeku, Kapucinska 21, 31000 Osijek punomoćnik sudionika u postupku RH MF POREZNA UPRAVA</item>
    </derivirana_varijabla>
  </DomainObject.Predmet.OstaliListFormatedWithAdress>
  <DomainObject.Predmet.OstaliListFormatedWithAdressOIB>
    <izvorni_sadrzaj>
      <item>Antun Pintar, OIB 56214354334, Antuna Gustava Matoša 6, 31000 Osijek punomoćnik sudionika u postupku NEVES j.d.o.o. za trgovinu</item>
      <item>Županijsko državno odvjetništvo u Osijeku, OIB 61379160880, Kapucinska 21, 31000 Osijek punomoćnik sudionika u postupku RH MF POREZNA UPRAVA</item>
    </izvorni_sadrzaj>
    <derivirana_varijabla naziv="DomainObject.Predmet.OstaliListFormatedWithAdressOIB_1">
      <item>Antun Pintar, OIB 56214354334, Antuna Gustava Matoša 6, 31000 Osijek punomoćnik sudionika u postupku NEVES j.d.o.o. za trgovinu</item>
      <item>Županijsko državno odvjetništvo u Osijeku, OIB 61379160880, Kapucinska 21, 31000 Osijek punomoćnik sudionika u postupku RH MF POREZNA UPRAVA</item>
    </derivirana_varijabla>
  </DomainObject.Predmet.OstaliListFormatedWithAdressOIB>
  <DomainObject.Predmet.OstaliListNazivFormated>
    <izvorni_sadrzaj>
      <item>Antun Pintar</item>
      <item>Županijsko državno odvjetništvo u Osijeku</item>
    </izvorni_sadrzaj>
    <derivirana_varijabla naziv="DomainObject.Predmet.OstaliListNazivFormated_1">
      <item>Antun Pintar</item>
      <item>Županijsko državno odvjetništvo u Osijeku</item>
    </derivirana_varijabla>
  </DomainObject.Predmet.OstaliListNazivFormated>
  <DomainObject.Predmet.OstaliListNazivFormatedOIB>
    <izvorni_sadrzaj>
      <item>Antun Pintar, OIB 56214354334</item>
      <item>Županijsko državno odvjetništvo u Osijeku, OIB 61379160880</item>
    </izvorni_sadrzaj>
    <derivirana_varijabla naziv="DomainObject.Predmet.OstaliListNazivFormatedOIB_1">
      <item>Antun Pintar, OIB 56214354334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NEVES j.d.o.o. za trgovinu</izvorni_sadrzaj>
    <derivirana_varijabla naziv="DomainObject.Predmet.ProtustrankaIDrugi_1">NEVES j.d.o.o. za trgovinu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NEVES j.d.o.o. za trgovinu, OIB 27662583888, Matije Gupca 27, 31000 Osijek</izvorni_sadrzaj>
    <derivirana_varijabla naziv="DomainObject.Predmet.ProtustrankaIDrugiAdressOIB_1">NEVES j.d.o.o. za trgovinu, OIB 27662583888, Matije Gupca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NEVES j.d.o.o. za trgovinu</item>
      <item>RH MF POREZNA UPRAVA</item>
      <item>Antun Pintar</item>
      <item>Županijsko državno odvjetništvo u Osijeku</item>
    </izvorni_sadrzaj>
    <derivirana_varijabla naziv="DomainObject.Predmet.SudioniciListNaziv_1">
      <item>NEVES j.d.o.o. za trgovinu</item>
      <item>RH MF POREZNA UPRAVA</item>
      <item>Antun Pintar</item>
      <item>Županijsko državno odvjetništvo u Osijeku</item>
    </derivirana_varijabla>
  </DomainObject.Predmet.SudioniciListNaziv>
  <DomainObject.Predmet.SudioniciListAdressOIB>
    <izvorni_sadrzaj>
      <item>NEVES j.d.o.o. za trgovinu, OIB 27662583888, Matije Gupca 27,31000 Osijek</item>
      <item>RH MF POREZNA UPRAVA, OIB 18683136487</item>
      <item>Antun Pintar, OIB 56214354334, Antuna Gustava Matoša 6,31000 Osijek</item>
      <item>Županijsko državno odvjetništvo u Osijeku, OIB 61379160880, Kapucinska 21,31000 Osijek</item>
    </izvorni_sadrzaj>
    <derivirana_varijabla naziv="DomainObject.Predmet.SudioniciListAdressOIB_1">
      <item>NEVES j.d.o.o. za trgovinu, OIB 27662583888, Matije Gupca 27,31000 Osijek</item>
      <item>RH MF POREZNA UPRAVA, OIB 18683136487</item>
      <item>Antun Pintar, OIB 56214354334, Antuna Gustava Matoša 6,31000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27662583888</item>
      <item>, OIB 18683136487</item>
      <item>, OIB 56214354334</item>
      <item>, OIB 61379160880</item>
    </izvorni_sadrzaj>
    <derivirana_varijabla naziv="DomainObject.Predmet.SudioniciListNazivOIB_1">
      <item>, OIB 27662583888</item>
      <item>, OIB 18683136487</item>
      <item>, OIB 56214354334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St-1261/2018-16</izvorni_sadrzaj>
    <derivirana_varijabla naziv="DomainObject.PredzadnjaOdlukaIzPredmeta.Oznaka_1">St-1261/2018-16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E79721-2572-4DC2-B53E-20B9D30403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682</properties:Words>
  <properties:Characters>3654</properties:Characters>
  <properties:Lines>103</properties:Lines>
  <properties:Paragraphs>28</properties:Paragraphs>
  <properties:TotalTime>1119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2019-02-04T07:32:00Z</cp:lastPrinted>
  <dcterms:modified xmlns:xsi="http://www.w3.org/2001/XMLSchema-instance" xsi:type="dcterms:W3CDTF">2019-02-04T07:32:00Z</dcterms:modified>
  <cp:revision>720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(1261-2018_(-25)_NEVES.docx)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