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ed51" w14:paraId="773ed51" w:rsidRDefault="00AE649C" w:rsidP="00FA5B5E" w:rsidR="00AE649C" w:rsidRPr="00B76F3C">
      <w:pPr>
        <w:pStyle w:val="Naslov3"/>
        <w15:collapsed w:val="false"/>
      </w:pPr>
    </w:p>
    <w:p w:rsidRDefault="00A002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0028F" w:rsidP="00A0028F" w:rsidR="00A0028F" w:rsidRPr="00A0028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708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REPUBLIKA HRVATSKA </w:t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  <w:t xml:space="preserve">         Poslovni broj 3. St-937/16-1</w:t>
      </w:r>
    </w:p>
    <w:p w:rsidRDefault="00A0028F" w:rsidP="00A0028F" w:rsidR="00A0028F" w:rsidRPr="00A0028F">
      <w:pPr>
        <w:spacing w:after="0"/>
        <w:ind w:firstLine="708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TRGOVAČKI SUD U ZADRU</w:t>
      </w:r>
      <w:r w:rsidRPr="00A0028F">
        <w:rPr>
          <w:rFonts w:cs="Times New Roman" w:eastAsia="Times New Roman"/>
          <w:lang w:eastAsia="hr-HR"/>
        </w:rPr>
        <w:tab/>
      </w:r>
    </w:p>
    <w:p w:rsidRDefault="00A0028F" w:rsidP="00A0028F" w:rsidR="00A0028F" w:rsidRPr="00A0028F">
      <w:pPr>
        <w:spacing w:after="0"/>
        <w:ind w:firstLine="708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Zadar, Dr. Franje Tuđmana 35</w:t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</w:r>
      <w:r w:rsidRPr="00A0028F">
        <w:rPr>
          <w:rFonts w:cs="Times New Roman" w:eastAsia="Times New Roman"/>
          <w:lang w:eastAsia="hr-HR"/>
        </w:rPr>
        <w:tab/>
      </w: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jc w:val="center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R E P U B L I K A  H R V A T S KA </w:t>
      </w: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ab/>
        <w:t>R J E Š E N J E</w:t>
      </w:r>
      <w:r w:rsidRPr="00A0028F">
        <w:rPr>
          <w:rFonts w:cs="Times New Roman" w:eastAsia="Times New Roman"/>
          <w:lang w:eastAsia="hr-HR"/>
        </w:rPr>
        <w:tab/>
      </w:r>
    </w:p>
    <w:p w:rsidRDefault="00A0028F" w:rsidP="00A0028F" w:rsidR="00A0028F" w:rsidRPr="00A002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POLJOPRIVREDNA ZADRUGA PAKLENICA sa sjedištem u </w:t>
      </w:r>
      <w:proofErr w:type="spellStart"/>
      <w:r w:rsidRPr="00A0028F">
        <w:rPr>
          <w:rFonts w:cs="Times New Roman" w:eastAsia="Times New Roman"/>
          <w:lang w:eastAsia="hr-HR"/>
        </w:rPr>
        <w:t>Starigradu</w:t>
      </w:r>
      <w:proofErr w:type="spellEnd"/>
      <w:r w:rsidRPr="00A0028F">
        <w:rPr>
          <w:rFonts w:cs="Times New Roman" w:eastAsia="Times New Roman"/>
          <w:lang w:eastAsia="hr-HR"/>
        </w:rPr>
        <w:t xml:space="preserve"> (Općina </w:t>
      </w:r>
      <w:proofErr w:type="spellStart"/>
      <w:r w:rsidRPr="00A0028F">
        <w:rPr>
          <w:rFonts w:cs="Times New Roman" w:eastAsia="Times New Roman"/>
          <w:lang w:eastAsia="hr-HR"/>
        </w:rPr>
        <w:t>Starigrad</w:t>
      </w:r>
      <w:proofErr w:type="spellEnd"/>
      <w:r w:rsidRPr="00A0028F">
        <w:rPr>
          <w:rFonts w:cs="Times New Roman" w:eastAsia="Times New Roman"/>
          <w:lang w:eastAsia="hr-HR"/>
        </w:rPr>
        <w:t xml:space="preserve">), Sv. </w:t>
      </w:r>
      <w:proofErr w:type="spellStart"/>
      <w:r w:rsidRPr="00A0028F">
        <w:rPr>
          <w:rFonts w:cs="Times New Roman" w:eastAsia="Times New Roman"/>
          <w:lang w:eastAsia="hr-HR"/>
        </w:rPr>
        <w:t>Jurja</w:t>
      </w:r>
      <w:proofErr w:type="spellEnd"/>
      <w:r w:rsidRPr="00A0028F">
        <w:rPr>
          <w:rFonts w:cs="Times New Roman" w:eastAsia="Times New Roman"/>
          <w:lang w:eastAsia="hr-HR"/>
        </w:rPr>
        <w:t xml:space="preserve"> 11, OIB: 39231768013, zastupanom po Ivanu Bušljeti iz </w:t>
      </w:r>
      <w:proofErr w:type="spellStart"/>
      <w:r w:rsidRPr="00A0028F">
        <w:rPr>
          <w:rFonts w:cs="Times New Roman" w:eastAsia="Times New Roman"/>
          <w:lang w:eastAsia="hr-HR"/>
        </w:rPr>
        <w:t>Starigrada</w:t>
      </w:r>
      <w:proofErr w:type="spellEnd"/>
      <w:r w:rsidRPr="00A0028F">
        <w:rPr>
          <w:rFonts w:cs="Times New Roman" w:eastAsia="Times New Roman"/>
          <w:lang w:eastAsia="hr-HR"/>
        </w:rPr>
        <w:t xml:space="preserve">, 14. srpnja 2016.  </w:t>
      </w:r>
    </w:p>
    <w:p w:rsidRDefault="00A0028F" w:rsidP="00A0028F" w:rsidR="00A0028F" w:rsidRPr="00A0028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jc w:val="center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r i j e š i o  j e</w:t>
      </w:r>
    </w:p>
    <w:p w:rsidRDefault="00A0028F" w:rsidP="00A0028F" w:rsidR="00A0028F" w:rsidRPr="00A002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21. rujna 2016. 09,45 sati u zgradi ovog suda, sudnica broj 34/I. 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jc w:val="center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Obrazloženje</w:t>
      </w:r>
    </w:p>
    <w:p w:rsidRDefault="00A0028F" w:rsidP="00A0028F" w:rsidR="00A0028F" w:rsidRPr="00A002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Oglasom objavljenim na e-Oglasnoj ploči suda 11. ožujka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Vjerovnici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A0028F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A0028F">
        <w:rPr>
          <w:rFonts w:cs="Times New Roman" w:eastAsia="Times New Roman"/>
          <w:lang w:eastAsia="hr-HR"/>
        </w:rPr>
        <w:t>posl</w:t>
      </w:r>
      <w:proofErr w:type="spellEnd"/>
      <w:r w:rsidRPr="00A0028F">
        <w:rPr>
          <w:rFonts w:cs="Times New Roman" w:eastAsia="Times New Roman"/>
          <w:lang w:eastAsia="hr-HR"/>
        </w:rPr>
        <w:t>. br. 3. St-214/2015 od 8. lipnja 2016. obustavljen skraćeni stečajni postupak nad istim.</w:t>
      </w:r>
    </w:p>
    <w:p w:rsidRDefault="00A0028F" w:rsidP="00A0028F" w:rsidR="00A0028F" w:rsidRPr="00A002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A0028F" w:rsidP="00A0028F" w:rsidR="00A0028F" w:rsidRPr="00A002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jc w:val="center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U Zadru 14. srpnja 2016.</w:t>
      </w:r>
    </w:p>
    <w:p w:rsidRDefault="00A0028F" w:rsidP="00A0028F" w:rsidR="00A0028F" w:rsidRPr="00A0028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36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0028F">
        <w:rPr>
          <w:rFonts w:cs="Times New Roman" w:eastAsia="Times New Roman"/>
          <w:lang w:eastAsia="hr-HR"/>
        </w:rPr>
        <w:t>otpravka</w:t>
      </w:r>
      <w:proofErr w:type="spellEnd"/>
      <w:r w:rsidRPr="00A0028F">
        <w:rPr>
          <w:rFonts w:cs="Times New Roman" w:eastAsia="Times New Roman"/>
          <w:lang w:eastAsia="hr-HR"/>
        </w:rPr>
        <w:t>-ovlaštena službenica:                                             Sutkinja:</w:t>
      </w:r>
    </w:p>
    <w:p w:rsidRDefault="00A0028F" w:rsidP="00A0028F" w:rsidR="00A0028F" w:rsidRPr="00A0028F">
      <w:pPr>
        <w:spacing w:after="0"/>
        <w:ind w:firstLine="36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A0028F" w:rsidP="00A0028F" w:rsidR="00A0028F" w:rsidRPr="00A0028F">
      <w:pPr>
        <w:spacing w:after="0"/>
        <w:ind w:firstLine="360"/>
        <w:jc w:val="right"/>
        <w:rPr>
          <w:rFonts w:cs="Times New Roman" w:eastAsia="Times New Roman"/>
        </w:rPr>
      </w:pP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ind w:firstLine="36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UPUTA O PRAVNOM LIJEKU:  </w:t>
      </w:r>
    </w:p>
    <w:p w:rsidRDefault="00A0028F" w:rsidP="00A0028F" w:rsidR="00A0028F" w:rsidRPr="00A0028F">
      <w:pPr>
        <w:spacing w:after="0"/>
        <w:ind w:firstLine="36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Protiv ovog rješenja nije dopuštena žalba.</w:t>
      </w:r>
    </w:p>
    <w:p w:rsidRDefault="00A0028F" w:rsidP="00A0028F" w:rsidR="00A0028F" w:rsidRPr="00A0028F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</w:p>
    <w:p w:rsidRDefault="00A0028F" w:rsidP="00A0028F" w:rsidR="00A0028F" w:rsidRPr="00A0028F">
      <w:pPr>
        <w:spacing w:after="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Dostaviti: </w:t>
      </w:r>
    </w:p>
    <w:p w:rsidRDefault="00A0028F" w:rsidP="00A0028F" w:rsidR="00A0028F" w:rsidRPr="00A0028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Dužniku putem e-Oglasne ploče suda</w:t>
      </w:r>
    </w:p>
    <w:p w:rsidRDefault="00A0028F" w:rsidP="00A0028F" w:rsidR="00A0028F" w:rsidRPr="00A0028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A0028F">
        <w:rPr>
          <w:rFonts w:cs="Times New Roman" w:eastAsia="Times New Roman"/>
          <w:lang w:eastAsia="hr-HR"/>
        </w:rPr>
        <w:t>Zz</w:t>
      </w:r>
      <w:proofErr w:type="spellEnd"/>
      <w:r w:rsidRPr="00A0028F">
        <w:rPr>
          <w:rFonts w:cs="Times New Roman" w:eastAsia="Times New Roman"/>
          <w:lang w:eastAsia="hr-HR"/>
        </w:rPr>
        <w:t xml:space="preserve"> dužnika s upozorenjem poštanskim putem i putem e-Oglasne ploče suda </w:t>
      </w:r>
    </w:p>
    <w:p w:rsidRDefault="00A0028F" w:rsidP="00A0028F" w:rsidR="00A0028F" w:rsidRPr="00A0028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FINA-putem e-Oglasne ploče</w:t>
      </w:r>
    </w:p>
    <w:p w:rsidRDefault="00A0028F" w:rsidP="00A0028F" w:rsidR="00A0028F" w:rsidRPr="00A0028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A0028F" w:rsidP="00A0028F" w:rsidR="00A0028F" w:rsidRPr="00A0028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028F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28F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St-937/2016-2</izvorni_sadrzaj>
    <derivirana_varijabla naziv="DomainObject.Oznaka_1">St-937/2016-2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PAKLENICA</izvorni_sadrzaj>
    <derivirana_varijabla naziv="DomainObject.Predmet.ProtustrankaFormated_1">  POLJOPRIVREDNA ZADRUGA PAKLENICA</derivirana_varijabla>
  </DomainObject.Predmet.ProtustrankaFormated>
  <DomainObject.Predmet.ProtustrankaFormatedOIB>
    <izvorni_sadrzaj>  POLJOPRIVREDNA ZADRUGA PAKLENICA, OIB 39231768013</izvorni_sadrzaj>
    <derivirana_varijabla naziv="DomainObject.Predmet.ProtustrankaFormatedOIB_1">  POLJOPRIVREDNA ZADRUGA PAKLENICA, OIB 39231768013</derivirana_varijabla>
  </DomainObject.Predmet.ProtustrankaFormatedOIB>
  <DomainObject.Predmet.ProtustrankaFormatedWithAdress>
    <izvorni_sadrzaj> POLJOPRIVREDNA ZADRUGA PAKLENICA, Sv. Jurja 11, 23244 Starigrad</izvorni_sadrzaj>
    <derivirana_varijabla naziv="DomainObject.Predmet.ProtustrankaFormatedWithAdress_1"> POLJOPRIVREDNA ZADRUGA PAKLENICA, Sv. Jurja 11, 23244 Starigrad</derivirana_varijabla>
  </DomainObject.Predmet.ProtustrankaFormatedWithAdress>
  <DomainObject.Predmet.ProtustrankaFormatedWithAdressOIB>
    <izvorni_sadrzaj> POLJOPRIVREDNA ZADRUGA PAKLENICA, OIB 39231768013, Sv. Jurja 11, 23244 Starigrad</izvorni_sadrzaj>
    <derivirana_varijabla naziv="DomainObject.Predmet.ProtustrankaFormatedWithAdressOIB_1"> POLJOPRIVREDNA ZADRUGA PAKLENICA, OIB 39231768013, Sv. Jurja 11, 23244 Starigrad</derivirana_varijabla>
  </DomainObject.Predmet.ProtustrankaFormatedWithAdressOIB>
  <DomainObject.Predmet.ProtustrankaWithAdress>
    <izvorni_sadrzaj>POLJOPRIVREDNA ZADRUGA PAKLENICA Sv. Jurja 11, 23244 Starigrad</izvorni_sadrzaj>
    <derivirana_varijabla naziv="DomainObject.Predmet.ProtustrankaWithAdress_1">POLJOPRIVREDNA ZADRUGA PAKLENICA Sv. Jurja 11, 23244 Starigrad</derivirana_varijabla>
  </DomainObject.Predmet.ProtustrankaWithAdress>
  <DomainObject.Predmet.ProtustrankaWithAdressOIB>
    <izvorni_sadrzaj>POLJOPRIVREDNA ZADRUGA PAKLENICA, OIB 39231768013, Sv. Jurja 11, 23244 Starigrad</izvorni_sadrzaj>
    <derivirana_varijabla naziv="DomainObject.Predmet.ProtustrankaWithAdressOIB_1">POLJOPRIVREDNA ZADRUGA PAKLENICA, OIB 39231768013, Sv. Jurja 11, 23244 Starigrad</derivirana_varijabla>
  </DomainObject.Predmet.ProtustrankaWithAdressOIB>
  <DomainObject.Predmet.ProtustrankaNazivFormated>
    <izvorni_sadrzaj>POLJOPRIVREDNA ZADRUGA PAKLENICA</izvorni_sadrzaj>
    <derivirana_varijabla naziv="DomainObject.Predmet.ProtustrankaNazivFormated_1">POLJOPRIVREDNA ZADRUGA PAKLENICA</derivirana_varijabla>
  </DomainObject.Predmet.ProtustrankaNazivFormated>
  <DomainObject.Predmet.ProtustrankaNazivFormatedOIB>
    <izvorni_sadrzaj>POLJOPRIVREDNA ZADRUGA PAKLENICA, OIB 39231768013</izvorni_sadrzaj>
    <derivirana_varijabla naziv="DomainObject.Predmet.ProtustrankaNazivFormatedOIB_1">POLJOPRIVREDNA ZADRUGA PAKLENICA, OIB 39231768013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PAKLENICA</item>
    </izvorni_sadrzaj>
    <derivirana_varijabla naziv="DomainObject.Predmet.ProtuStrankaListFormated_1">
      <item>POLJOPRIVREDNA ZADRUGA PAKLENICA</item>
    </derivirana_varijabla>
  </DomainObject.Predmet.ProtuStrankaListFormated>
  <DomainObject.Predmet.ProtuStrankaListFormatedOIB>
    <izvorni_sadrzaj>
      <item>POLJOPRIVREDNA ZADRUGA PAKLENICA, OIB 39231768013</item>
    </izvorni_sadrzaj>
    <derivirana_varijabla naziv="DomainObject.Predmet.ProtuStrankaListFormatedOIB_1">
      <item>POLJOPRIVREDNA ZADRUGA PAKLENICA, OIB 39231768013</item>
    </derivirana_varijabla>
  </DomainObject.Predmet.ProtuStrankaListFormatedOIB>
  <DomainObject.Predmet.ProtuStrankaListFormatedWithAdress>
    <izvorni_sadrzaj>
      <item>POLJOPRIVREDNA ZADRUGA PAKLENICA, Sv. Jurja 11, 23244 Starigrad</item>
    </izvorni_sadrzaj>
    <derivirana_varijabla naziv="DomainObject.Predmet.ProtuStrankaListFormatedWithAdress_1">
      <item>POLJOPRIVREDNA ZADRUGA PAKLENICA, Sv. Jurja 11, 23244 Starigrad</item>
    </derivirana_varijabla>
  </DomainObject.Predmet.ProtuStrankaListFormatedWithAdress>
  <DomainObject.Predmet.ProtuStrankaListFormatedWithAdressOIB>
    <izvorni_sadrzaj>
      <item>POLJOPRIVREDNA ZADRUGA PAKLENICA, OIB 39231768013, Sv. Jurja 11, 23244 Starigrad</item>
    </izvorni_sadrzaj>
    <derivirana_varijabla naziv="DomainObject.Predmet.ProtuStrankaListFormatedWithAdressOIB_1">
      <item>POLJOPRIVREDNA ZADRUGA PAKLENICA, OIB 39231768013, Sv. Jurja 11, 23244 Starigrad</item>
    </derivirana_varijabla>
  </DomainObject.Predmet.ProtuStrankaListFormatedWithAdressOIB>
  <DomainObject.Predmet.ProtuStrankaListNazivFormated>
    <izvorni_sadrzaj>
      <item>POLJOPRIVREDNA ZADRUGA PAKLENICA</item>
    </izvorni_sadrzaj>
    <derivirana_varijabla naziv="DomainObject.Predmet.ProtuStrankaListNazivFormated_1">
      <item>POLJOPRIVREDNA ZADRUGA PAKLENICA</item>
    </derivirana_varijabla>
  </DomainObject.Predmet.ProtuStrankaListNazivFormated>
  <DomainObject.Predmet.ProtuStrankaListNazivFormatedOIB>
    <izvorni_sadrzaj>
      <item>POLJOPRIVREDNA ZADRUGA PAKLENICA, OIB 39231768013</item>
    </izvorni_sadrzaj>
    <derivirana_varijabla naziv="DomainObject.Predmet.ProtuStrankaListNazivFormatedOIB_1">
      <item>POLJOPRIVREDNA ZADRUGA PAKLENICA, OIB 39231768013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St-937/2016-2</izvorni_sadrzaj>
    <derivirana_varijabla naziv="DomainObject.PoslovniBrojDokumenta_1">St-937/2016-2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PAKLENICA</izvorni_sadrzaj>
    <derivirana_varijabla naziv="DomainObject.Predmet.ProtustrankaIDrugi_1">POLJOPRIVREDNA ZADRUGA PAKLENICA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PAKLENICA, OIB 39231768013, Sv. Jurja 11, 23244 Starigrad</izvorni_sadrzaj>
    <derivirana_varijabla naziv="DomainObject.Predmet.ProtustrankaIDrugiAdressOIB_1">POLJOPRIVREDNA ZADRUGA PAKLENICA, OIB 39231768013, Sv. Jurja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PAKLENICA</item>
      <item>FINA</item>
    </izvorni_sadrzaj>
    <derivirana_varijabla naziv="DomainObject.Predmet.SudioniciListNaziv_1">
      <item>POLJOPRIVREDNA ZADRUGA PAKLENICA</item>
      <item>FINA</item>
    </derivirana_varijabla>
  </DomainObject.Predmet.SudioniciListNaziv>
  <DomainObject.Predmet.SudioniciListAdressOIB>
    <izvorni_sadrzaj>
      <item>POLJOPRIVREDNA ZADRUGA PAKLENICA, OIB 39231768013, Sv. Jurja 11,23244 Starigrad</item>
      <item>FINA, OIB 85821130368</item>
    </izvorni_sadrzaj>
    <derivirana_varijabla naziv="DomainObject.Predmet.SudioniciListAdressOIB_1">
      <item>POLJOPRIVREDNA ZADRUGA PAKLENICA, OIB 39231768013, Sv. Jurja 11,23244 Starigrad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A2EEA-BED5-4459-9185-D8EDAF78A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2512</properties:Characters>
  <properties:Lines>73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2016-07-20T06:17:00Z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