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70ef" w14:paraId="25170ef" w:rsidRDefault="00A639C8" w:rsidP="00276C0F" w:rsidR="006564F4" w:rsidRPr="00BA6A0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A06" w:rsidP="00BA6A06" w:rsidR="00BA6A06" w:rsidRPr="00BA6A06">
      <w:pPr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>REPUBLIKA HRVATSKA</w:t>
      </w:r>
    </w:p>
    <w:p w:rsidRDefault="00BA6A06" w:rsidP="00BA6A06" w:rsidR="00BA6A06" w:rsidRPr="00BA6A06">
      <w:pPr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>TRGOVAČKI SUD U ZAGREBU</w:t>
      </w:r>
    </w:p>
    <w:p w:rsidRDefault="00BA6A06" w:rsidP="00BA6A06" w:rsidR="00BA6A06" w:rsidRPr="00BA6A06">
      <w:pPr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>Zagreb, Petrinjska 8</w:t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Pr="00BA6A06">
        <w:rPr>
          <w:rFonts w:hAnsi="Times New Roman" w:ascii="Times New Roman"/>
          <w:szCs w:val="24"/>
          <w:lang w:val="hr-HR"/>
        </w:rPr>
        <w:t>3081</w:t>
      </w:r>
      <w:proofErr w:type="spellEnd"/>
      <w:r w:rsidRPr="00BA6A06">
        <w:rPr>
          <w:rFonts w:hAnsi="Times New Roman" w:ascii="Times New Roman"/>
          <w:szCs w:val="24"/>
          <w:lang w:val="hr-HR"/>
        </w:rPr>
        <w:t>/</w:t>
      </w:r>
      <w:proofErr w:type="spellStart"/>
      <w:r w:rsidRPr="00BA6A06">
        <w:rPr>
          <w:rFonts w:hAnsi="Times New Roman" w:ascii="Times New Roman"/>
          <w:szCs w:val="24"/>
          <w:lang w:val="hr-HR"/>
        </w:rPr>
        <w:t>16</w:t>
      </w:r>
      <w:proofErr w:type="spellEnd"/>
      <w:r w:rsidRPr="00BA6A06">
        <w:rPr>
          <w:rFonts w:hAnsi="Times New Roman" w:ascii="Times New Roman"/>
          <w:szCs w:val="24"/>
          <w:lang w:val="hr-HR"/>
        </w:rPr>
        <w:t>-</w:t>
      </w:r>
      <w:proofErr w:type="spellStart"/>
      <w:r w:rsidRPr="00BA6A06">
        <w:rPr>
          <w:rFonts w:hAnsi="Times New Roman" w:ascii="Times New Roman"/>
          <w:szCs w:val="24"/>
          <w:lang w:val="hr-HR"/>
        </w:rPr>
        <w:t>59</w:t>
      </w:r>
      <w:proofErr w:type="spellEnd"/>
    </w:p>
    <w:p w:rsidRDefault="00BA6A06" w:rsidP="00BA6A06" w:rsidR="00BA6A06" w:rsidRPr="00BA6A06">
      <w:pPr>
        <w:rPr>
          <w:rFonts w:hAnsi="Times New Roman" w:ascii="Times New Roman"/>
          <w:szCs w:val="24"/>
          <w:lang w:val="hr-HR"/>
        </w:rPr>
      </w:pPr>
    </w:p>
    <w:p w:rsidRDefault="00BA6A06" w:rsidP="00BA6A06" w:rsidR="00BA6A06" w:rsidRPr="00BA6A06">
      <w:pPr>
        <w:jc w:val="center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336B8" w:rsidP="00BA6A06" w:rsidR="00BA6A06" w:rsidRPr="00BA6A0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BA6A06" w:rsidP="00BA6A06" w:rsidR="00BA6A06" w:rsidRPr="00BA6A06">
      <w:pPr>
        <w:jc w:val="center"/>
        <w:rPr>
          <w:rFonts w:hAnsi="Times New Roman" w:ascii="Times New Roman"/>
          <w:szCs w:val="24"/>
          <w:lang w:val="hr-HR"/>
        </w:rPr>
      </w:pPr>
    </w:p>
    <w:p w:rsidRDefault="00BA6A06" w:rsidP="00BA6A06" w:rsidR="00BA6A06">
      <w:pPr>
        <w:jc w:val="both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 EC-PROIZVODNJA d. o. o. u stečaju, Zagreb, </w:t>
      </w:r>
      <w:proofErr w:type="spellStart"/>
      <w:r w:rsidRPr="00BA6A06">
        <w:rPr>
          <w:rFonts w:hAnsi="Times New Roman" w:ascii="Times New Roman"/>
          <w:szCs w:val="24"/>
          <w:lang w:val="hr-HR"/>
        </w:rPr>
        <w:t>Tra</w:t>
      </w:r>
      <w:r w:rsidR="00B618EB">
        <w:rPr>
          <w:rFonts w:hAnsi="Times New Roman" w:ascii="Times New Roman"/>
          <w:szCs w:val="24"/>
          <w:lang w:val="hr-HR"/>
        </w:rPr>
        <w:t>tinska</w:t>
      </w:r>
      <w:proofErr w:type="spellEnd"/>
      <w:r w:rsidR="00B618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18EB">
        <w:rPr>
          <w:rFonts w:hAnsi="Times New Roman" w:ascii="Times New Roman"/>
          <w:szCs w:val="24"/>
          <w:lang w:val="hr-HR"/>
        </w:rPr>
        <w:t>80</w:t>
      </w:r>
      <w:proofErr w:type="spellEnd"/>
      <w:r w:rsidR="00B618EB">
        <w:rPr>
          <w:rFonts w:hAnsi="Times New Roman" w:ascii="Times New Roman"/>
          <w:szCs w:val="24"/>
          <w:lang w:val="hr-HR"/>
        </w:rPr>
        <w:t xml:space="preserve">/A, </w:t>
      </w:r>
      <w:proofErr w:type="spellStart"/>
      <w:r w:rsidR="00B618EB">
        <w:rPr>
          <w:rFonts w:hAnsi="Times New Roman" w:ascii="Times New Roman"/>
          <w:szCs w:val="24"/>
          <w:lang w:val="hr-HR"/>
        </w:rPr>
        <w:t>OIB</w:t>
      </w:r>
      <w:proofErr w:type="spellEnd"/>
      <w:r w:rsidR="00B618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18EB">
        <w:rPr>
          <w:rFonts w:hAnsi="Times New Roman" w:ascii="Times New Roman"/>
          <w:szCs w:val="24"/>
          <w:lang w:val="hr-HR"/>
        </w:rPr>
        <w:t>26619811145</w:t>
      </w:r>
      <w:proofErr w:type="spellEnd"/>
      <w:r w:rsidR="00B618E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618EB">
        <w:rPr>
          <w:rFonts w:hAnsi="Times New Roman" w:ascii="Times New Roman"/>
          <w:szCs w:val="24"/>
          <w:lang w:val="hr-HR"/>
        </w:rPr>
        <w:t>11</w:t>
      </w:r>
      <w:proofErr w:type="spellEnd"/>
      <w:r w:rsidRPr="00BA6A06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Pr="00BA6A06">
        <w:rPr>
          <w:rFonts w:hAnsi="Times New Roman" w:ascii="Times New Roman"/>
          <w:szCs w:val="24"/>
          <w:lang w:val="hr-HR"/>
        </w:rPr>
        <w:t>2017</w:t>
      </w:r>
      <w:proofErr w:type="spellEnd"/>
      <w:r w:rsidRPr="00BA6A06">
        <w:rPr>
          <w:rFonts w:hAnsi="Times New Roman" w:ascii="Times New Roman"/>
          <w:szCs w:val="24"/>
          <w:lang w:val="hr-HR"/>
        </w:rPr>
        <w:t>.</w:t>
      </w:r>
    </w:p>
    <w:p w:rsidRDefault="00BA6A06" w:rsidP="00BA6A06" w:rsidR="00BA6A06" w:rsidRPr="00BA6A06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BA6A06">
      <w:pPr>
        <w:jc w:val="center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BA6A06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BA6A06">
      <w:pPr>
        <w:jc w:val="both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ab/>
      </w:r>
      <w:r w:rsidR="00DB403B" w:rsidRPr="00BA6A06">
        <w:rPr>
          <w:rFonts w:hAnsi="Times New Roman" w:ascii="Times New Roman"/>
          <w:szCs w:val="24"/>
          <w:lang w:val="hr-HR"/>
        </w:rPr>
        <w:t xml:space="preserve">1. </w:t>
      </w:r>
      <w:r w:rsidR="001237D6" w:rsidRPr="00BA6A06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BA6A06">
        <w:rPr>
          <w:rFonts w:hAnsi="Times New Roman" w:ascii="Times New Roman"/>
          <w:szCs w:val="24"/>
          <w:lang w:val="hr-HR"/>
        </w:rPr>
        <w:t>22</w:t>
      </w:r>
      <w:proofErr w:type="spellEnd"/>
      <w:r w:rsidR="00BA6A06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BA6A06">
        <w:rPr>
          <w:rFonts w:hAnsi="Times New Roman" w:ascii="Times New Roman"/>
          <w:szCs w:val="24"/>
          <w:lang w:val="hr-HR"/>
        </w:rPr>
        <w:t>2017</w:t>
      </w:r>
      <w:proofErr w:type="spellEnd"/>
      <w:r w:rsidR="00BA6A0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A6A06">
        <w:rPr>
          <w:rFonts w:hAnsi="Times New Roman" w:ascii="Times New Roman"/>
          <w:szCs w:val="24"/>
          <w:lang w:val="hr-HR"/>
        </w:rPr>
        <w:t>11</w:t>
      </w:r>
      <w:proofErr w:type="spellEnd"/>
      <w:r w:rsidR="00BA6A06">
        <w:rPr>
          <w:rFonts w:hAnsi="Times New Roman" w:ascii="Times New Roman"/>
          <w:szCs w:val="24"/>
          <w:lang w:val="hr-HR"/>
        </w:rPr>
        <w:t>,</w:t>
      </w:r>
      <w:proofErr w:type="spellStart"/>
      <w:r w:rsidR="00BA6A06">
        <w:rPr>
          <w:rFonts w:hAnsi="Times New Roman" w:ascii="Times New Roman"/>
          <w:szCs w:val="24"/>
          <w:lang w:val="hr-HR"/>
        </w:rPr>
        <w:t>15</w:t>
      </w:r>
      <w:proofErr w:type="spellEnd"/>
      <w:r w:rsidR="006B7CD1" w:rsidRPr="00BA6A06">
        <w:rPr>
          <w:rFonts w:hAnsi="Times New Roman" w:ascii="Times New Roman"/>
          <w:szCs w:val="24"/>
          <w:lang w:val="hr-HR"/>
        </w:rPr>
        <w:t xml:space="preserve"> </w:t>
      </w:r>
      <w:r w:rsidR="006564F4" w:rsidRPr="00BA6A06">
        <w:rPr>
          <w:rFonts w:hAnsi="Times New Roman" w:ascii="Times New Roman"/>
          <w:szCs w:val="24"/>
          <w:lang w:val="hr-HR"/>
        </w:rPr>
        <w:t xml:space="preserve">sati </w:t>
      </w:r>
      <w:r w:rsidR="001237D6" w:rsidRPr="00BA6A06">
        <w:rPr>
          <w:rFonts w:hAnsi="Times New Roman" w:ascii="Times New Roman"/>
          <w:szCs w:val="24"/>
          <w:lang w:val="hr-HR"/>
        </w:rPr>
        <w:t>u zgradi ovog s</w:t>
      </w:r>
      <w:r w:rsidR="00F20B0C" w:rsidRPr="00BA6A06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BA6A06">
        <w:rPr>
          <w:rFonts w:hAnsi="Times New Roman" w:ascii="Times New Roman"/>
          <w:szCs w:val="24"/>
          <w:lang w:val="hr-HR"/>
        </w:rPr>
        <w:t>9</w:t>
      </w:r>
      <w:r w:rsidR="006B7CD1" w:rsidRPr="00BA6A06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BA6A06">
        <w:rPr>
          <w:rFonts w:hAnsi="Times New Roman" w:ascii="Times New Roman"/>
          <w:szCs w:val="24"/>
          <w:lang w:val="hr-HR"/>
        </w:rPr>
        <w:t>/II kat, sa slijedećim</w:t>
      </w:r>
      <w:r w:rsidR="006B7CD1" w:rsidRPr="00BA6A06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B618EB" w:rsidR="00B618EB">
      <w:pPr>
        <w:spacing w:lineRule="auto" w:line="276"/>
        <w:jc w:val="both"/>
        <w:rPr>
          <w:rFonts w:hAnsi="Times New Roman" w:ascii="Times New Roman"/>
        </w:rPr>
      </w:pPr>
      <w:r w:rsidRPr="00BA6A06">
        <w:rPr>
          <w:rFonts w:hAnsi="Times New Roman" w:ascii="Times New Roman"/>
          <w:szCs w:val="24"/>
          <w:lang w:val="hr-HR"/>
        </w:rPr>
        <w:t xml:space="preserve"> </w:t>
      </w:r>
      <w:r w:rsidRPr="00BA6A06">
        <w:rPr>
          <w:rFonts w:hAnsi="Times New Roman" w:ascii="Times New Roman"/>
          <w:szCs w:val="24"/>
          <w:lang w:val="hr-HR"/>
        </w:rPr>
        <w:tab/>
      </w:r>
      <w:r w:rsidR="00B618EB">
        <w:rPr>
          <w:rFonts w:hAnsi="Times New Roman" w:ascii="Times New Roman"/>
        </w:rPr>
        <w:t xml:space="preserve">1. </w:t>
      </w:r>
      <w:proofErr w:type="spellStart"/>
      <w:r w:rsidR="00F56467">
        <w:rPr>
          <w:rFonts w:hAnsi="Times New Roman" w:ascii="Times New Roman"/>
        </w:rPr>
        <w:t>Izvješće</w:t>
      </w:r>
      <w:proofErr w:type="spellEnd"/>
      <w:r w:rsidR="00B618EB">
        <w:rPr>
          <w:rFonts w:hAnsi="Times New Roman" w:ascii="Times New Roman"/>
        </w:rPr>
        <w:t xml:space="preserve"> </w:t>
      </w:r>
      <w:proofErr w:type="spellStart"/>
      <w:r w:rsidR="00B618EB">
        <w:rPr>
          <w:rFonts w:hAnsi="Times New Roman" w:ascii="Times New Roman"/>
        </w:rPr>
        <w:t>stečajnog</w:t>
      </w:r>
      <w:proofErr w:type="spellEnd"/>
      <w:r w:rsidR="00B618EB">
        <w:rPr>
          <w:rFonts w:hAnsi="Times New Roman" w:ascii="Times New Roman"/>
        </w:rPr>
        <w:t xml:space="preserve"> upravitelja </w:t>
      </w:r>
    </w:p>
    <w:p w:rsidRDefault="00B618EB" w:rsidP="00F56467" w:rsidR="001237D6" w:rsidRPr="00F56467">
      <w:pPr>
        <w:spacing w:lineRule="auto" w:line="276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r w:rsidR="00F56467">
        <w:rPr>
          <w:rFonts w:hAnsi="Times New Roman" w:ascii="Times New Roman"/>
        </w:rPr>
        <w:t>Prijedlog</w:t>
      </w:r>
      <w:proofErr w:type="spellEnd"/>
      <w:r w:rsidR="00F56467">
        <w:rPr>
          <w:rFonts w:hAnsi="Times New Roman" w:ascii="Times New Roman"/>
        </w:rPr>
        <w:t xml:space="preserve"> </w:t>
      </w:r>
      <w:proofErr w:type="spellStart"/>
      <w:r w:rsidR="00F56467">
        <w:rPr>
          <w:rFonts w:hAnsi="Times New Roman" w:ascii="Times New Roman"/>
        </w:rPr>
        <w:t>za</w:t>
      </w:r>
      <w:proofErr w:type="spellEnd"/>
      <w:r w:rsidR="00F56467">
        <w:rPr>
          <w:rFonts w:hAnsi="Times New Roman" w:ascii="Times New Roman"/>
        </w:rPr>
        <w:t xml:space="preserve"> </w:t>
      </w:r>
      <w:proofErr w:type="spellStart"/>
      <w:r w:rsidR="00F56467">
        <w:rPr>
          <w:rFonts w:hAnsi="Times New Roman" w:ascii="Times New Roman"/>
        </w:rPr>
        <w:t>obustavu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</w:p>
    <w:p w:rsidRDefault="006564F4" w:rsidP="006B7CD1" w:rsidR="0042550E" w:rsidRPr="00BA6A06">
      <w:pPr>
        <w:jc w:val="both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ab/>
      </w:r>
      <w:r w:rsidR="00881BDF" w:rsidRPr="00BA6A06">
        <w:rPr>
          <w:rFonts w:hAnsi="Times New Roman" w:ascii="Times New Roman"/>
          <w:szCs w:val="24"/>
          <w:lang w:val="hr-HR"/>
        </w:rPr>
        <w:t>2</w:t>
      </w:r>
      <w:r w:rsidR="001237D6" w:rsidRPr="00BA6A06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BA6A06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BA6A06">
      <w:pPr>
        <w:jc w:val="center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>Zagreb,</w:t>
      </w:r>
      <w:r w:rsidR="006B7CD1" w:rsidRPr="00BA6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618EB">
        <w:rPr>
          <w:rFonts w:hAnsi="Times New Roman" w:ascii="Times New Roman"/>
          <w:szCs w:val="24"/>
          <w:lang w:val="hr-HR"/>
        </w:rPr>
        <w:t>11</w:t>
      </w:r>
      <w:proofErr w:type="spellEnd"/>
      <w:r w:rsidR="00A639C8"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 w:rsidR="00A639C8">
        <w:rPr>
          <w:rFonts w:hAnsi="Times New Roman" w:ascii="Times New Roman"/>
          <w:szCs w:val="24"/>
          <w:lang w:val="hr-HR"/>
        </w:rPr>
        <w:t>2017</w:t>
      </w:r>
      <w:proofErr w:type="spellEnd"/>
      <w:r w:rsidR="00A639C8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BA6A06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BA6A06">
      <w:pPr>
        <w:jc w:val="both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="00866847" w:rsidRPr="00BA6A06">
        <w:rPr>
          <w:rFonts w:hAnsi="Times New Roman" w:ascii="Times New Roman"/>
          <w:szCs w:val="24"/>
          <w:lang w:val="hr-HR"/>
        </w:rPr>
        <w:tab/>
      </w:r>
      <w:r w:rsidR="00866847" w:rsidRPr="00BA6A06">
        <w:rPr>
          <w:rFonts w:hAnsi="Times New Roman" w:ascii="Times New Roman"/>
          <w:szCs w:val="24"/>
          <w:lang w:val="hr-HR"/>
        </w:rPr>
        <w:tab/>
      </w:r>
      <w:r w:rsidR="007B67FF" w:rsidRPr="00BA6A06">
        <w:rPr>
          <w:rFonts w:hAnsi="Times New Roman" w:ascii="Times New Roman"/>
          <w:szCs w:val="24"/>
          <w:lang w:val="hr-HR"/>
        </w:rPr>
        <w:t>SUDAC:</w:t>
      </w:r>
    </w:p>
    <w:p w:rsidRDefault="007B67FF" w:rsidR="007B67FF">
      <w:pPr>
        <w:jc w:val="both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0D77C1">
        <w:rPr>
          <w:rFonts w:hAnsi="Times New Roman" w:ascii="Times New Roman"/>
          <w:szCs w:val="24"/>
          <w:lang w:val="hr-HR"/>
        </w:rPr>
        <w:t xml:space="preserve">v. r. </w:t>
      </w:r>
      <w:r w:rsidRPr="00BA6A06">
        <w:rPr>
          <w:rFonts w:hAnsi="Times New Roman" w:ascii="Times New Roman"/>
          <w:szCs w:val="24"/>
          <w:lang w:val="hr-HR"/>
        </w:rPr>
        <w:t xml:space="preserve">  </w:t>
      </w:r>
    </w:p>
    <w:p w:rsidRDefault="000D77C1" w:rsidR="000D77C1" w:rsidRPr="00BA6A06">
      <w:pPr>
        <w:jc w:val="both"/>
        <w:rPr>
          <w:rFonts w:hAnsi="Times New Roman" w:ascii="Times New Roman"/>
          <w:szCs w:val="24"/>
          <w:lang w:val="hr-HR"/>
        </w:rPr>
      </w:pPr>
    </w:p>
    <w:p w:rsidRDefault="000D77C1" w:rsidP="00AB7A2F" w:rsidR="000D77C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D77C1" w:rsidP="00995CE9" w:rsidR="000D77C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B6A8E" w:rsidR="00FB6A8E" w:rsidRPr="00BA6A06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BA6A06">
      <w:pPr>
        <w:jc w:val="both"/>
        <w:rPr>
          <w:rFonts w:hAnsi="Times New Roman" w:ascii="Times New Roman"/>
          <w:szCs w:val="24"/>
          <w:lang w:val="hr-HR"/>
        </w:rPr>
      </w:pP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  <w:r w:rsidRPr="00BA6A06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BA6A06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7C1"/>
    <w:rsid w:val="0011451E"/>
    <w:rsid w:val="001167B5"/>
    <w:rsid w:val="001237D6"/>
    <w:rsid w:val="001336B8"/>
    <w:rsid w:val="001362A0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4B231F"/>
    <w:rsid w:val="00576AA1"/>
    <w:rsid w:val="00586AC2"/>
    <w:rsid w:val="005A30C3"/>
    <w:rsid w:val="00650B0E"/>
    <w:rsid w:val="006564F4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A639C8"/>
    <w:rsid w:val="00B11BC1"/>
    <w:rsid w:val="00B34AFB"/>
    <w:rsid w:val="00B618EB"/>
    <w:rsid w:val="00BA6A06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56467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B61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18E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7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7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7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7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7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B61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18E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7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7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7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7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7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St-3081/2016-59</izvorni_sadrzaj>
    <derivirana_varijabla naziv="DomainObject.Oznaka_1">St-3081/2016-59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d.o.o.; IMEX BANKA dioničko društvo</izvorni_sadrzaj>
    <derivirana_varijabla naziv="DomainObject.Predmet.StrankaFormated_1">  EC-proizvodnja odjeće d.o.o.; IMEX BANKA dioničko društvo</derivirana_varijabla>
  </DomainObject.Predmet.StrankaFormated>
  <DomainObject.Predmet.StrankaFormatedOIB>
    <izvorni_sadrzaj>  EC-proizvodnja odjeće d.o.o., OIB 26619811145; IMEX BANKA dioničko društvo, OIB 99326633206</izvorni_sadrzaj>
    <derivirana_varijabla naziv="DomainObject.Predmet.StrankaFormatedOIB_1">  EC-proizvodnja odjeće d.o.o., OIB 26619811145; IMEX BANKA dioničko društvo, OIB 99326633206</derivirana_varijabla>
  </DomainObject.Predmet.StrankaFormatedOIB>
  <DomainObject.Predmet.StrankaFormatedWithAdress>
    <izvorni_sadrzaj> EC-proizvodnja odjeće d.o.o., Tratinska 80/A, 10000 Zagreb; IMEX BANKA dioničko društvo, Tolstojeva 6, 21000 Split</izvorni_sadrzaj>
    <derivirana_varijabla naziv="DomainObject.Predmet.StrankaFormatedWithAdress_1"> EC-proizvodnja odjeće d.o.o., Tratinska 80/A, 10000 Zagreb; IMEX BANKA dioničko društvo, Tolstojeva 6, 21000 Split</derivirana_varijabla>
  </DomainObject.Predmet.StrankaFormatedWithAdress>
  <DomainObject.Predmet.StrankaFormatedWithAdressOIB>
    <izvorni_sadrzaj> EC-proizvodnja odjeće d.o.o., OIB 26619811145, Tratinska 80/A, 10000 Zagreb; IMEX BANKA dioničko društvo, OIB 99326633206, Tolstojeva 6, 21000 Split</izvorni_sadrzaj>
    <derivirana_varijabla naziv="DomainObject.Predmet.StrankaFormatedWithAdressOIB_1"> EC-proizvodnja odjeće d.o.o., OIB 26619811145, Tratinska 80/A, 10000 Zagreb; IMEX BANKA dioničko društvo, OIB 99326633206, Tolstojeva 6, 21000 Split</derivirana_varijabla>
  </DomainObject.Predmet.StrankaFormatedWithAdressOIB>
  <DomainObject.Predmet.StrankaWithAdress>
    <izvorni_sadrzaj>EC-proizvodnja odjeće d.o.o. Tratinska 80/A,10000 Zagreb,IMEX BANKA dioničko društvo Tolstojeva 6,21000 Split</izvorni_sadrzaj>
    <derivirana_varijabla naziv="DomainObject.Predmet.StrankaWithAdress_1">EC-proizvodnja odjeće d.o.o. Tratinska 80/A,10000 Zagreb,IMEX BANKA dioničko društvo Tolstojeva 6,21000 Split</derivirana_varijabla>
  </DomainObject.Predmet.StrankaWithAdress>
  <DomainObject.Predmet.StrankaWithAdressOIB>
    <izvorni_sadrzaj>EC-proizvodnja odjeće d.o.o., OIB 26619811145, Tratinska 80/A,10000 Zagreb,IMEX BANKA dioničko društvo, OIB 99326633206, Tolstojeva 6,21000 Split</izvorni_sadrzaj>
    <derivirana_varijabla naziv="DomainObject.Predmet.StrankaWithAdressOIB_1">EC-proizvodnja odjeće d.o.o., OIB 26619811145, Tratinska 80/A,10000 Zagreb,IMEX BANKA dioničko društvo, OIB 99326633206, Tolstojeva 6,21000 Split</derivirana_varijabla>
  </DomainObject.Predmet.StrankaWithAdressOIB>
  <DomainObject.Predmet.StrankaNazivFormated>
    <izvorni_sadrzaj>EC-proizvodnja odjeće d.o.o.,IMEX BANKA dioničko društvo</izvorni_sadrzaj>
    <derivirana_varijabla naziv="DomainObject.Predmet.StrankaNazivFormated_1">EC-proizvodnja odjeće d.o.o.,IMEX BANKA dioničko društvo</derivirana_varijabla>
  </DomainObject.Predmet.StrankaNazivFormated>
  <DomainObject.Predmet.StrankaNazivFormatedOIB>
    <izvorni_sadrzaj>EC-proizvodnja odjeće d.o.o., OIB 26619811145,IMEX BANKA dioničko društvo, OIB 99326633206</izvorni_sadrzaj>
    <derivirana_varijabla naziv="DomainObject.Predmet.StrankaNazivFormatedOIB_1">EC-proizvodnja odjeće d.o.o., OIB 26619811145,IMEX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EC-proizvodnja odjeće d.o.o.</item>
      <item>IMEX BANKA dioničko društvo</item>
    </izvorni_sadrzaj>
    <derivirana_varijabla naziv="DomainObject.Predmet.StrankaListFormated_1">
      <item>EC-proizvodnja odjeće d.o.o.</item>
      <item>IMEX BANKA dioničko društvo</item>
    </derivirana_varijabla>
  </DomainObject.Predmet.StrankaListFormated>
  <DomainObject.Predmet.StrankaListFormatedOIB>
    <izvorni_sadrzaj>
      <item>EC-proizvodnja odjeće d.o.o., OIB 26619811145</item>
      <item>IMEX BANKA dioničko društvo, OIB 99326633206</item>
    </izvorni_sadrzaj>
    <derivirana_varijabla naziv="DomainObject.Predmet.StrankaListFormatedOIB_1">
      <item>EC-proizvodnja odjeće d.o.o., OIB 26619811145</item>
      <item>IMEX BANKA dioničko društvo, OIB 99326633206</item>
    </derivirana_varijabla>
  </DomainObject.Predmet.StrankaListFormatedOIB>
  <DomainObject.Predmet.StrankaListFormatedWithAdress>
    <izvorni_sadrzaj>
      <item>EC-proizvodnja odjeće d.o.o., Tratinska 80/A, 10000 Zagreb</item>
      <item>IMEX BANKA dioničko društvo, Tolstojeva 6, 21000 Split</item>
    </izvorni_sadrzaj>
    <derivirana_varijabla naziv="DomainObject.Predmet.StrankaListFormatedWithAdress_1">
      <item>EC-proizvodnja odjeće d.o.o., Tratinska 80/A, 10000 Zagreb</item>
      <item>IMEX BANKA dioničko društvo, Tolstojeva 6, 21000 Split</item>
    </derivirana_varijabla>
  </DomainObject.Predmet.StrankaListFormatedWithAdress>
  <DomainObject.Predmet.StrankaListFormatedWithAdressOIB>
    <izvorni_sadrzaj>
      <item>EC-proizvodnja odjeće d.o.o., OIB 26619811145, Tratinska 80/A, 10000 Zagreb</item>
      <item>IMEX BANKA dioničko društvo, OIB 99326633206, Tolstojeva 6, 21000 Split</item>
    </izvorni_sadrzaj>
    <derivirana_varijabla naziv="DomainObject.Predmet.StrankaListFormatedWithAdressOIB_1">
      <item>EC-proizvodnja odjeće d.o.o., OIB 26619811145, Tratinska 80/A, 10000 Zagreb</item>
      <item>IMEX BANKA dioničko društvo, OIB 99326633206, Tolstojeva 6, 21000 Split</item>
    </derivirana_varijabla>
  </DomainObject.Predmet.StrankaListFormatedWithAdressOIB>
  <DomainObject.Predmet.StrankaListNazivFormated>
    <izvorni_sadrzaj>
      <item>EC-proizvodnja odjeće d.o.o.</item>
      <item>IMEX BANKA dioničko društvo</item>
    </izvorni_sadrzaj>
    <derivirana_varijabla naziv="DomainObject.Predmet.StrankaListNazivFormated_1">
      <item>EC-proizvodnja odjeće d.o.o.</item>
      <item>IMEX BANKA dioničko društvo</item>
    </derivirana_varijabla>
  </DomainObject.Predmet.StrankaListNazivFormated>
  <DomainObject.Predmet.StrankaListNazivFormatedOIB>
    <izvorni_sadrzaj>
      <item>EC-proizvodnja odjeće d.o.o., OIB 26619811145</item>
      <item>IMEX BANKA dioničko društvo, OIB 99326633206</item>
    </izvorni_sadrzaj>
    <derivirana_varijabla naziv="DomainObject.Predmet.StrankaListNazivFormatedOIB_1">
      <item>EC-proizvodnja odjeće d.o.o., OIB 26619811145</item>
      <item>IMEX BANKA dioničko društvo, OIB 99326633206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St-3081/2016-59</izvorni_sadrzaj>
    <derivirana_varijabla naziv="DomainObject.PoslovniBrojDokumenta_1">St-3081/2016-59</derivirana_varijabla>
  </DomainObject.PoslovniBrojDokumenta>
  <DomainObject.Predmet.StrankaIDrugi>
    <izvorni_sadrzaj>EC-proizvodnja odjeće d.o.o. i dr.</izvorni_sadrzaj>
    <derivirana_varijabla naziv="DomainObject.Predmet.StrankaIDrugi_1">EC-proizvodnja odjeće d.o.o. i dr.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 i dr.</izvorni_sadrzaj>
    <derivirana_varijabla naziv="DomainObject.Predmet.StrankaIDrugiAdressOIB_1">EC-proizvodnja odjeće d.o.o., OIB 26619811145, Tratinska 80/A, 10000 Zagreb i dr.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  <item>IMEX BANKA dioničko društvo</item>
    </izvorni_sadrzaj>
    <derivirana_varijabla naziv="DomainObject.Predmet.SudioniciListNaziv_1">
      <item>EC-proizvodnja odjeće d.o.o.</item>
      <item>EC-proizvodnja odjeće d.o.o.</item>
      <item>Zdravko Kajin</item>
      <item>IMEX BANKA dioničko društvo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  <item>IMEX BANKA dioničko društvo, OIB 99326633206,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  <item>, OIB 99326633206</item>
    </izvorni_sadrzaj>
    <derivirana_varijabla naziv="DomainObject.Predmet.SudioniciListNazivOIB_1">
      <item>, OIB 26619811145</item>
      <item>, OIB 26619811145</item>
      <item>, OIB 65201515792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151</properties:Words>
  <properties:Characters>722</properties:Characters>
  <properties:Lines>30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2017-10-10T13:25:00Z</dcterms:created>
  <dc:creator>Sudsko vijeće</dc:creator>
  <cp:lastModifiedBy>Kristina Švajger</cp:lastModifiedBy>
  <cp:lastPrinted>2017-10-11T07:57:00Z</cp:lastPrinted>
  <dcterms:modified xmlns:xsi="http://www.w3.org/2001/XMLSchema-instance" xsi:type="dcterms:W3CDTF">2017-10-11T07:57:00Z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St-3081/2016-59 / Odluka - Rješenje - određivanje posebne sjednice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