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8aa2" w14:paraId="4ac8aa2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2018" w:name="Year"/>
          <w:attr w:val="20" w:name="Day"/>
          <w:attr w:val="03" w:name="Month"/>
          <w:attr w:val="trans" w:name="ls"/>
        </w:smartTagPr>
        <w:r w:rsidR="005F724B">
          <w:rPr>
            <w:rFonts w:cs="Tahoma"/>
            <w:b/>
            <w:bCs/>
            <w:sz w:val="24"/>
            <w:szCs w:val="24"/>
          </w:rPr>
          <w:t>20.03</w:t>
        </w:r>
        <w:r>
          <w:rPr>
            <w:rFonts w:cs="Tahoma"/>
            <w:b/>
            <w:bCs/>
            <w:sz w:val="24"/>
            <w:szCs w:val="24"/>
          </w:rPr>
          <w:t>.201</w:t>
        </w:r>
        <w:r w:rsidR="005F724B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2018" w:name="Year"/>
          <w:attr w:val="21" w:name="Day"/>
          <w:attr w:val="06" w:name="Month"/>
          <w:attr w:val="trans" w:name="ls"/>
        </w:smartTagPr>
        <w:r w:rsidR="005F724B">
          <w:rPr>
            <w:rFonts w:cs="Tahoma"/>
            <w:b/>
            <w:bCs/>
            <w:sz w:val="24"/>
            <w:szCs w:val="24"/>
          </w:rPr>
          <w:t>21</w:t>
        </w:r>
        <w:r w:rsidR="00DE6179">
          <w:rPr>
            <w:rFonts w:cs="Tahoma"/>
            <w:b/>
            <w:bCs/>
            <w:sz w:val="24"/>
            <w:szCs w:val="24"/>
          </w:rPr>
          <w:t>.0</w:t>
        </w:r>
        <w:r w:rsidR="005F724B">
          <w:rPr>
            <w:rFonts w:cs="Tahoma"/>
            <w:b/>
            <w:bCs/>
            <w:sz w:val="24"/>
            <w:szCs w:val="24"/>
          </w:rPr>
          <w:t>6</w:t>
        </w:r>
        <w:r w:rsidRPr="003A3F95">
          <w:rPr>
            <w:rFonts w:cs="Tahoma"/>
            <w:b/>
            <w:bCs/>
            <w:sz w:val="24"/>
            <w:szCs w:val="24"/>
          </w:rPr>
          <w:t>.201</w:t>
        </w:r>
        <w:r w:rsidR="00DE6179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416BE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2018" w:name="Year"/>
          <w:attr w:val="20" w:name="Day"/>
          <w:attr w:val="03" w:name="Month"/>
          <w:attr w:val="trans" w:name="ls"/>
        </w:smartTagPr>
        <w:r w:rsidR="005F724B">
          <w:rPr>
            <w:rFonts w:cs="Tahoma"/>
            <w:sz w:val="24"/>
            <w:szCs w:val="24"/>
          </w:rPr>
          <w:t>20.03.2018</w:t>
        </w:r>
        <w:r w:rsidR="008A41C2">
          <w:rPr>
            <w:rFonts w:cs="Tahoma"/>
            <w:sz w:val="24"/>
            <w:szCs w:val="24"/>
          </w:rPr>
          <w:t>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2018" w:name="Year"/>
          <w:attr w:val="21" w:name="Day"/>
          <w:attr w:val="06" w:name="Month"/>
          <w:attr w:val="trans" w:name="ls"/>
        </w:smartTagPr>
        <w:r w:rsidR="005F724B">
          <w:rPr>
            <w:rFonts w:cs="Tahoma"/>
            <w:sz w:val="24"/>
            <w:szCs w:val="24"/>
          </w:rPr>
          <w:t>21.06</w:t>
        </w:r>
        <w:r>
          <w:rPr>
            <w:rFonts w:cs="Tahoma"/>
            <w:sz w:val="24"/>
            <w:szCs w:val="24"/>
          </w:rPr>
          <w:t>.201</w:t>
        </w:r>
        <w:r w:rsidR="00DE6179">
          <w:rPr>
            <w:rFonts w:cs="Tahoma"/>
            <w:sz w:val="24"/>
            <w:szCs w:val="24"/>
          </w:rPr>
          <w:t>8</w:t>
        </w:r>
        <w:r>
          <w:rPr>
            <w:rFonts w:cs="Tahoma"/>
            <w:sz w:val="24"/>
            <w:szCs w:val="24"/>
          </w:rPr>
          <w:t>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</w:t>
      </w:r>
    </w:p>
    <w:p w:rsidRDefault="003416BE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Kao što je opisano</w:t>
      </w:r>
      <w:r w:rsidR="00DE6179">
        <w:rPr>
          <w:rFonts w:cs="Tahoma"/>
          <w:sz w:val="24"/>
          <w:szCs w:val="24"/>
        </w:rPr>
        <w:t xml:space="preserve"> u prethodnim izvješćima</w:t>
      </w:r>
      <w:r>
        <w:rPr>
          <w:rFonts w:cs="Tahoma"/>
          <w:sz w:val="24"/>
          <w:szCs w:val="24"/>
        </w:rPr>
        <w:t>, k</w:t>
      </w:r>
      <w:r w:rsidR="00487CE0">
        <w:rPr>
          <w:rFonts w:cs="Tahoma"/>
          <w:sz w:val="24"/>
          <w:szCs w:val="24"/>
        </w:rPr>
        <w:t>ljučna činjenica je spor sa Gradom Zagrebom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8C2E74">
        <w:rPr>
          <w:rFonts w:cs="Tahoma"/>
          <w:sz w:val="24"/>
          <w:szCs w:val="24"/>
        </w:rPr>
        <w:t xml:space="preserve"> Stečajni upravitelj povremeno putem punomoćnika traži da se postupanje u ovoj pravnoj stvari kod Vrhovnog suda Republike Hrvatske požuri.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  </w:t>
      </w:r>
      <w:r>
        <w:rPr>
          <w:rFonts w:cs="Tahoma"/>
          <w:sz w:val="24"/>
          <w:szCs w:val="24"/>
        </w:rPr>
        <w:t xml:space="preserve">  </w:t>
      </w:r>
      <w:r w:rsidR="00F84DBD">
        <w:rPr>
          <w:rFonts w:cs="Tahoma"/>
          <w:sz w:val="24"/>
          <w:szCs w:val="24"/>
        </w:rPr>
        <w:t xml:space="preserve">   </w:t>
      </w:r>
      <w:r w:rsidRPr="003A3F95">
        <w:rPr>
          <w:rFonts w:cs="Tahoma"/>
          <w:sz w:val="24"/>
          <w:szCs w:val="24"/>
        </w:rPr>
        <w:t>Stečajni upravitelj:</w:t>
      </w:r>
    </w:p>
    <w:p w:rsidRDefault="00784AF7" w:rsidP="00784AF7" w:rsidR="00784AF7" w:rsidRPr="005F724B">
      <w:pPr>
        <w:pStyle w:val="Bezproreda1"/>
        <w:spacing w:after="0"/>
        <w:rPr>
          <w:rFonts w:cs="Tahoma"/>
          <w:sz w:val="16"/>
          <w:szCs w:val="16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r w:rsidR="00A95675">
        <w:rPr>
          <w:rFonts w:cs="Tahoma"/>
          <w:sz w:val="24"/>
          <w:szCs w:val="24"/>
        </w:rPr>
        <w:t>26</w:t>
      </w:r>
      <w:r w:rsidR="005F724B">
        <w:rPr>
          <w:rFonts w:cs="Tahoma"/>
          <w:sz w:val="24"/>
          <w:szCs w:val="24"/>
        </w:rPr>
        <w:t xml:space="preserve">. </w:t>
      </w:r>
      <w:r w:rsidR="005F724B">
        <w:rPr>
          <w:rFonts w:cs="Tahoma"/>
          <w:sz w:val="24"/>
          <w:szCs w:val="24"/>
        </w:rPr>
        <w:tab/>
        <w:t xml:space="preserve"> lipnja </w:t>
      </w:r>
      <w:r w:rsidR="00DE6179">
        <w:rPr>
          <w:rFonts w:cs="Tahoma"/>
          <w:sz w:val="24"/>
          <w:szCs w:val="24"/>
        </w:rPr>
        <w:t>2018</w:t>
      </w:r>
      <w:r w:rsidR="00F84DBD">
        <w:rPr>
          <w:rFonts w:cs="Tahoma"/>
          <w:sz w:val="24"/>
          <w:szCs w:val="24"/>
        </w:rPr>
        <w:t>.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5FC" w:rsidR="003825FC">
      <w:r>
        <w:separator/>
      </w:r>
    </w:p>
  </w:endnote>
  <w:endnote w:id="0" w:type="continuationSeparator">
    <w:p w:rsidRDefault="003825FC" w:rsidR="00382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179" w:rsidP="00784AF7" w:rsidR="00DE6179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B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6179" w:rsidP="00784AF7" w:rsidR="00DE6179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5FC" w:rsidR="003825FC">
      <w:r>
        <w:separator/>
      </w:r>
    </w:p>
  </w:footnote>
  <w:footnote w:id="0" w:type="continuationSeparator">
    <w:p w:rsidRDefault="003825FC" w:rsidR="003825F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D0C4B"/>
    <w:rsid w:val="001029A8"/>
    <w:rsid w:val="0015592F"/>
    <w:rsid w:val="00216462"/>
    <w:rsid w:val="002544F5"/>
    <w:rsid w:val="003416BE"/>
    <w:rsid w:val="003825FC"/>
    <w:rsid w:val="003B66E4"/>
    <w:rsid w:val="003E50BD"/>
    <w:rsid w:val="00487CE0"/>
    <w:rsid w:val="004C46A5"/>
    <w:rsid w:val="005F724B"/>
    <w:rsid w:val="006021F9"/>
    <w:rsid w:val="006A2AC6"/>
    <w:rsid w:val="006B3466"/>
    <w:rsid w:val="007606F0"/>
    <w:rsid w:val="00784AF7"/>
    <w:rsid w:val="00785581"/>
    <w:rsid w:val="0084035D"/>
    <w:rsid w:val="00856720"/>
    <w:rsid w:val="00887754"/>
    <w:rsid w:val="008A41C2"/>
    <w:rsid w:val="008A4C87"/>
    <w:rsid w:val="008C2E74"/>
    <w:rsid w:val="00936127"/>
    <w:rsid w:val="00942CBD"/>
    <w:rsid w:val="009B0A7C"/>
    <w:rsid w:val="00A37987"/>
    <w:rsid w:val="00A552DF"/>
    <w:rsid w:val="00A91480"/>
    <w:rsid w:val="00A95675"/>
    <w:rsid w:val="00AB264C"/>
    <w:rsid w:val="00B24A63"/>
    <w:rsid w:val="00B42164"/>
    <w:rsid w:val="00BC489B"/>
    <w:rsid w:val="00BF2C97"/>
    <w:rsid w:val="00CC53AC"/>
    <w:rsid w:val="00D60329"/>
    <w:rsid w:val="00D80F06"/>
    <w:rsid w:val="00DE6179"/>
    <w:rsid w:val="00EA0E5A"/>
    <w:rsid w:val="00F45030"/>
    <w:rsid w:val="00F62BF0"/>
    <w:rsid w:val="00F84DBD"/>
    <w:rsid w:val="00FD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62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BF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BF0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BF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BF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62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BF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BF0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BF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BF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224</properties:Words>
  <properties:Characters>1333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2018-06-28T06:35:00Z</dcterms:created>
  <dc:creator>nada</dc:creator>
  <cp:lastModifiedBy>Monika Grbac</cp:lastModifiedBy>
  <cp:lastPrinted>2018-03-19T07:56:00Z</cp:lastPrinted>
  <dcterms:modified xmlns:xsi="http://www.w3.org/2001/XMLSchema-instance" xsi:type="dcterms:W3CDTF">2018-06-28T06:35:00Z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St-395/2001-76 / Podnesak - Izvješće stečajnog upravitelja (Stečajna masa iza dužnika KLARA ZAGREB d.d. Zagreb - 7.  redovno izvješće 06.2018_.docx)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