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6bd67" w14:paraId="b56bd67" w:rsidRDefault="00653F26" w:rsidP="00910611" w:rsidR="00653F26" w:rsidRPr="00653F26">
      <w:pPr>
        <w:ind w:firstLine="708"/>
        <w15:collapsed w:val="false"/>
        <w:rPr>
          <w:rFonts w:hAnsi="Times New Roman" w:ascii="Times New Roman"/>
        </w:rPr>
      </w:pPr>
      <w:bookmarkStart w:name="_GoBack" w:id="0"/>
      <w:bookmarkEnd w:id="0"/>
      <w:r>
        <w:t xml:space="preserve">     </w:t>
      </w:r>
      <w:r w:rsidRPr="00653F26">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53F26" w:rsidP="00910611" w:rsidR="00653F26" w:rsidRPr="00653F26">
      <w:pPr>
        <w:rPr>
          <w:rFonts w:hAnsi="Times New Roman" w:ascii="Times New Roman"/>
        </w:rPr>
      </w:pPr>
      <w:r w:rsidRPr="00653F26">
        <w:rPr>
          <w:rFonts w:eastAsia="MS Mincho" w:hAnsi="Times New Roman" w:ascii="Times New Roman"/>
        </w:rPr>
        <w:t xml:space="preserve">   REPUBLIKA HRVATSKA</w:t>
      </w:r>
    </w:p>
    <w:p w:rsidRDefault="00653F26" w:rsidP="00910611" w:rsidR="00653F26" w:rsidRPr="00653F26">
      <w:pPr>
        <w:rPr>
          <w:rFonts w:hAnsi="Times New Roman" w:ascii="Times New Roman"/>
        </w:rPr>
      </w:pPr>
      <w:r w:rsidRPr="00653F26">
        <w:rPr>
          <w:rFonts w:eastAsia="MS Mincho" w:hAnsi="Times New Roman" w:ascii="Times New Roman"/>
        </w:rPr>
        <w:t>TRGOVAČKI SUD U RIJECI</w:t>
      </w:r>
    </w:p>
    <w:p w:rsidRDefault="00653F26" w:rsidR="00653F26" w:rsidRPr="00653F26">
      <w:pPr>
        <w:rPr>
          <w:rFonts w:eastAsia="MS Mincho" w:hAnsi="Times New Roman" w:ascii="Times New Roman"/>
        </w:rPr>
      </w:pPr>
      <w:r w:rsidRPr="00653F26">
        <w:rPr>
          <w:rFonts w:eastAsia="MS Mincho" w:hAnsi="Times New Roman" w:ascii="Times New Roman"/>
        </w:rPr>
        <w:t xml:space="preserve">       Rijeka, Zadarska 1 i 3</w:t>
      </w:r>
    </w:p>
    <w:p w:rsidRDefault="0023712B" w:rsidP="00C0124F" w:rsidR="0023712B">
      <w:pPr>
        <w:rPr>
          <w:rFonts w:hAnsi="Times New Roman" w:ascii="Times New Roman"/>
          <w:b/>
        </w:rPr>
      </w:pPr>
    </w:p>
    <w:p w:rsidRDefault="001942DB" w:rsidP="001942DB" w:rsidR="0023712B" w:rsidRPr="001942DB">
      <w:pPr>
        <w:jc w:val="right"/>
        <w:rPr>
          <w:rFonts w:hAnsi="Times New Roman" w:ascii="Times New Roman"/>
        </w:rPr>
      </w:pPr>
      <w:r w:rsidRPr="004850B3">
        <w:rPr>
          <w:rFonts w:hAnsi="Times New Roman" w:ascii="Times New Roman"/>
        </w:rPr>
        <w:tab/>
      </w:r>
      <w:r w:rsidR="00D342CD">
        <w:rPr>
          <w:rFonts w:hAnsi="Times New Roman" w:ascii="Times New Roman"/>
        </w:rPr>
        <w:t>Poslovni broj 15 St-254/17-19</w:t>
      </w:r>
    </w:p>
    <w:p w:rsidRDefault="005307CC" w:rsidP="00C0124F" w:rsidR="005307CC">
      <w:pPr>
        <w:rPr>
          <w:rFonts w:hAnsi="Times New Roman" w:ascii="Times New Roman"/>
          <w:b/>
        </w:rPr>
      </w:pPr>
    </w:p>
    <w:p w:rsidRDefault="007332D6" w:rsidP="007332D6" w:rsidR="008E3E5A" w:rsidRPr="00CF3DDF">
      <w:pPr>
        <w:tabs>
          <w:tab w:pos="975" w:val="left"/>
          <w:tab w:pos="4320" w:val="center"/>
        </w:tabs>
        <w:rPr>
          <w:rFonts w:hAnsi="Times New Roman" w:ascii="Times New Roman"/>
        </w:rPr>
      </w:pPr>
      <w:r w:rsidRPr="00CF3DDF">
        <w:rPr>
          <w:rFonts w:hAnsi="Times New Roman" w:ascii="Times New Roman"/>
        </w:rPr>
        <w:tab/>
      </w:r>
      <w:r w:rsidRPr="00CF3DDF">
        <w:rPr>
          <w:rFonts w:hAnsi="Times New Roman" w:ascii="Times New Roman"/>
        </w:rPr>
        <w:tab/>
      </w:r>
      <w:r w:rsidR="008E3E5A" w:rsidRPr="00CF3DDF">
        <w:rPr>
          <w:rFonts w:hAnsi="Times New Roman" w:ascii="Times New Roman"/>
        </w:rPr>
        <w:t>R E P U B L I K A   H R V A T S K A</w:t>
      </w:r>
    </w:p>
    <w:p w:rsidRDefault="003310E4" w:rsidP="00C0124F" w:rsidR="003310E4" w:rsidRPr="00CF3DDF">
      <w:pPr>
        <w:rPr>
          <w:rFonts w:hAnsi="Times New Roman" w:ascii="Times New Roman"/>
        </w:rPr>
      </w:pPr>
    </w:p>
    <w:p w:rsidRDefault="00C0124F" w:rsidP="00C0124F" w:rsidR="00C0124F" w:rsidRPr="00CF3DDF">
      <w:pPr>
        <w:jc w:val="center"/>
        <w:rPr>
          <w:rFonts w:hAnsi="Times New Roman" w:ascii="Times New Roman"/>
        </w:rPr>
      </w:pPr>
      <w:r w:rsidRPr="00CF3DDF">
        <w:rPr>
          <w:rFonts w:hAnsi="Times New Roman" w:ascii="Times New Roman"/>
        </w:rPr>
        <w:t>R J E Š E N J E</w:t>
      </w:r>
    </w:p>
    <w:p w:rsidRDefault="00131669" w:rsidP="00472D35" w:rsidR="00131669">
      <w:pPr>
        <w:jc w:val="both"/>
        <w:rPr>
          <w:rFonts w:hAnsi="Times New Roman" w:ascii="Times New Roman"/>
        </w:rPr>
      </w:pPr>
    </w:p>
    <w:p w:rsidRDefault="0023712B" w:rsidP="00472D35" w:rsidR="0023712B" w:rsidRPr="0029312D">
      <w:pPr>
        <w:jc w:val="both"/>
        <w:rPr>
          <w:rFonts w:hAnsi="Times New Roman" w:ascii="Times New Roman"/>
        </w:rPr>
      </w:pPr>
    </w:p>
    <w:p w:rsidRDefault="008D15E6" w:rsidP="00AA71D8" w:rsidR="0096215B">
      <w:pPr>
        <w:jc w:val="both"/>
        <w:rPr>
          <w:rFonts w:hAnsi="Times New Roman" w:ascii="Times New Roman"/>
        </w:rPr>
      </w:pPr>
      <w:r w:rsidRPr="0029312D">
        <w:rPr>
          <w:rFonts w:hAnsi="Times New Roman" w:ascii="Times New Roman"/>
        </w:rPr>
        <w:tab/>
      </w:r>
      <w:r w:rsidR="00344CE2" w:rsidRPr="00900E66">
        <w:rPr>
          <w:rFonts w:hAnsi="Times New Roman" w:ascii="Times New Roman"/>
        </w:rPr>
        <w:t>Trgovački sud u Rijeci,</w:t>
      </w:r>
      <w:r w:rsidR="00344CE2">
        <w:rPr>
          <w:rFonts w:hAnsi="Times New Roman" w:ascii="Times New Roman"/>
        </w:rPr>
        <w:t xml:space="preserve"> </w:t>
      </w:r>
      <w:r w:rsidR="00344CE2" w:rsidRPr="001B6ED5">
        <w:rPr>
          <w:rFonts w:hAnsi="Times New Roman" w:ascii="Times New Roman"/>
        </w:rPr>
        <w:t>OIB 88785964957</w:t>
      </w:r>
      <w:r w:rsidR="00344CE2">
        <w:rPr>
          <w:rFonts w:hAnsi="Times New Roman" w:ascii="Times New Roman"/>
        </w:rPr>
        <w:t>,</w:t>
      </w:r>
      <w:r w:rsidR="00344CE2" w:rsidRPr="00900E66">
        <w:rPr>
          <w:rFonts w:hAnsi="Times New Roman" w:ascii="Times New Roman"/>
        </w:rPr>
        <w:t xml:space="preserve"> po sucu</w:t>
      </w:r>
      <w:r w:rsidR="00344CE2">
        <w:rPr>
          <w:rFonts w:hAnsi="Times New Roman" w:ascii="Times New Roman"/>
        </w:rPr>
        <w:t xml:space="preserve"> pojedincu</w:t>
      </w:r>
      <w:r w:rsidR="00344CE2" w:rsidRPr="00900E66">
        <w:rPr>
          <w:rFonts w:hAnsi="Times New Roman" w:ascii="Times New Roman"/>
        </w:rPr>
        <w:t xml:space="preserve"> Danieli Korlević, u prethodnom postupku radi utvrđivanja </w:t>
      </w:r>
      <w:r w:rsidR="00344CE2">
        <w:rPr>
          <w:rFonts w:hAnsi="Times New Roman" w:ascii="Times New Roman"/>
        </w:rPr>
        <w:t>pretpostavki</w:t>
      </w:r>
      <w:r w:rsidR="00344CE2" w:rsidRPr="00900E66">
        <w:rPr>
          <w:rFonts w:hAnsi="Times New Roman" w:ascii="Times New Roman"/>
        </w:rPr>
        <w:t xml:space="preserve"> za otvaranje stečajnog postupka nad dužnikom trgovačkim </w:t>
      </w:r>
      <w:r w:rsidR="00344CE2" w:rsidRPr="003464FC">
        <w:rPr>
          <w:rFonts w:hAnsi="Times New Roman" w:ascii="Times New Roman"/>
        </w:rPr>
        <w:t>društvom</w:t>
      </w:r>
      <w:r w:rsidR="00344CE2">
        <w:rPr>
          <w:rFonts w:hAnsi="Times New Roman" w:ascii="Times New Roman"/>
        </w:rPr>
        <w:t xml:space="preserve"> </w:t>
      </w:r>
      <w:r w:rsidR="00D455F5">
        <w:rPr>
          <w:rFonts w:hAnsi="Times New Roman" w:ascii="Times New Roman"/>
        </w:rPr>
        <w:t>MIMA jednostavno društvo s ograničenom odgovornošću za pružanje usluga i trgovinu, Marčelji, Marčelji 6, OIB 46137352352</w:t>
      </w:r>
      <w:r w:rsidR="00CC2D6F" w:rsidRPr="0029312D">
        <w:rPr>
          <w:rFonts w:hAnsi="Times New Roman" w:ascii="Times New Roman"/>
          <w:b/>
        </w:rPr>
        <w:t>,</w:t>
      </w:r>
      <w:r w:rsidR="00CC2D6F" w:rsidRPr="00CC2D6F">
        <w:rPr>
          <w:rFonts w:hAnsi="Times New Roman" w:ascii="Times New Roman"/>
          <w:b/>
        </w:rPr>
        <w:t xml:space="preserve"> </w:t>
      </w:r>
      <w:r w:rsidR="00CC2D6F" w:rsidRPr="00CC2D6F">
        <w:rPr>
          <w:rFonts w:hAnsi="Times New Roman" w:ascii="Times New Roman"/>
        </w:rPr>
        <w:t xml:space="preserve">dana </w:t>
      </w:r>
      <w:r w:rsidR="00344CE2">
        <w:rPr>
          <w:rFonts w:hAnsi="Times New Roman" w:ascii="Times New Roman"/>
        </w:rPr>
        <w:t>27</w:t>
      </w:r>
      <w:r w:rsidR="001942DB">
        <w:rPr>
          <w:rFonts w:hAnsi="Times New Roman" w:ascii="Times New Roman"/>
        </w:rPr>
        <w:t>. veljače</w:t>
      </w:r>
      <w:r w:rsidR="00A71713">
        <w:rPr>
          <w:rFonts w:hAnsi="Times New Roman" w:ascii="Times New Roman"/>
        </w:rPr>
        <w:t xml:space="preserve"> 2018</w:t>
      </w:r>
      <w:r w:rsidR="001942DB">
        <w:rPr>
          <w:rFonts w:hAnsi="Times New Roman" w:ascii="Times New Roman"/>
        </w:rPr>
        <w:t xml:space="preserve">. </w:t>
      </w:r>
      <w:r w:rsidR="00CC2D6F" w:rsidRPr="00CC2D6F">
        <w:rPr>
          <w:rFonts w:hAnsi="Times New Roman" w:ascii="Times New Roman"/>
        </w:rPr>
        <w:t xml:space="preserve"> </w:t>
      </w:r>
    </w:p>
    <w:p w:rsidRDefault="000B6E30" w:rsidP="00AA71D8" w:rsidR="000B6E30">
      <w:pPr>
        <w:jc w:val="both"/>
        <w:rPr>
          <w:rFonts w:hAnsi="Times New Roman" w:ascii="Times New Roman"/>
        </w:rPr>
      </w:pPr>
    </w:p>
    <w:p w:rsidRDefault="0023712B" w:rsidP="00AA71D8" w:rsidR="0023712B">
      <w:pPr>
        <w:jc w:val="both"/>
        <w:rPr>
          <w:rFonts w:hAnsi="Times New Roman" w:ascii="Times New Roman"/>
        </w:rPr>
      </w:pPr>
    </w:p>
    <w:p w:rsidRDefault="000F164D" w:rsidP="00C0124F" w:rsidR="00C0124F" w:rsidRPr="00CF3DDF">
      <w:pPr>
        <w:jc w:val="center"/>
        <w:rPr>
          <w:rFonts w:hAnsi="Times New Roman" w:ascii="Times New Roman"/>
        </w:rPr>
      </w:pPr>
      <w:r w:rsidRPr="00CF3DDF">
        <w:rPr>
          <w:rFonts w:hAnsi="Times New Roman" w:ascii="Times New Roman"/>
        </w:rPr>
        <w:t>r</w:t>
      </w:r>
      <w:r w:rsidR="00C0124F" w:rsidRPr="00CF3DDF">
        <w:rPr>
          <w:rFonts w:hAnsi="Times New Roman" w:ascii="Times New Roman"/>
        </w:rPr>
        <w:t xml:space="preserve"> i j e š i o</w:t>
      </w:r>
      <w:r w:rsidR="007A070F" w:rsidRPr="00CF3DDF">
        <w:rPr>
          <w:rFonts w:hAnsi="Times New Roman" w:ascii="Times New Roman"/>
        </w:rPr>
        <w:t xml:space="preserve"> </w:t>
      </w:r>
      <w:r w:rsidR="00C0124F" w:rsidRPr="00CF3DDF">
        <w:rPr>
          <w:rFonts w:hAnsi="Times New Roman" w:ascii="Times New Roman"/>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D455F5">
        <w:rPr>
          <w:rFonts w:hAnsi="Times New Roman" w:ascii="Times New Roman"/>
        </w:rPr>
        <w:t>MIMA jednostavno društvo s ograničenom odgovornošću za pružanje usluga i trgovinu, Marčelji, Marčelji 6, OIB 46137352352</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w:t>
      </w:r>
      <w:r w:rsidR="00AD3611">
        <w:rPr>
          <w:rFonts w:hAnsi="Times New Roman" w:ascii="Times New Roman"/>
        </w:rPr>
        <w:t xml:space="preserve">ana od dana objave ovog </w:t>
      </w:r>
      <w:r w:rsidR="00AD3611" w:rsidRPr="0091416F">
        <w:rPr>
          <w:rStyle w:val="BezproredaChar"/>
          <w:rFonts w:hAnsi="Times New Roman" w:ascii="Times New Roman"/>
          <w:sz w:val="24"/>
          <w:szCs w:val="24"/>
        </w:rPr>
        <w:t xml:space="preserve">poziva, </w:t>
      </w:r>
      <w:r w:rsidR="00127008" w:rsidRPr="0091416F">
        <w:rPr>
          <w:rStyle w:val="BezproredaChar"/>
          <w:rFonts w:hAnsi="Times New Roman" w:ascii="Times New Roman"/>
          <w:sz w:val="24"/>
          <w:szCs w:val="24"/>
        </w:rPr>
        <w:t>uplate predujam u</w:t>
      </w:r>
      <w:r w:rsidRPr="0091416F">
        <w:rPr>
          <w:rStyle w:val="BezproredaChar"/>
          <w:rFonts w:hAnsi="Times New Roman" w:ascii="Times New Roman"/>
          <w:sz w:val="24"/>
          <w:szCs w:val="24"/>
        </w:rPr>
        <w:t xml:space="preserve"> iznos</w:t>
      </w:r>
      <w:r w:rsidR="00127008" w:rsidRPr="0091416F">
        <w:rPr>
          <w:rStyle w:val="BezproredaChar"/>
          <w:rFonts w:hAnsi="Times New Roman" w:ascii="Times New Roman"/>
          <w:sz w:val="24"/>
          <w:szCs w:val="24"/>
        </w:rPr>
        <w:t>u</w:t>
      </w:r>
      <w:r w:rsidRPr="0091416F">
        <w:rPr>
          <w:rStyle w:val="BezproredaChar"/>
          <w:rFonts w:hAnsi="Times New Roman" w:ascii="Times New Roman"/>
          <w:sz w:val="24"/>
          <w:szCs w:val="24"/>
        </w:rPr>
        <w:t xml:space="preserve"> od</w:t>
      </w:r>
      <w:r w:rsidR="00380BCC" w:rsidRPr="0091416F">
        <w:rPr>
          <w:rStyle w:val="BezproredaChar"/>
          <w:rFonts w:hAnsi="Times New Roman" w:ascii="Times New Roman"/>
          <w:sz w:val="24"/>
          <w:szCs w:val="24"/>
        </w:rPr>
        <w:t xml:space="preserve"> </w:t>
      </w:r>
      <w:r w:rsidR="00D455F5">
        <w:rPr>
          <w:rStyle w:val="BezproredaChar"/>
          <w:rFonts w:hAnsi="Times New Roman" w:ascii="Times New Roman"/>
          <w:sz w:val="24"/>
          <w:szCs w:val="24"/>
        </w:rPr>
        <w:t>20.0</w:t>
      </w:r>
      <w:r w:rsidR="009C11CB">
        <w:rPr>
          <w:rStyle w:val="BezproredaChar"/>
          <w:rFonts w:hAnsi="Times New Roman" w:ascii="Times New Roman"/>
          <w:sz w:val="24"/>
          <w:szCs w:val="24"/>
        </w:rPr>
        <w:t>00</w:t>
      </w:r>
      <w:r w:rsidR="00882309" w:rsidRPr="0091416F">
        <w:rPr>
          <w:rStyle w:val="BezproredaChar"/>
          <w:rFonts w:hAnsi="Times New Roman" w:ascii="Times New Roman"/>
          <w:sz w:val="24"/>
          <w:szCs w:val="24"/>
        </w:rPr>
        <w:t>,00</w:t>
      </w:r>
      <w:r w:rsidR="00106B9C" w:rsidRPr="0091416F">
        <w:rPr>
          <w:rStyle w:val="BezproredaChar"/>
          <w:rFonts w:hAnsi="Times New Roman" w:ascii="Times New Roman"/>
          <w:sz w:val="24"/>
          <w:szCs w:val="24"/>
        </w:rPr>
        <w:t xml:space="preserve"> </w:t>
      </w:r>
      <w:r w:rsidR="007A070F" w:rsidRPr="0091416F">
        <w:rPr>
          <w:rStyle w:val="BezproredaChar"/>
          <w:rFonts w:hAnsi="Times New Roman" w:ascii="Times New Roman"/>
          <w:sz w:val="24"/>
          <w:szCs w:val="24"/>
        </w:rPr>
        <w:t>kn</w:t>
      </w:r>
      <w:r w:rsidR="0091416F" w:rsidRPr="0091416F">
        <w:rPr>
          <w:rStyle w:val="BezproredaChar"/>
          <w:rFonts w:hAnsi="Times New Roman" w:ascii="Times New Roman"/>
          <w:sz w:val="24"/>
          <w:szCs w:val="24"/>
        </w:rPr>
        <w:t xml:space="preserve"> </w:t>
      </w:r>
      <w:r w:rsidR="00DE3197" w:rsidRPr="0091416F">
        <w:rPr>
          <w:rStyle w:val="BezproredaChar"/>
          <w:rFonts w:hAnsi="Times New Roman" w:ascii="Times New Roman"/>
          <w:sz w:val="24"/>
          <w:szCs w:val="24"/>
        </w:rPr>
        <w:t>(slovima:</w:t>
      </w:r>
      <w:r w:rsidR="00AD3611" w:rsidRPr="0091416F">
        <w:rPr>
          <w:rFonts w:hAnsi="Times New Roman" w:ascii="Times New Roman"/>
        </w:rPr>
        <w:t xml:space="preserve"> </w:t>
      </w:r>
      <w:r w:rsidR="00D455F5">
        <w:rPr>
          <w:rFonts w:hAnsi="Times New Roman" w:ascii="Times New Roman"/>
        </w:rPr>
        <w:t>dvadeset</w:t>
      </w:r>
      <w:r w:rsidR="00344CE2">
        <w:rPr>
          <w:rFonts w:hAnsi="Times New Roman" w:ascii="Times New Roman"/>
        </w:rPr>
        <w:t>tisuća</w:t>
      </w:r>
      <w:r w:rsidR="00A71713" w:rsidRPr="0091416F">
        <w:rPr>
          <w:rFonts w:hAnsi="Times New Roman" w:ascii="Times New Roman"/>
        </w:rPr>
        <w:t>kuna</w:t>
      </w:r>
      <w:r w:rsidR="00E5550E" w:rsidRPr="0091416F">
        <w:rPr>
          <w:rFonts w:hAnsi="Times New Roman" w:ascii="Times New Roman"/>
        </w:rPr>
        <w:t>)</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D455F5">
        <w:rPr>
          <w:rFonts w:hAnsi="Times New Roman" w:ascii="Times New Roman"/>
        </w:rPr>
        <w:t>254</w:t>
      </w:r>
      <w:r w:rsidR="00034D49">
        <w:rPr>
          <w:rFonts w:hAnsi="Times New Roman" w:ascii="Times New Roman"/>
        </w:rPr>
        <w:t>-2017</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rsidRPr="00D455F5">
      <w:pPr>
        <w:jc w:val="both"/>
        <w:rPr>
          <w:rFonts w:hAnsi="Times New Roman" w:ascii="Times New Roman"/>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D455F5">
        <w:rPr>
          <w:rFonts w:hAnsi="Times New Roman" w:ascii="Times New Roman"/>
        </w:rPr>
        <w:t>MIMA jednostavno društvo s ograničenom odgovornošću za pružanje usluga i trgovinu, Marčelji, Marčelji 6, OIB 46137352352</w:t>
      </w:r>
      <w:r w:rsidR="00380BCC">
        <w:rPr>
          <w:rFonts w:hAnsi="Times New Roman" w:ascii="Times New Roman"/>
          <w:b/>
        </w:rPr>
        <w:t>.</w:t>
      </w:r>
    </w:p>
    <w:p w:rsidRDefault="0023712B" w:rsidP="00380BCC" w:rsidR="0023712B">
      <w:pPr>
        <w:jc w:val="both"/>
        <w:rPr>
          <w:rFonts w:hAnsi="Times New Roman" w:ascii="Times New Roman"/>
          <w:b/>
        </w:rPr>
      </w:pPr>
    </w:p>
    <w:p w:rsidRDefault="00C0124F" w:rsidP="00380BCC" w:rsidR="00C0124F" w:rsidRPr="009C11CB">
      <w:pPr>
        <w:jc w:val="center"/>
        <w:rPr>
          <w:rFonts w:hAnsi="Times New Roman" w:ascii="Times New Roman"/>
        </w:rPr>
      </w:pPr>
      <w:r w:rsidRPr="009C11CB">
        <w:rPr>
          <w:rFonts w:hAnsi="Times New Roman" w:ascii="Times New Roman"/>
        </w:rPr>
        <w:t>Obrazloženje</w:t>
      </w:r>
    </w:p>
    <w:p w:rsidRDefault="00DE537A" w:rsidP="00380BCC" w:rsidR="00DE537A" w:rsidRPr="00CB6663">
      <w:pPr>
        <w:jc w:val="center"/>
        <w:rPr>
          <w:rFonts w:hAnsi="Times New Roman" w:ascii="Times New Roman"/>
          <w:b/>
        </w:rPr>
      </w:pPr>
    </w:p>
    <w:p w:rsidRDefault="00913077" w:rsidP="00492CB8" w:rsidR="00A71713">
      <w:pPr>
        <w:jc w:val="both"/>
        <w:rPr>
          <w:rFonts w:hAnsi="Times New Roman" w:ascii="Times New Roman"/>
        </w:rPr>
      </w:pPr>
      <w:r w:rsidRPr="00913077">
        <w:rPr>
          <w:rFonts w:hAnsi="Times New Roman" w:ascii="Times New Roman"/>
        </w:rPr>
        <w:tab/>
        <w:t xml:space="preserve">Financijska agencija, Regionalni centar Rijeka podnijela je ovome sudu </w:t>
      </w:r>
      <w:r w:rsidR="004F266C">
        <w:rPr>
          <w:rFonts w:hAnsi="Times New Roman" w:ascii="Times New Roman"/>
        </w:rPr>
        <w:t xml:space="preserve">11. travnja </w:t>
      </w:r>
      <w:r w:rsidR="009C11CB">
        <w:rPr>
          <w:rFonts w:hAnsi="Times New Roman" w:ascii="Times New Roman"/>
        </w:rPr>
        <w:t xml:space="preserve">2017. </w:t>
      </w:r>
      <w:r w:rsidRPr="00913077">
        <w:rPr>
          <w:rFonts w:hAnsi="Times New Roman" w:ascii="Times New Roman"/>
        </w:rPr>
        <w:t xml:space="preserve">prijedlog za otvaranje stečajnog postupka nad dužnikom </w:t>
      </w:r>
      <w:r w:rsidR="00D455F5">
        <w:rPr>
          <w:rFonts w:hAnsi="Times New Roman" w:ascii="Times New Roman"/>
        </w:rPr>
        <w:t>MIMA jednostavno društvo s ograničenom odgovornošću za pružanje usluga i trgovinu, Marčelji, Marčelji 6, OIB 46137352352</w:t>
      </w:r>
      <w:r w:rsidR="005A6B6E" w:rsidRPr="00913077">
        <w:rPr>
          <w:rFonts w:hAnsi="Times New Roman" w:ascii="Times New Roman"/>
        </w:rPr>
        <w:t xml:space="preserve"> </w:t>
      </w:r>
      <w:r w:rsidRPr="00913077">
        <w:rPr>
          <w:rFonts w:hAnsi="Times New Roman" w:ascii="Times New Roman"/>
        </w:rPr>
        <w:t>(dalje: dužnik) temeljem čl.110. st.1. Stečajnog zakona (Narodne novine, broj 71/15, dalje: SZ-a).</w:t>
      </w:r>
      <w:r w:rsidR="00492CB8" w:rsidRPr="00492CB8">
        <w:rPr>
          <w:rFonts w:hAnsi="Times New Roman" w:ascii="Times New Roman"/>
        </w:rPr>
        <w:tab/>
      </w:r>
    </w:p>
    <w:p w:rsidRDefault="00A71713" w:rsidP="00492CB8" w:rsidR="00492CB8">
      <w:pPr>
        <w:jc w:val="both"/>
        <w:rPr>
          <w:rFonts w:hAnsi="Times New Roman" w:ascii="Times New Roman"/>
        </w:rPr>
      </w:pPr>
      <w:r>
        <w:rPr>
          <w:rFonts w:hAnsi="Times New Roman" w:ascii="Times New Roman"/>
        </w:rPr>
        <w:tab/>
      </w:r>
      <w:r w:rsidR="00492CB8" w:rsidRPr="00492CB8">
        <w:rPr>
          <w:rFonts w:hAnsi="Times New Roman" w:ascii="Times New Roman"/>
        </w:rPr>
        <w:t xml:space="preserve">Predlagatelj je u prijedlogu naveo da dužnik na dan </w:t>
      </w:r>
      <w:r w:rsidR="00D455F5">
        <w:rPr>
          <w:rFonts w:hAnsi="Times New Roman" w:ascii="Times New Roman"/>
        </w:rPr>
        <w:t>7.</w:t>
      </w:r>
      <w:r w:rsidR="004F266C">
        <w:rPr>
          <w:rFonts w:hAnsi="Times New Roman" w:ascii="Times New Roman"/>
        </w:rPr>
        <w:t xml:space="preserve"> travanj</w:t>
      </w:r>
      <w:r w:rsidR="009C11CB">
        <w:rPr>
          <w:rFonts w:hAnsi="Times New Roman" w:ascii="Times New Roman"/>
        </w:rPr>
        <w:t xml:space="preserve"> 2017</w:t>
      </w:r>
      <w:r w:rsidR="00492CB8" w:rsidRPr="00492CB8">
        <w:rPr>
          <w:rFonts w:hAnsi="Times New Roman" w:ascii="Times New Roman"/>
        </w:rPr>
        <w:t xml:space="preserve">. u Očevidniku redoslijeda osnova za plaćanje ima evidentirane neizvršene osnove za plaćanje u neprekinutom razdoblju od </w:t>
      </w:r>
      <w:r w:rsidR="00E5550E">
        <w:rPr>
          <w:rFonts w:hAnsi="Times New Roman" w:ascii="Times New Roman"/>
        </w:rPr>
        <w:t>120</w:t>
      </w:r>
      <w:r w:rsidR="00492CB8" w:rsidRPr="00492CB8">
        <w:rPr>
          <w:rFonts w:hAnsi="Times New Roman" w:ascii="Times New Roman"/>
        </w:rPr>
        <w:t xml:space="preserve"> dana u ukupnom iznosu od </w:t>
      </w:r>
      <w:r w:rsidR="00D455F5">
        <w:rPr>
          <w:rFonts w:hAnsi="Times New Roman" w:ascii="Times New Roman"/>
        </w:rPr>
        <w:t>9.533,45</w:t>
      </w:r>
      <w:r w:rsidR="00492CB8" w:rsidRPr="00492CB8">
        <w:rPr>
          <w:rFonts w:hAnsi="Times New Roman" w:ascii="Times New Roman"/>
        </w:rPr>
        <w:t xml:space="preserve"> kn u koji iznos je </w:t>
      </w:r>
      <w:r w:rsidR="00492CB8" w:rsidRPr="00492CB8">
        <w:rPr>
          <w:rFonts w:hAnsi="Times New Roman" w:ascii="Times New Roman"/>
        </w:rPr>
        <w:lastRenderedPageBreak/>
        <w:t>uračunata i kamata i naknada Financijske agencije za provedbe ovrhe</w:t>
      </w:r>
      <w:r w:rsidR="00E5550E">
        <w:rPr>
          <w:rFonts w:hAnsi="Times New Roman" w:ascii="Times New Roman"/>
        </w:rPr>
        <w:t xml:space="preserve"> i</w:t>
      </w:r>
      <w:r w:rsidR="00492CB8" w:rsidRPr="00492CB8">
        <w:rPr>
          <w:rFonts w:hAnsi="Times New Roman" w:ascii="Times New Roman"/>
        </w:rPr>
        <w:t xml:space="preserve"> da dužnik ima </w:t>
      </w:r>
      <w:r w:rsidR="00D455F5">
        <w:rPr>
          <w:rFonts w:hAnsi="Times New Roman" w:ascii="Times New Roman"/>
        </w:rPr>
        <w:t>dva</w:t>
      </w:r>
      <w:r w:rsidR="00AA43EB">
        <w:rPr>
          <w:rFonts w:hAnsi="Times New Roman" w:ascii="Times New Roman"/>
        </w:rPr>
        <w:t xml:space="preserve"> </w:t>
      </w:r>
      <w:r w:rsidR="00E5550E">
        <w:rPr>
          <w:rFonts w:hAnsi="Times New Roman" w:ascii="Times New Roman"/>
        </w:rPr>
        <w:t>zaposlenika</w:t>
      </w:r>
      <w:r w:rsidR="00492CB8" w:rsidRPr="00492CB8">
        <w:rPr>
          <w:rFonts w:hAnsi="Times New Roman" w:ascii="Times New Roman"/>
        </w:rPr>
        <w:t>.</w:t>
      </w:r>
    </w:p>
    <w:p w:rsidRDefault="0020054E" w:rsidP="00AA43EB" w:rsidR="008F0FA2">
      <w:pPr>
        <w:jc w:val="both"/>
        <w:rPr>
          <w:rFonts w:hAnsi="Times New Roman" w:ascii="Times New Roman"/>
        </w:rPr>
      </w:pPr>
      <w:r>
        <w:rPr>
          <w:rFonts w:hAnsi="Times New Roman" w:ascii="Times New Roman"/>
        </w:rPr>
        <w:tab/>
      </w:r>
      <w:r w:rsidR="00AA43EB">
        <w:rPr>
          <w:rFonts w:hAnsi="Times New Roman" w:ascii="Times New Roman"/>
        </w:rPr>
        <w:t>Rješenjem poslovni broj</w:t>
      </w:r>
      <w:r w:rsidR="008D15E6" w:rsidRPr="008D15E6">
        <w:rPr>
          <w:rFonts w:hAnsi="Times New Roman" w:ascii="Times New Roman"/>
        </w:rPr>
        <w:t xml:space="preserve"> St-</w:t>
      </w:r>
      <w:r w:rsidR="00D455F5">
        <w:rPr>
          <w:rFonts w:hAnsi="Times New Roman" w:ascii="Times New Roman"/>
        </w:rPr>
        <w:t>254</w:t>
      </w:r>
      <w:r w:rsidR="00034D49">
        <w:rPr>
          <w:rFonts w:hAnsi="Times New Roman" w:ascii="Times New Roman"/>
        </w:rPr>
        <w:t>/17-</w:t>
      </w:r>
      <w:r w:rsidR="004F266C">
        <w:rPr>
          <w:rFonts w:hAnsi="Times New Roman" w:ascii="Times New Roman"/>
        </w:rPr>
        <w:t>4</w:t>
      </w:r>
      <w:r w:rsidR="00913077">
        <w:rPr>
          <w:rFonts w:hAnsi="Times New Roman" w:ascii="Times New Roman"/>
        </w:rPr>
        <w:t xml:space="preserve"> od </w:t>
      </w:r>
      <w:r w:rsidR="00D455F5">
        <w:rPr>
          <w:rFonts w:hAnsi="Times New Roman" w:ascii="Times New Roman"/>
        </w:rPr>
        <w:t>20</w:t>
      </w:r>
      <w:r w:rsidR="009C11CB">
        <w:rPr>
          <w:rFonts w:hAnsi="Times New Roman" w:ascii="Times New Roman"/>
        </w:rPr>
        <w:t>. listopada</w:t>
      </w:r>
      <w:r w:rsidR="00913077">
        <w:rPr>
          <w:rFonts w:hAnsi="Times New Roman" w:ascii="Times New Roman"/>
        </w:rPr>
        <w:t xml:space="preserve"> 2017.</w:t>
      </w:r>
      <w:r w:rsidR="008D15E6" w:rsidRPr="008D15E6">
        <w:rPr>
          <w:rFonts w:hAnsi="Times New Roman" w:ascii="Times New Roman"/>
        </w:rPr>
        <w:t xml:space="preserve"> pokrenut je prethodni postupak</w:t>
      </w:r>
      <w:r w:rsidR="001F5A0A">
        <w:rPr>
          <w:rFonts w:hAnsi="Times New Roman" w:ascii="Times New Roman"/>
        </w:rPr>
        <w:t xml:space="preserve"> radi utvrđivanja pretpostavki za otvaranje stečajnog postupka nad dužnikom</w:t>
      </w:r>
      <w:r w:rsidR="007416AD">
        <w:rPr>
          <w:rFonts w:hAnsi="Times New Roman" w:ascii="Times New Roman"/>
        </w:rPr>
        <w:t xml:space="preserve"> i naloženo osobi ovlaštenoj za zastupanje dužnika </w:t>
      </w:r>
      <w:r w:rsidR="00D455F5">
        <w:rPr>
          <w:rFonts w:hAnsi="Times New Roman" w:ascii="Times New Roman"/>
        </w:rPr>
        <w:t>Damiru Taraš, Marčelji, Marčelji 6</w:t>
      </w:r>
      <w:r w:rsidR="007416AD">
        <w:rPr>
          <w:rFonts w:hAnsi="Times New Roman" w:ascii="Times New Roman"/>
        </w:rPr>
        <w:t xml:space="preserve">, da </w:t>
      </w:r>
      <w:r w:rsidR="007416AD" w:rsidRPr="00A71713">
        <w:rPr>
          <w:rFonts w:hAnsi="Times New Roman" w:ascii="Times New Roman"/>
        </w:rPr>
        <w:t>u roku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w:t>
      </w:r>
      <w:r w:rsidR="007416AD">
        <w:rPr>
          <w:rFonts w:hAnsi="Times New Roman" w:ascii="Times New Roman"/>
        </w:rPr>
        <w:t>a li dužnik kakvu drugu imovinu</w:t>
      </w:r>
      <w:r w:rsidR="005A6B6E" w:rsidRPr="00A71713">
        <w:rPr>
          <w:rFonts w:hAnsi="Times New Roman" w:ascii="Times New Roman"/>
        </w:rPr>
        <w:t xml:space="preserve">.  </w:t>
      </w:r>
    </w:p>
    <w:p w:rsidRDefault="00E950BE" w:rsidP="00AA43EB" w:rsidR="009C11CB">
      <w:pPr>
        <w:jc w:val="both"/>
        <w:rPr>
          <w:rFonts w:hAnsi="Times New Roman" w:ascii="Times New Roman"/>
        </w:rPr>
      </w:pPr>
      <w:r>
        <w:rPr>
          <w:rFonts w:hAnsi="Times New Roman" w:ascii="Times New Roman"/>
        </w:rPr>
        <w:tab/>
        <w:t>Rješenjem od 12</w:t>
      </w:r>
      <w:r w:rsidR="009C11CB">
        <w:rPr>
          <w:rFonts w:hAnsi="Times New Roman" w:ascii="Times New Roman"/>
        </w:rPr>
        <w:t>. prosinca 2017. određena je mjera osiguranja iz čl. 118. st. 2. t. 1. SZ-a imenovanjem privremenog stečajnog upravitelja</w:t>
      </w:r>
      <w:r w:rsidR="00EC098D">
        <w:rPr>
          <w:rFonts w:hAnsi="Times New Roman" w:ascii="Times New Roman"/>
        </w:rPr>
        <w:t xml:space="preserve"> čiji je zadatak bio do završetka prethodnog postupka </w:t>
      </w:r>
      <w:r w:rsidR="009C11CB" w:rsidRPr="000E7287">
        <w:rPr>
          <w:rFonts w:hAnsi="Times New Roman" w:ascii="Times New Roman"/>
        </w:rPr>
        <w:t>izvršit</w:t>
      </w:r>
      <w:r w:rsidR="009C11CB">
        <w:rPr>
          <w:rFonts w:hAnsi="Times New Roman" w:ascii="Times New Roman"/>
        </w:rPr>
        <w:t>i</w:t>
      </w:r>
      <w:r w:rsidR="009C11CB" w:rsidRPr="000E7287">
        <w:rPr>
          <w:rFonts w:hAnsi="Times New Roman" w:ascii="Times New Roman"/>
        </w:rPr>
        <w:t xml:space="preserve"> pregled dužnikovog poslovnog prostora, te uvid u knjige i poslovnu dokumentaciju dužnika i nakon toga podnijeti izvješće u kojem će iznijeti svoje mišljenje o tome postoje li </w:t>
      </w:r>
      <w:r w:rsidR="003C1E2F">
        <w:rPr>
          <w:rFonts w:hAnsi="Times New Roman" w:ascii="Times New Roman"/>
        </w:rPr>
        <w:t>pretpostavke</w:t>
      </w:r>
      <w:r w:rsidR="009C11CB" w:rsidRPr="000E7287">
        <w:rPr>
          <w:rFonts w:hAnsi="Times New Roman" w:ascii="Times New Roman"/>
        </w:rPr>
        <w:t xml:space="preserve"> za otvaranje stečajnog postupka, te pose</w:t>
      </w:r>
      <w:r w:rsidR="00EC098D">
        <w:rPr>
          <w:rFonts w:hAnsi="Times New Roman" w:ascii="Times New Roman"/>
        </w:rPr>
        <w:t>bno mogu li se imovinom dužnika</w:t>
      </w:r>
      <w:r w:rsidR="009C11CB" w:rsidRPr="000E7287">
        <w:rPr>
          <w:rFonts w:hAnsi="Times New Roman" w:ascii="Times New Roman"/>
        </w:rPr>
        <w:t xml:space="preserve"> </w:t>
      </w:r>
      <w:r w:rsidR="003C1E2F">
        <w:rPr>
          <w:rFonts w:hAnsi="Times New Roman" w:ascii="Times New Roman"/>
        </w:rPr>
        <w:t>namiriti</w:t>
      </w:r>
      <w:r w:rsidR="009C11CB" w:rsidRPr="000E7287">
        <w:rPr>
          <w:rFonts w:hAnsi="Times New Roman" w:ascii="Times New Roman"/>
        </w:rPr>
        <w:t xml:space="preserve"> troškovi postupka (čl.119. st.2. </w:t>
      </w:r>
      <w:r w:rsidR="009C11CB">
        <w:rPr>
          <w:rFonts w:hAnsi="Times New Roman" w:ascii="Times New Roman"/>
        </w:rPr>
        <w:t>SZ-a</w:t>
      </w:r>
      <w:r w:rsidR="009C11CB" w:rsidRPr="000E7287">
        <w:rPr>
          <w:rFonts w:hAnsi="Times New Roman" w:ascii="Times New Roman"/>
        </w:rPr>
        <w:t xml:space="preserve">).  </w:t>
      </w:r>
    </w:p>
    <w:p w:rsidRDefault="003C1E2F" w:rsidP="003C1E2F" w:rsidR="003C1E2F" w:rsidRPr="003C1E2F">
      <w:pPr>
        <w:pStyle w:val="Bezproreda"/>
        <w:jc w:val="both"/>
        <w:rPr>
          <w:rFonts w:hAnsi="Times New Roman" w:ascii="Times New Roman"/>
          <w:sz w:val="24"/>
          <w:szCs w:val="24"/>
        </w:rPr>
      </w:pPr>
      <w:r>
        <w:rPr>
          <w:rFonts w:hAnsi="Times New Roman" w:ascii="Times New Roman"/>
        </w:rPr>
        <w:tab/>
      </w:r>
      <w:r w:rsidRPr="003C1E2F">
        <w:rPr>
          <w:rFonts w:hAnsi="Times New Roman" w:ascii="Times New Roman"/>
          <w:sz w:val="24"/>
          <w:szCs w:val="24"/>
        </w:rPr>
        <w:t>U prethodnom postupku privremeni stečajni upravitelj utvrdio je slijedeće:</w:t>
      </w:r>
      <w:r w:rsidRPr="003C1E2F">
        <w:rPr>
          <w:rFonts w:hAnsi="Times New Roman" w:ascii="Times New Roman"/>
          <w:sz w:val="24"/>
          <w:szCs w:val="24"/>
        </w:rPr>
        <w:tab/>
      </w:r>
    </w:p>
    <w:p w:rsidRDefault="003C1E2F" w:rsidP="00D455F5" w:rsidR="00D455F5">
      <w:pPr>
        <w:jc w:val="both"/>
        <w:rPr>
          <w:rFonts w:hAnsi="Times New Roman" w:ascii="Times New Roman"/>
        </w:rPr>
      </w:pPr>
      <w:r>
        <w:rPr>
          <w:rFonts w:hAnsi="Times New Roman" w:ascii="Times New Roman"/>
        </w:rPr>
        <w:tab/>
      </w:r>
      <w:r w:rsidR="00D455F5">
        <w:rPr>
          <w:rFonts w:hAnsi="Times New Roman" w:ascii="Times New Roman"/>
        </w:rPr>
        <w:t xml:space="preserve">Dužnik ne posluje i u vlasništvu nema motornih vozila, dužnik ne posluje. Nije izradio niti predao nikakav izvještaj o poslovanju iako je osnovan 2016. Nema podataka o zaposlenima. Dug dužnika prema Poreznoj upravi iznosi 4.163,10 kn. Privremeni stečajni upravitelj u prethodnom postupku nije uspio stupiti u kontakt sa zastupnikom dužnika po zakonu. </w:t>
      </w:r>
    </w:p>
    <w:p w:rsidRDefault="00D455F5" w:rsidP="00D455F5" w:rsidR="00D455F5">
      <w:pPr>
        <w:jc w:val="both"/>
        <w:rPr>
          <w:rFonts w:hAnsi="Times New Roman" w:ascii="Times New Roman"/>
          <w:b/>
        </w:rPr>
      </w:pPr>
      <w:r>
        <w:rPr>
          <w:rFonts w:hAnsi="Times New Roman" w:ascii="Times New Roman"/>
        </w:rPr>
        <w:tab/>
        <w:t xml:space="preserve">Prema Očevidniku redoslijeda osnova za plaćanje na dan 26. veljače 2016. dužnik ima iskazane neizvršene osnove za plaćanje u iznosu od 18.270,62 kn u razdoblju dužem od 60 dana. </w:t>
      </w:r>
    </w:p>
    <w:p w:rsidRDefault="00D455F5" w:rsidP="00D455F5" w:rsidR="00D455F5" w:rsidRPr="00D455F5">
      <w:pPr>
        <w:jc w:val="both"/>
        <w:rPr>
          <w:rFonts w:hAnsi="Times New Roman" w:ascii="Times New Roman"/>
        </w:rPr>
      </w:pPr>
      <w:r>
        <w:rPr>
          <w:rFonts w:hAnsi="Times New Roman" w:ascii="Times New Roman"/>
        </w:rPr>
        <w:t xml:space="preserve"> </w:t>
      </w:r>
      <w:r>
        <w:rPr>
          <w:rFonts w:hAnsi="Times New Roman" w:ascii="Times New Roman"/>
        </w:rPr>
        <w:tab/>
        <w:t>Obzirom na utvrđeno u prethodnom postupku, privremeni stečajni upravitelj predložio je sudu da pozove osobe koje imaju pravni interes za provedbu stečajnog postupka na uplatu predujma u iznosu od 20.000,00 kn za namirenje troškova prethodnog i otvorenog stečajnog postupka. Predvidive troškove čine naknada i nagrada privremenom stečajnom upravitelju u prethodnom postupku u iznosu od 5.000,00 kn, nagrada stečajnom upravitelju u iznosu od 8.000,00 kn i usluge knjigovodstva i izrada pečata u iznosu od 7.000,00 kn.</w:t>
      </w:r>
    </w:p>
    <w:p w:rsidRDefault="00302D74" w:rsidP="00D455F5" w:rsidR="00DB4C10">
      <w:pPr>
        <w:suppressAutoHyphens/>
        <w:autoSpaceDN w:val="false"/>
        <w:spacing w:lineRule="auto" w:line="276"/>
        <w:jc w:val="both"/>
        <w:textAlignment w:val="baseline"/>
        <w:rPr>
          <w:rFonts w:hAnsi="Times New Roman" w:ascii="Times New Roman"/>
        </w:rPr>
      </w:pPr>
      <w:r>
        <w:rPr>
          <w:rFonts w:hAnsi="Times New Roman" w:ascii="Times New Roman"/>
        </w:rPr>
        <w:tab/>
      </w:r>
      <w:r w:rsidR="00E755B2">
        <w:rPr>
          <w:rFonts w:hAnsi="Times New Roman" w:ascii="Times New Roman"/>
        </w:rPr>
        <w:t>Prema odredbi čl.</w:t>
      </w:r>
      <w:r w:rsidR="0035444C">
        <w:rPr>
          <w:rFonts w:hAnsi="Times New Roman" w:ascii="Times New Roman"/>
        </w:rPr>
        <w:t xml:space="preserve"> </w:t>
      </w:r>
      <w:r w:rsidR="00E755B2">
        <w:rPr>
          <w:rFonts w:hAnsi="Times New Roman" w:ascii="Times New Roman"/>
        </w:rPr>
        <w:t>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lastRenderedPageBreak/>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6501BF">
            <w:pPr>
              <w:jc w:val="center"/>
              <w:rPr>
                <w:rFonts w:hAnsi="Times New Roman" w:ascii="Times New Roman"/>
              </w:rPr>
            </w:pPr>
            <w:r w:rsidRPr="00253FBA">
              <w:rPr>
                <w:rFonts w:hAnsi="Times New Roman" w:ascii="Times New Roman"/>
              </w:rPr>
              <w:t xml:space="preserve">U Rijeci, </w:t>
            </w:r>
            <w:r w:rsidR="00E950BE">
              <w:rPr>
                <w:rFonts w:hAnsi="Times New Roman" w:ascii="Times New Roman"/>
              </w:rPr>
              <w:t>27</w:t>
            </w:r>
            <w:r w:rsidR="000C2F90">
              <w:rPr>
                <w:rFonts w:hAnsi="Times New Roman" w:ascii="Times New Roman"/>
              </w:rPr>
              <w:t>. veljače</w:t>
            </w:r>
            <w:r w:rsidR="00A71713">
              <w:rPr>
                <w:rFonts w:hAnsi="Times New Roman" w:ascii="Times New Roman"/>
              </w:rPr>
              <w:t xml:space="preserve"> 2018</w:t>
            </w:r>
            <w:r w:rsidRPr="00253FBA">
              <w:rPr>
                <w:rFonts w:hAnsi="Times New Roman" w:ascii="Times New Roman"/>
              </w:rPr>
              <w:t xml:space="preserve">. </w:t>
            </w:r>
          </w:p>
          <w:p w:rsidRDefault="0023712B" w:rsidP="007007FF" w:rsidR="0023712B" w:rsidRPr="00253FBA">
            <w:pPr>
              <w:jc w:val="center"/>
              <w:rPr>
                <w:rFonts w:hAnsi="Times New Roman" w:ascii="Times New Roman"/>
              </w:rPr>
            </w:pPr>
          </w:p>
        </w:tc>
      </w:tr>
    </w:tbl>
    <w:p w:rsidRDefault="00E755B2" w:rsidP="007E5AB9" w:rsidR="00C1379E" w:rsidRPr="00F65C4A">
      <w:pPr>
        <w:jc w:val="right"/>
        <w:rPr>
          <w:rFonts w:hAnsi="Times New Roman" w:ascii="Times New Roman"/>
        </w:rPr>
      </w:pPr>
      <w:r w:rsidRPr="00F65C4A">
        <w:rPr>
          <w:rFonts w:hAnsi="Times New Roman" w:ascii="Times New Roman"/>
        </w:rPr>
        <w:t>Sudac</w:t>
      </w:r>
      <w:r w:rsidR="00C1379E" w:rsidRPr="00F65C4A">
        <w:rPr>
          <w:rFonts w:hAnsi="Times New Roman" w:ascii="Times New Roman"/>
        </w:rPr>
        <w:tab/>
      </w:r>
    </w:p>
    <w:p w:rsidRDefault="00BF51EC" w:rsidP="00653F26" w:rsidR="00C95E36" w:rsidRPr="00296014">
      <w:pPr>
        <w:ind w:firstLine="708" w:left="1416"/>
        <w:jc w:val="right"/>
        <w:rPr>
          <w:rFonts w:hAnsi="Times New Roman" w:ascii="Times New Roman"/>
        </w:rPr>
      </w:pPr>
      <w:r w:rsidRPr="00F65C4A">
        <w:rPr>
          <w:rFonts w:hAnsi="Times New Roman" w:ascii="Times New Roman"/>
        </w:rPr>
        <w:tab/>
      </w:r>
      <w:r w:rsidRPr="00F65C4A">
        <w:rPr>
          <w:rFonts w:hAnsi="Times New Roman" w:ascii="Times New Roman"/>
        </w:rPr>
        <w:tab/>
        <w:t xml:space="preserve">            </w:t>
      </w:r>
      <w:r w:rsidRPr="00F65C4A">
        <w:rPr>
          <w:rFonts w:hAnsi="Times New Roman" w:ascii="Times New Roman"/>
        </w:rPr>
        <w:tab/>
      </w:r>
      <w:r w:rsidR="00E950BE">
        <w:rPr>
          <w:rFonts w:hAnsi="Times New Roman" w:ascii="Times New Roman"/>
        </w:rPr>
        <w:t xml:space="preserve">    </w:t>
      </w:r>
      <w:r w:rsidR="007E5AB9" w:rsidRPr="00F65C4A">
        <w:rPr>
          <w:rFonts w:hAnsi="Times New Roman" w:ascii="Times New Roman"/>
        </w:rPr>
        <w:t xml:space="preserve">  </w:t>
      </w:r>
      <w:r w:rsidR="00C1379E" w:rsidRPr="00F65C4A">
        <w:rPr>
          <w:rFonts w:hAnsi="Times New Roman" w:ascii="Times New Roman"/>
        </w:rPr>
        <w:t>Daniela Korlević</w:t>
      </w:r>
    </w:p>
    <w:p w:rsidRDefault="00E950BE" w:rsidP="00C0124F" w:rsidR="00E950BE">
      <w:pPr>
        <w:rPr>
          <w:rFonts w:hAnsi="Times New Roman" w:ascii="Times New Roman"/>
        </w:rPr>
      </w:pPr>
    </w:p>
    <w:p w:rsidRDefault="00E950BE" w:rsidP="00C0124F" w:rsidR="00E950BE">
      <w:pPr>
        <w:rPr>
          <w:rFonts w:hAnsi="Times New Roman" w:ascii="Times New Roman"/>
        </w:rPr>
      </w:pPr>
    </w:p>
    <w:p w:rsidRDefault="00E950BE" w:rsidP="00C0124F" w:rsidR="00E950BE">
      <w:pPr>
        <w:rPr>
          <w:rFonts w:hAnsi="Times New Roman" w:ascii="Times New Roman"/>
        </w:rPr>
      </w:pPr>
    </w:p>
    <w:p w:rsidRDefault="0004002A" w:rsidP="00C0124F" w:rsidR="00C0124F" w:rsidRPr="00CF3DDF">
      <w:pPr>
        <w:rPr>
          <w:rFonts w:hAnsi="Times New Roman" w:ascii="Times New Roman"/>
        </w:rPr>
      </w:pPr>
      <w:r w:rsidRPr="00CF3DDF">
        <w:rPr>
          <w:rFonts w:hAnsi="Times New Roman" w:ascii="Times New Roman"/>
        </w:rPr>
        <w:t>U</w:t>
      </w:r>
      <w:r w:rsidR="00C0124F" w:rsidRPr="00CF3DDF">
        <w:rPr>
          <w:rFonts w:hAnsi="Times New Roman" w:ascii="Times New Roman"/>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29312D" w:rsidP="0029312D" w:rsidR="0029312D" w:rsidRPr="00855C3C">
      <w:pPr>
        <w:rPr>
          <w:rFonts w:hAnsi="Times New Roman" w:ascii="Times New Roman"/>
          <w:sz w:val="20"/>
          <w:szCs w:val="20"/>
        </w:rPr>
      </w:pPr>
    </w:p>
    <w:sectPr w:rsidSect="001942DB" w:rsidR="0029312D" w:rsidRPr="00855C3C">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653F26">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0C2F90">
    <w:pPr>
      <w:tabs>
        <w:tab w:pos="5865" w:val="left"/>
        <w:tab w:pos="8640" w:val="right"/>
      </w:tabs>
      <w:rPr>
        <w:rFonts w:hAnsi="Times New Roman" w:ascii="Times New Roman"/>
      </w:rPr>
    </w:pPr>
    <w:r w:rsidRPr="004850B3">
      <w:rPr>
        <w:rFonts w:hAnsi="Times New Roman" w:ascii="Times New Roman"/>
      </w:rPr>
      <w:tab/>
    </w:r>
    <w:r w:rsidRPr="000C2F90">
      <w:rPr>
        <w:rFonts w:hAnsi="Times New Roman" w:ascii="Times New Roman"/>
      </w:rPr>
      <w:tab/>
    </w:r>
    <w:r w:rsidR="001942DB" w:rsidRPr="000C2F90">
      <w:rPr>
        <w:rFonts w:hAnsi="Times New Roman" w:ascii="Times New Roman"/>
      </w:rPr>
      <w:t>Poslovni broj</w:t>
    </w:r>
    <w:r w:rsidRPr="000C2F90">
      <w:rPr>
        <w:rFonts w:hAnsi="Times New Roman" w:ascii="Times New Roman"/>
      </w:rPr>
      <w:t xml:space="preserve"> 15 St</w:t>
    </w:r>
    <w:r w:rsidR="00BD2688" w:rsidRPr="000C2F90">
      <w:rPr>
        <w:rFonts w:hAnsi="Times New Roman" w:ascii="Times New Roman"/>
      </w:rPr>
      <w:t>-</w:t>
    </w:r>
    <w:r w:rsidR="00D455F5">
      <w:rPr>
        <w:rFonts w:hAnsi="Times New Roman" w:ascii="Times New Roman"/>
      </w:rPr>
      <w:t>254/17-1</w:t>
    </w:r>
    <w:r w:rsidR="00D342CD">
      <w:rPr>
        <w:rFonts w:hAnsi="Times New Roman" w:ascii="Times New Roman"/>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C2F90"/>
    <w:rsid w:val="000C7A79"/>
    <w:rsid w:val="000D478D"/>
    <w:rsid w:val="000D76AD"/>
    <w:rsid w:val="000E25EC"/>
    <w:rsid w:val="000E435E"/>
    <w:rsid w:val="000E634C"/>
    <w:rsid w:val="000F0165"/>
    <w:rsid w:val="000F164D"/>
    <w:rsid w:val="00103EB3"/>
    <w:rsid w:val="00106B9C"/>
    <w:rsid w:val="00115D3D"/>
    <w:rsid w:val="0012310F"/>
    <w:rsid w:val="0012334E"/>
    <w:rsid w:val="00127008"/>
    <w:rsid w:val="00131290"/>
    <w:rsid w:val="00131669"/>
    <w:rsid w:val="001351C4"/>
    <w:rsid w:val="00137C2F"/>
    <w:rsid w:val="00144B21"/>
    <w:rsid w:val="001463E6"/>
    <w:rsid w:val="001505D8"/>
    <w:rsid w:val="0015495D"/>
    <w:rsid w:val="001572E1"/>
    <w:rsid w:val="00161291"/>
    <w:rsid w:val="0016571A"/>
    <w:rsid w:val="001666BB"/>
    <w:rsid w:val="00176648"/>
    <w:rsid w:val="00177974"/>
    <w:rsid w:val="001942DB"/>
    <w:rsid w:val="001A1083"/>
    <w:rsid w:val="001A1D72"/>
    <w:rsid w:val="001A55E6"/>
    <w:rsid w:val="001B656D"/>
    <w:rsid w:val="001B65EA"/>
    <w:rsid w:val="001D1ECE"/>
    <w:rsid w:val="001E2638"/>
    <w:rsid w:val="001F5A0A"/>
    <w:rsid w:val="0020054E"/>
    <w:rsid w:val="002023AD"/>
    <w:rsid w:val="00214C3F"/>
    <w:rsid w:val="00215B50"/>
    <w:rsid w:val="00216FA4"/>
    <w:rsid w:val="00222C7C"/>
    <w:rsid w:val="00226544"/>
    <w:rsid w:val="0022775F"/>
    <w:rsid w:val="0023250E"/>
    <w:rsid w:val="00233861"/>
    <w:rsid w:val="00235015"/>
    <w:rsid w:val="002354F0"/>
    <w:rsid w:val="0023712B"/>
    <w:rsid w:val="00253FBA"/>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4CE2"/>
    <w:rsid w:val="00346EB8"/>
    <w:rsid w:val="0035444C"/>
    <w:rsid w:val="00366779"/>
    <w:rsid w:val="00380BCC"/>
    <w:rsid w:val="00387E71"/>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3205F"/>
    <w:rsid w:val="00442F7C"/>
    <w:rsid w:val="004458C6"/>
    <w:rsid w:val="00452DB5"/>
    <w:rsid w:val="0046024E"/>
    <w:rsid w:val="00472D35"/>
    <w:rsid w:val="00475A13"/>
    <w:rsid w:val="004850B3"/>
    <w:rsid w:val="00492CB8"/>
    <w:rsid w:val="0049522A"/>
    <w:rsid w:val="00495976"/>
    <w:rsid w:val="004A2AFB"/>
    <w:rsid w:val="004A539B"/>
    <w:rsid w:val="004B534D"/>
    <w:rsid w:val="004C76CC"/>
    <w:rsid w:val="004D771E"/>
    <w:rsid w:val="004E76F0"/>
    <w:rsid w:val="004F02F1"/>
    <w:rsid w:val="004F266C"/>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75BC3"/>
    <w:rsid w:val="00585A3A"/>
    <w:rsid w:val="005862BF"/>
    <w:rsid w:val="005A07E9"/>
    <w:rsid w:val="005A3995"/>
    <w:rsid w:val="005A3E62"/>
    <w:rsid w:val="005A4452"/>
    <w:rsid w:val="005A6B6E"/>
    <w:rsid w:val="005B03B6"/>
    <w:rsid w:val="005B57CD"/>
    <w:rsid w:val="005C296E"/>
    <w:rsid w:val="005D1C21"/>
    <w:rsid w:val="005D3118"/>
    <w:rsid w:val="005D5CBD"/>
    <w:rsid w:val="006016BC"/>
    <w:rsid w:val="0060647B"/>
    <w:rsid w:val="0060730F"/>
    <w:rsid w:val="006100E1"/>
    <w:rsid w:val="00616765"/>
    <w:rsid w:val="00627842"/>
    <w:rsid w:val="00634CF1"/>
    <w:rsid w:val="0064143D"/>
    <w:rsid w:val="006418D0"/>
    <w:rsid w:val="00645938"/>
    <w:rsid w:val="006501BF"/>
    <w:rsid w:val="0065185D"/>
    <w:rsid w:val="00653F26"/>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F51"/>
    <w:rsid w:val="007332D6"/>
    <w:rsid w:val="007416AD"/>
    <w:rsid w:val="007432C5"/>
    <w:rsid w:val="007566DF"/>
    <w:rsid w:val="00784A2E"/>
    <w:rsid w:val="007878E7"/>
    <w:rsid w:val="00791D59"/>
    <w:rsid w:val="007A070F"/>
    <w:rsid w:val="007A23CD"/>
    <w:rsid w:val="007B0FDC"/>
    <w:rsid w:val="007B4733"/>
    <w:rsid w:val="007D4BF6"/>
    <w:rsid w:val="007D635A"/>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0FA2"/>
    <w:rsid w:val="008F39FB"/>
    <w:rsid w:val="008F7C17"/>
    <w:rsid w:val="00913077"/>
    <w:rsid w:val="0091310C"/>
    <w:rsid w:val="009136EE"/>
    <w:rsid w:val="0091416F"/>
    <w:rsid w:val="0091493B"/>
    <w:rsid w:val="00925C74"/>
    <w:rsid w:val="009338F4"/>
    <w:rsid w:val="00936647"/>
    <w:rsid w:val="00946CF7"/>
    <w:rsid w:val="009513BE"/>
    <w:rsid w:val="0096215B"/>
    <w:rsid w:val="00965447"/>
    <w:rsid w:val="00971F12"/>
    <w:rsid w:val="009762C0"/>
    <w:rsid w:val="00987AEA"/>
    <w:rsid w:val="009A0E9A"/>
    <w:rsid w:val="009A7EE6"/>
    <w:rsid w:val="009B14C8"/>
    <w:rsid w:val="009B7911"/>
    <w:rsid w:val="009C11CB"/>
    <w:rsid w:val="009D683C"/>
    <w:rsid w:val="009D7D36"/>
    <w:rsid w:val="009E1E0C"/>
    <w:rsid w:val="009E64C2"/>
    <w:rsid w:val="009F6B5A"/>
    <w:rsid w:val="00A04285"/>
    <w:rsid w:val="00A064A7"/>
    <w:rsid w:val="00A23961"/>
    <w:rsid w:val="00A26399"/>
    <w:rsid w:val="00A357C5"/>
    <w:rsid w:val="00A36FCD"/>
    <w:rsid w:val="00A50178"/>
    <w:rsid w:val="00A502AE"/>
    <w:rsid w:val="00A513D4"/>
    <w:rsid w:val="00A523DB"/>
    <w:rsid w:val="00A60B3D"/>
    <w:rsid w:val="00A62B54"/>
    <w:rsid w:val="00A6348A"/>
    <w:rsid w:val="00A71713"/>
    <w:rsid w:val="00A73A70"/>
    <w:rsid w:val="00A95371"/>
    <w:rsid w:val="00AA43EB"/>
    <w:rsid w:val="00AA71D8"/>
    <w:rsid w:val="00AB42B1"/>
    <w:rsid w:val="00AC3281"/>
    <w:rsid w:val="00AC5A01"/>
    <w:rsid w:val="00AC6A2D"/>
    <w:rsid w:val="00AD3611"/>
    <w:rsid w:val="00AE0E75"/>
    <w:rsid w:val="00AF3BAB"/>
    <w:rsid w:val="00AF572B"/>
    <w:rsid w:val="00B0225F"/>
    <w:rsid w:val="00B21A87"/>
    <w:rsid w:val="00B328D7"/>
    <w:rsid w:val="00B370BC"/>
    <w:rsid w:val="00B376FF"/>
    <w:rsid w:val="00B47F63"/>
    <w:rsid w:val="00B512B4"/>
    <w:rsid w:val="00B57743"/>
    <w:rsid w:val="00B8629D"/>
    <w:rsid w:val="00B8634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95E36"/>
    <w:rsid w:val="00CA756A"/>
    <w:rsid w:val="00CB38BD"/>
    <w:rsid w:val="00CB6663"/>
    <w:rsid w:val="00CC2D6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19DB"/>
    <w:rsid w:val="00E83D4A"/>
    <w:rsid w:val="00E85402"/>
    <w:rsid w:val="00E91BAA"/>
    <w:rsid w:val="00E92C65"/>
    <w:rsid w:val="00E92DBB"/>
    <w:rsid w:val="00E950BE"/>
    <w:rsid w:val="00EA3EBA"/>
    <w:rsid w:val="00EA53E6"/>
    <w:rsid w:val="00EC098D"/>
    <w:rsid w:val="00EC0CD6"/>
    <w:rsid w:val="00EC1D71"/>
    <w:rsid w:val="00EC5C88"/>
    <w:rsid w:val="00EE5FB1"/>
    <w:rsid w:val="00EE64C5"/>
    <w:rsid w:val="00EF2314"/>
    <w:rsid w:val="00EF6274"/>
    <w:rsid w:val="00EF636F"/>
    <w:rsid w:val="00F002D4"/>
    <w:rsid w:val="00F0128D"/>
    <w:rsid w:val="00F02101"/>
    <w:rsid w:val="00F073CB"/>
    <w:rsid w:val="00F46899"/>
    <w:rsid w:val="00F53886"/>
    <w:rsid w:val="00F61836"/>
    <w:rsid w:val="00F642A6"/>
    <w:rsid w:val="00F65C4A"/>
    <w:rsid w:val="00F70484"/>
    <w:rsid w:val="00F731C0"/>
    <w:rsid w:val="00F8372D"/>
    <w:rsid w:val="00FA688C"/>
    <w:rsid w:val="00FE1F3A"/>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653F26"/>
    <w:rPr>
      <w:color w:val="808080"/>
      <w:bdr w:space="0" w:sz="0" w:color="auto" w:val="none"/>
      <w:shd w:fill="auto" w:color="auto" w:val="clear"/>
    </w:rPr>
  </w:style>
  <w:style w:customStyle="true" w:styleId="eSPISCCParagraphDefaultFont" w:type="character">
    <w:name w:val="eSPIS_CC_Paragraph Default Font"/>
    <w:basedOn w:val="Zadanifontodlomka"/>
    <w:rsid w:val="00653F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3F2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53F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3F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653F26"/>
    <w:rPr>
      <w:color w:val="808080"/>
      <w:bdr w:color="auto" w:space="0" w:sz="0" w:val="none"/>
      <w:shd w:color="auto" w:fill="auto" w:val="clear"/>
    </w:rPr>
  </w:style>
  <w:style w:customStyle="1" w:styleId="eSPISCCParagraphDefaultFont" w:type="character">
    <w:name w:val="eSPIS_CC_Paragraph Default Font"/>
    <w:basedOn w:val="Zadanifontodlomka"/>
    <w:rsid w:val="00653F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3F2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53F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3F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St-254/2017</izvorni_sadrzaj>
    <derivirana_varijabla naziv="DomainObject.Predmet.OznakaBroj_1">St-254/2017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MIMA j.d.o.o.</izvorni_sadrzaj>
    <derivirana_varijabla naziv="DomainObject.Predmet.ProtustrankaFormated_1">  MIMA j.d.o.o.</derivirana_varijabla>
  </DomainObject.Predmet.ProtustrankaFormated>
  <DomainObject.Predmet.ProtustrankaFormatedOIB>
    <izvorni_sadrzaj>  MIMA j.d.o.o., OIB 46137352352</izvorni_sadrzaj>
    <derivirana_varijabla naziv="DomainObject.Predmet.ProtustrankaFormatedOIB_1">  MIMA j.d.o.o., OIB 46137352352</derivirana_varijabla>
  </DomainObject.Predmet.ProtustrankaFormatedOIB>
  <DomainObject.Predmet.ProtustrankaFormatedWithAdress>
    <izvorni_sadrzaj> MIMA j.d.o.o., Marčelji 6, 51216 Viškovo</izvorni_sadrzaj>
    <derivirana_varijabla naziv="DomainObject.Predmet.ProtustrankaFormatedWithAdress_1"> MIMA j.d.o.o., Marčelji 6, 51216 Viškovo</derivirana_varijabla>
  </DomainObject.Predmet.ProtustrankaFormatedWithAdress>
  <DomainObject.Predmet.ProtustrankaFormatedWithAdressOIB>
    <izvorni_sadrzaj> MIMA j.d.o.o., OIB 46137352352, Marčelji 6, 51216 Viškovo</izvorni_sadrzaj>
    <derivirana_varijabla naziv="DomainObject.Predmet.ProtustrankaFormatedWithAdressOIB_1"> MIMA j.d.o.o., OIB 46137352352, Marčelji 6, 51216 Viškovo</derivirana_varijabla>
  </DomainObject.Predmet.ProtustrankaFormatedWithAdressOIB>
  <DomainObject.Predmet.ProtustrankaWithAdress>
    <izvorni_sadrzaj>MIMA j.d.o.o. Marčelji 6, 51216 Viškovo</izvorni_sadrzaj>
    <derivirana_varijabla naziv="DomainObject.Predmet.ProtustrankaWithAdress_1">MIMA j.d.o.o. Marčelji 6, 51216 Viškovo</derivirana_varijabla>
  </DomainObject.Predmet.ProtustrankaWithAdress>
  <DomainObject.Predmet.ProtustrankaWithAdressOIB>
    <izvorni_sadrzaj>MIMA j.d.o.o., OIB 46137352352, Marčelji 6, 51216 Viškovo</izvorni_sadrzaj>
    <derivirana_varijabla naziv="DomainObject.Predmet.ProtustrankaWithAdressOIB_1">MIMA j.d.o.o., OIB 46137352352, Marčelji 6, 51216 Viškovo</derivirana_varijabla>
  </DomainObject.Predmet.ProtustrankaWithAdressOIB>
  <DomainObject.Predmet.ProtustrankaNazivFormated>
    <izvorni_sadrzaj>MIMA j.d.o.o.</izvorni_sadrzaj>
    <derivirana_varijabla naziv="DomainObject.Predmet.ProtustrankaNazivFormated_1">MIMA j.d.o.o.</derivirana_varijabla>
  </DomainObject.Predmet.ProtustrankaNazivFormated>
  <DomainObject.Predmet.ProtustrankaNazivFormatedOIB>
    <izvorni_sadrzaj>MIMA j.d.o.o., OIB 46137352352</izvorni_sadrzaj>
    <derivirana_varijabla naziv="DomainObject.Predmet.ProtustrankaNazivFormatedOIB_1">MIMA j.d.o.o., OIB 46137352352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MIMA j.d.o.o.</item>
    </izvorni_sadrzaj>
    <derivirana_varijabla naziv="DomainObject.Predmet.ProtuStrankaListFormated_1">
      <item>MIMA j.d.o.o.</item>
    </derivirana_varijabla>
  </DomainObject.Predmet.ProtuStrankaListFormated>
  <DomainObject.Predmet.ProtuStrankaListFormatedOIB>
    <izvorni_sadrzaj>
      <item>MIMA j.d.o.o., OIB 46137352352</item>
    </izvorni_sadrzaj>
    <derivirana_varijabla naziv="DomainObject.Predmet.ProtuStrankaListFormatedOIB_1">
      <item>MIMA j.d.o.o., OIB 46137352352</item>
    </derivirana_varijabla>
  </DomainObject.Predmet.ProtuStrankaListFormatedOIB>
  <DomainObject.Predmet.ProtuStrankaListFormatedWithAdress>
    <izvorni_sadrzaj>
      <item>MIMA j.d.o.o., Marčelji 6, 51216 Viškovo</item>
    </izvorni_sadrzaj>
    <derivirana_varijabla naziv="DomainObject.Predmet.ProtuStrankaListFormatedWithAdress_1">
      <item>MIMA j.d.o.o., Marčelji 6, 51216 Viškovo</item>
    </derivirana_varijabla>
  </DomainObject.Predmet.ProtuStrankaListFormatedWithAdress>
  <DomainObject.Predmet.ProtuStrankaListFormatedWithAdressOIB>
    <izvorni_sadrzaj>
      <item>MIMA j.d.o.o., OIB 46137352352, Marčelji 6, 51216 Viškovo</item>
    </izvorni_sadrzaj>
    <derivirana_varijabla naziv="DomainObject.Predmet.ProtuStrankaListFormatedWithAdressOIB_1">
      <item>MIMA j.d.o.o., OIB 46137352352, Marčelji 6, 51216 Viškovo</item>
    </derivirana_varijabla>
  </DomainObject.Predmet.ProtuStrankaListFormatedWithAdressOIB>
  <DomainObject.Predmet.ProtuStrankaListNazivFormated>
    <izvorni_sadrzaj>
      <item>MIMA j.d.o.o.</item>
    </izvorni_sadrzaj>
    <derivirana_varijabla naziv="DomainObject.Predmet.ProtuStrankaListNazivFormated_1">
      <item>MIMA j.d.o.o.</item>
    </derivirana_varijabla>
  </DomainObject.Predmet.ProtuStrankaListNazivFormated>
  <DomainObject.Predmet.ProtuStrankaListNazivFormatedOIB>
    <izvorni_sadrzaj>
      <item>MIMA j.d.o.o., OIB 46137352352</item>
    </izvorni_sadrzaj>
    <derivirana_varijabla naziv="DomainObject.Predmet.ProtuStrankaListNazivFormatedOIB_1">
      <item>MIMA j.d.o.o., OIB 46137352352</item>
    </derivirana_varijabla>
  </DomainObject.Predmet.ProtuStrankaListNazivFormatedOIB>
  <DomainObject.Predmet.OstaliListFormated>
    <izvorni_sadrzaj>
      <item>Damir Taraš</item>
    </izvorni_sadrzaj>
    <derivirana_varijabla naziv="DomainObject.Predmet.OstaliListFormated_1">
      <item>Damir Taraš</item>
    </derivirana_varijabla>
  </DomainObject.Predmet.OstaliListFormated>
  <DomainObject.Predmet.OstaliListFormatedOIB>
    <izvorni_sadrzaj>
      <item>Damir Taraš, OIB 09766534830</item>
    </izvorni_sadrzaj>
    <derivirana_varijabla naziv="DomainObject.Predmet.OstaliListFormatedOIB_1">
      <item>Damir Taraš, OIB 09766534830</item>
    </derivirana_varijabla>
  </DomainObject.Predmet.OstaliListFormatedOIB>
  <DomainObject.Predmet.OstaliListFormatedWithAdress>
    <izvorni_sadrzaj>
      <item>Damir Taraš, Marčelji 6, 51216 Marčelji</item>
    </izvorni_sadrzaj>
    <derivirana_varijabla naziv="DomainObject.Predmet.OstaliListFormatedWithAdress_1">
      <item>Damir Taraš, Marčelji 6, 51216 Marčelji</item>
    </derivirana_varijabla>
  </DomainObject.Predmet.OstaliListFormatedWithAdress>
  <DomainObject.Predmet.OstaliListFormatedWithAdressOIB>
    <izvorni_sadrzaj>
      <item>Damir Taraš, OIB 09766534830, Marčelji 6, 51216 Marčelji</item>
    </izvorni_sadrzaj>
    <derivirana_varijabla naziv="DomainObject.Predmet.OstaliListFormatedWithAdressOIB_1">
      <item>Damir Taraš, OIB 09766534830, Marčelji 6, 51216 Marčelji</item>
    </derivirana_varijabla>
  </DomainObject.Predmet.OstaliListFormatedWithAdressOIB>
  <DomainObject.Predmet.OstaliListNazivFormated>
    <izvorni_sadrzaj>
      <item>Damir Taraš</item>
    </izvorni_sadrzaj>
    <derivirana_varijabla naziv="DomainObject.Predmet.OstaliListNazivFormated_1">
      <item>Damir Taraš</item>
    </derivirana_varijabla>
  </DomainObject.Predmet.OstaliListNazivFormated>
  <DomainObject.Predmet.OstaliListNazivFormatedOIB>
    <izvorni_sadrzaj>
      <item>Damir Taraš, OIB 09766534830</item>
    </izvorni_sadrzaj>
    <derivirana_varijabla naziv="DomainObject.Predmet.OstaliListNazivFormatedOIB_1">
      <item>Damir Taraš, OIB 09766534830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MIMA j.d.o.o.</izvorni_sadrzaj>
    <derivirana_varijabla naziv="DomainObject.Predmet.ProtustrankaIDrugi_1">MIMA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MIMA j.d.o.o., OIB 46137352352, Marčelji 6, 51216 Viškovo</izvorni_sadrzaj>
    <derivirana_varijabla naziv="DomainObject.Predmet.ProtustrankaIDrugiAdressOIB_1">MIMA j.d.o.o., OIB 46137352352, Marčelji 6,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MIMA j.d.o.o.</item>
      <item>Damir Taraš</item>
    </izvorni_sadrzaj>
    <derivirana_varijabla naziv="DomainObject.Predmet.SudioniciListNaziv_1">
      <item>FINA  Rijeka</item>
      <item>MIMA j.d.o.o.</item>
      <item>Damir Taraš</item>
    </derivirana_varijabla>
  </DomainObject.Predmet.SudioniciListNaziv>
  <DomainObject.Predmet.SudioniciListAdressOIB>
    <izvorni_sadrzaj>
      <item>FINA  Rijeka, OIB 85821130368, Frana Kurelca 8,51000 Rijeka</item>
      <item>MIMA j.d.o.o., OIB 46137352352, Marčelji 6,51216 Viškovo</item>
      <item>Damir Taraš, OIB 09766534830, Marčelji 6,51216 Marčelji</item>
    </izvorni_sadrzaj>
    <derivirana_varijabla naziv="DomainObject.Predmet.SudioniciListAdressOIB_1">
      <item>FINA  Rijeka, OIB 85821130368, Frana Kurelca 8,51000 Rijeka</item>
      <item>MIMA j.d.o.o., OIB 46137352352, Marčelji 6,51216 Viškovo</item>
      <item>Damir Taraš, OIB 09766534830, Marčelji 6,51216 Marčelji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46137352352</item>
      <item>, OIB 09766534830</item>
    </izvorni_sadrzaj>
    <derivirana_varijabla naziv="DomainObject.Predmet.SudioniciListNazivOIB_1">
      <item>, OIB 85821130368</item>
      <item>, OIB 46137352352</item>
      <item>, OIB 09766534830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083D59-4530-40A1-84FD-A2FBEB2F2F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893</properties:Words>
  <properties:Characters>4948</properties:Characters>
  <properties:Lines>106</properties:Lines>
  <properties:Paragraphs>29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2018-02-27T09:44:00Z</dcterms:created>
  <dc:creator>dcmelik</dc:creator>
  <cp:lastModifiedBy>Jasna Radulović</cp:lastModifiedBy>
  <cp:lastPrinted>2018-02-27T09:59:00Z</cp:lastPrinted>
  <dcterms:modified xmlns:xsi="http://www.w3.org/2001/XMLSchema-instance" xsi:type="dcterms:W3CDTF">2018-02-27T10:13:00Z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(254-17 poziv vjerovnicima.docx)</vt:lpwstr>
  </prop:property>
  <prop:property name="CC_coloring" pid="4" fmtid="{D5CDD505-2E9C-101B-9397-08002B2CF9AE}">
    <vt:bool>false</vt:bool>
  </prop:property>
  <prop:property name="BrojStranica" pid="5" fmtid="{D5CDD505-2E9C-101B-9397-08002B2CF9AE}">
    <vt:i4>3</vt:i4>
  </prop:property>
</prop:Properties>
</file>