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8c13" w14:paraId="80c8c1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8176D">
        <w:rPr>
          <w:rFonts w:hAnsi="Times New Roman" w:ascii="Times New Roman"/>
          <w:b/>
          <w:bCs/>
          <w:sz w:val="24"/>
          <w:szCs w:val="24"/>
        </w:rPr>
        <w:t>14</w:t>
      </w:r>
      <w:r>
        <w:rPr>
          <w:rFonts w:hAnsi="Times New Roman" w:ascii="Times New Roman"/>
          <w:b/>
          <w:bCs/>
          <w:sz w:val="24"/>
          <w:szCs w:val="24"/>
        </w:rPr>
        <w:t xml:space="preserve"> 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1B9F">
        <w:rPr>
          <w:rFonts w:hAnsi="Times New Roman" w:ascii="Times New Roman"/>
          <w:b/>
          <w:sz w:val="24"/>
          <w:szCs w:val="24"/>
        </w:rPr>
        <w:t>1. St-</w:t>
      </w:r>
      <w:r w:rsidR="00323054">
        <w:rPr>
          <w:rFonts w:hAnsi="Times New Roman" w:ascii="Times New Roman"/>
          <w:b/>
          <w:sz w:val="24"/>
          <w:szCs w:val="24"/>
        </w:rPr>
        <w:t>1100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323054">
        <w:rPr>
          <w:rFonts w:hAnsi="Times New Roman" w:ascii="Times New Roman"/>
        </w:rPr>
        <w:t>1100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23054" w:rsidRPr="00323054">
        <w:rPr>
          <w:rFonts w:eastAsia="Times New Roman" w:hAnsi="Times New Roman" w:ascii="Times New Roman"/>
          <w:sz w:val="24"/>
          <w:szCs w:val="24"/>
        </w:rPr>
        <w:t>Financijska agencija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 RC Zagreb, podružnica Karlovac, iz Karlovca, (OIB </w:t>
      </w:r>
      <w:r w:rsidR="00323054" w:rsidRPr="00323054">
        <w:rPr>
          <w:rFonts w:eastAsia="Times New Roman" w:hAnsi="Times New Roman" w:ascii="Times New Roman"/>
          <w:sz w:val="24"/>
          <w:szCs w:val="24"/>
        </w:rPr>
        <w:t>85821130368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),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323054" w:rsidRPr="00323054">
        <w:rPr>
          <w:rFonts w:hAnsi="Times New Roman" w:ascii="Times New Roman"/>
        </w:rPr>
        <w:t>Nogometni klub Tuškani</w:t>
      </w:r>
      <w:r w:rsidR="00323054">
        <w:rPr>
          <w:rFonts w:hAnsi="Times New Roman" w:ascii="Times New Roman"/>
        </w:rPr>
        <w:t xml:space="preserve"> iz Tuškana, Mahićno, (OIB </w:t>
      </w:r>
      <w:r w:rsidR="00323054" w:rsidRPr="00323054">
        <w:rPr>
          <w:rFonts w:hAnsi="Times New Roman" w:ascii="Times New Roman"/>
        </w:rPr>
        <w:t>10053988053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23054"/>
    <w:rsid w:val="00361B9F"/>
    <w:rsid w:val="003F086B"/>
    <w:rsid w:val="00503A37"/>
    <w:rsid w:val="00517E91"/>
    <w:rsid w:val="005A4E46"/>
    <w:rsid w:val="00716ACC"/>
    <w:rsid w:val="007E66B3"/>
    <w:rsid w:val="00811154"/>
    <w:rsid w:val="00826FB2"/>
    <w:rsid w:val="00B8176D"/>
    <w:rsid w:val="00FE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3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32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3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3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3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32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3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3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St-1100/2015</izvorni_sadrzaj>
    <derivirana_varijabla naziv="DomainObject.Predmet.OznakaBroj_1">St-1100/2015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za delegaciju</izvorni_sadrzaj>
    <derivirana_varijabla naziv="DomainObject.Predmet.PrimjedbaSuca_1">spis u ormaru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Tuškani</izvorni_sadrzaj>
    <derivirana_varijabla naziv="DomainObject.Predmet.ProtustrankaFormated_1">  Nogometni klub Tuškani</derivirana_varijabla>
  </DomainObject.Predmet.ProtustrankaFormated>
  <DomainObject.Predmet.ProtustrankaFormatedOIB>
    <izvorni_sadrzaj>  Nogometni klub Tuškani, OIB 10053988053</izvorni_sadrzaj>
    <derivirana_varijabla naziv="DomainObject.Predmet.ProtustrankaFormatedOIB_1">  Nogometni klub Tuškani, OIB 10053988053</derivirana_varijabla>
  </DomainObject.Predmet.ProtustrankaFormatedOIB>
  <DomainObject.Predmet.ProtustrankaFormatedWithAdress>
    <izvorni_sadrzaj> Nogometni klub Tuškani, Tuškani 0, 47000 Mahićno</izvorni_sadrzaj>
    <derivirana_varijabla naziv="DomainObject.Predmet.ProtustrankaFormatedWithAdress_1"> Nogometni klub Tuškani, Tuškani 0, 47000 Mahićno</derivirana_varijabla>
  </DomainObject.Predmet.ProtustrankaFormatedWithAdress>
  <DomainObject.Predmet.ProtustrankaFormatedWithAdressOIB>
    <izvorni_sadrzaj> Nogometni klub Tuškani, OIB 10053988053, Tuškani 0, 47000 Mahićno</izvorni_sadrzaj>
    <derivirana_varijabla naziv="DomainObject.Predmet.ProtustrankaFormatedWithAdressOIB_1"> Nogometni klub Tuškani, OIB 10053988053, Tuškani 0, 47000 Mahićno</derivirana_varijabla>
  </DomainObject.Predmet.ProtustrankaFormatedWithAdressOIB>
  <DomainObject.Predmet.ProtustrankaWithAdress>
    <izvorni_sadrzaj>Nogometni klub Tuškani Tuškani 0, 47000 Mahićno</izvorni_sadrzaj>
    <derivirana_varijabla naziv="DomainObject.Predmet.ProtustrankaWithAdress_1">Nogometni klub Tuškani Tuškani 0, 47000 Mahićno</derivirana_varijabla>
  </DomainObject.Predmet.ProtustrankaWithAdress>
  <DomainObject.Predmet.ProtustrankaWithAdressOIB>
    <izvorni_sadrzaj>Nogometni klub Tuškani, OIB 10053988053, Tuškani 0, 47000 Mahićno</izvorni_sadrzaj>
    <derivirana_varijabla naziv="DomainObject.Predmet.ProtustrankaWithAdressOIB_1">Nogometni klub Tuškani, OIB 10053988053, Tuškani 0, 47000 Mahićno</derivirana_varijabla>
  </DomainObject.Predmet.ProtustrankaWithAdressOIB>
  <DomainObject.Predmet.ProtustrankaNazivFormated>
    <izvorni_sadrzaj>Nogometni klub Tuškani</izvorni_sadrzaj>
    <derivirana_varijabla naziv="DomainObject.Predmet.ProtustrankaNazivFormated_1">Nogometni klub Tuškani</derivirana_varijabla>
  </DomainObject.Predmet.ProtustrankaNazivFormated>
  <DomainObject.Predmet.ProtustrankaNazivFormatedOIB>
    <izvorni_sadrzaj>Nogometni klub Tuškani, OIB 10053988053</izvorni_sadrzaj>
    <derivirana_varijabla naziv="DomainObject.Predmet.ProtustrankaNazivFormatedOIB_1">Nogometni klub Tuškani, OIB 10053988053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Nogometni klub Tuškani</item>
    </izvorni_sadrzaj>
    <derivirana_varijabla naziv="DomainObject.Predmet.ProtuStrankaListFormated_1">
      <item>Nogometni klub Tuškani</item>
    </derivirana_varijabla>
  </DomainObject.Predmet.ProtuStrankaListFormated>
  <DomainObject.Predmet.ProtuStrankaListFormatedOIB>
    <izvorni_sadrzaj>
      <item>Nogometni klub Tuškani, OIB 10053988053</item>
    </izvorni_sadrzaj>
    <derivirana_varijabla naziv="DomainObject.Predmet.ProtuStrankaListFormatedOIB_1">
      <item>Nogometni klub Tuškani, OIB 10053988053</item>
    </derivirana_varijabla>
  </DomainObject.Predmet.ProtuStrankaListFormatedOIB>
  <DomainObject.Predmet.ProtuStrankaListFormatedWithAdress>
    <izvorni_sadrzaj>
      <item>Nogometni klub Tuškani, Tuškani 0, 47000 Mahićno</item>
    </izvorni_sadrzaj>
    <derivirana_varijabla naziv="DomainObject.Predmet.ProtuStrankaListFormatedWithAdress_1">
      <item>Nogometni klub Tuškani, Tuškani 0, 47000 Mahićno</item>
    </derivirana_varijabla>
  </DomainObject.Predmet.ProtuStrankaListFormatedWithAdress>
  <DomainObject.Predmet.ProtuStrankaListFormatedWithAdressOIB>
    <izvorni_sadrzaj>
      <item>Nogometni klub Tuškani, OIB 10053988053, Tuškani 0, 47000 Mahićno</item>
    </izvorni_sadrzaj>
    <derivirana_varijabla naziv="DomainObject.Predmet.ProtuStrankaListFormatedWithAdressOIB_1">
      <item>Nogometni klub Tuškani, OIB 10053988053, Tuškani 0, 47000 Mahićno</item>
    </derivirana_varijabla>
  </DomainObject.Predmet.ProtuStrankaListFormatedWithAdressOIB>
  <DomainObject.Predmet.ProtuStrankaListNazivFormated>
    <izvorni_sadrzaj>
      <item>Nogometni klub Tuškani</item>
    </izvorni_sadrzaj>
    <derivirana_varijabla naziv="DomainObject.Predmet.ProtuStrankaListNazivFormated_1">
      <item>Nogometni klub Tuškani</item>
    </derivirana_varijabla>
  </DomainObject.Predmet.ProtuStrankaListNazivFormated>
  <DomainObject.Predmet.ProtuStrankaListNazivFormatedOIB>
    <izvorni_sadrzaj>
      <item>Nogometni klub Tuškani, OIB 10053988053</item>
    </izvorni_sadrzaj>
    <derivirana_varijabla naziv="DomainObject.Predmet.ProtuStrankaListNazivFormatedOIB_1">
      <item>Nogometni klub Tuškani, OIB 10053988053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Nogometni klub Tuškani</izvorni_sadrzaj>
    <derivirana_varijabla naziv="DomainObject.Predmet.ProtustrankaIDrugi_1">Nogometni klub Tuškani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Nogometni klub Tuškani, OIB 10053988053, Tuškani 0, 47000 Mahićno</izvorni_sadrzaj>
    <derivirana_varijabla naziv="DomainObject.Predmet.ProtustrankaIDrugiAdressOIB_1">Nogometni klub Tuškani, OIB 10053988053, Tuškani 0, 47000 Mahićno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Nogometni klub Tuškani</item>
    </izvorni_sadrzaj>
    <derivirana_varijabla naziv="DomainObject.Predmet.SudioniciListNaziv_1">
      <item>Financijska agencija RC Zagreb, podružnica Karlovac</item>
      <item>Nogometni klub Tuškani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Nogometni klub Tuškani, OIB 10053988053, Tuškani 0,47000 Mahićno</item>
    </izvorni_sadrzaj>
    <derivirana_varijabla naziv="DomainObject.Predmet.SudioniciListAdressOIB_1">
      <item>Financijska agencija RC Zagreb, podružnica Karlovac, OIB 85821130368, Pavla Vitezovića 1,47000 Karlovac</item>
      <item>Nogometni klub Tuškani, OIB 10053988053, Tuškani 0,47000 Mahićno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10053988053</item>
    </izvorni_sadrzaj>
    <derivirana_varijabla naziv="DomainObject.Predmet.SudioniciListNazivOIB_1">
      <item>, OIB 85821130368</item>
      <item>, OIB 10053988053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6AE8D-7412-4C3C-BD66-B25C8A8AF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791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2016-04-14T11:58:00Z</dcterms:created>
  <dc:creator>Melita Knežević</dc:creator>
  <cp:lastModifiedBy>Višnja Svečak</cp:lastModifiedBy>
  <cp:lastPrinted>2016-04-14T11:58:00Z</cp:lastPrinted>
  <dcterms:modified xmlns:xsi="http://www.w3.org/2001/XMLSchema-instance" xsi:type="dcterms:W3CDTF">2016-04-14T11:58:00Z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