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dd43" w14:paraId="74cdd43" w:rsidRDefault="00BB1FE5" w:rsidP="00BB1FE5" w:rsidR="00BB1FE5" w:rsidRPr="00705848">
      <w:pPr>
        <w:pStyle w:val="Bezproreda"/>
        <w15:collapsed w:val="false"/>
        <w:rPr>
          <w:rFonts w:cs="Times New Roman" w:hAnsi="Times New Roman" w:ascii="Times New Roman"/>
          <w:sz w:val="24"/>
          <w:szCs w:val="24"/>
        </w:rPr>
      </w:pPr>
      <w:bookmarkStart w:name="_GoBack" w:id="0"/>
      <w:bookmarkEnd w:id="0"/>
      <w:r w:rsidRPr="00705848">
        <w:rPr>
          <w:rFonts w:cs="Times New Roman" w:hAnsi="Times New Roman" w:ascii="Times New Roman"/>
          <w:sz w:val="24"/>
          <w:szCs w:val="24"/>
        </w:rPr>
        <w:t xml:space="preserve">           </w:t>
      </w:r>
      <w:r w:rsidRPr="00705848">
        <w:rPr>
          <w:rFonts w:cs="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B1FE5" w:rsidP="00BB1FE5" w:rsidR="00BB1FE5"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ab/>
      </w:r>
    </w:p>
    <w:p w:rsidRDefault="00BB1FE5" w:rsidP="00BB1FE5" w:rsidR="00BB1FE5" w:rsidRPr="00705848">
      <w:pPr>
        <w:pStyle w:val="Bezproreda"/>
        <w:rPr>
          <w:rFonts w:cs="Times New Roman" w:hAnsi="Times New Roman" w:ascii="Times New Roman"/>
          <w:sz w:val="24"/>
          <w:szCs w:val="24"/>
        </w:rPr>
      </w:pPr>
      <w:r w:rsidRPr="00705848">
        <w:rPr>
          <w:rFonts w:cs="Times New Roman" w:hAnsi="Times New Roman" w:ascii="Times New Roman"/>
          <w:sz w:val="24"/>
          <w:szCs w:val="24"/>
        </w:rPr>
        <w:t>REPUBLIKA HRVATSKA</w:t>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r>
      <w:r w:rsidRPr="00705848">
        <w:rPr>
          <w:rFonts w:cs="Times New Roman" w:hAnsi="Times New Roman" w:ascii="Times New Roman"/>
          <w:sz w:val="24"/>
          <w:szCs w:val="24"/>
        </w:rPr>
        <w:tab/>
        <w:t xml:space="preserve">      </w:t>
      </w:r>
    </w:p>
    <w:p w:rsidRDefault="00DE2B55" w:rsidP="00DE2B55" w:rsidR="00DE2B55" w:rsidRPr="00177E85">
      <w:pPr>
        <w:jc w:val="both"/>
        <w:rPr>
          <w:rFonts w:eastAsiaTheme="minorHAnsi"/>
          <w:bCs/>
          <w:lang w:eastAsia="en-US" w:val="fr-FR"/>
        </w:rPr>
      </w:pPr>
      <w:r w:rsidRPr="00177E85">
        <w:rPr>
          <w:rFonts w:eastAsiaTheme="minorHAnsi"/>
          <w:bCs/>
          <w:lang w:eastAsia="en-US" w:val="fr-FR"/>
        </w:rPr>
        <w:t>TRGOVA</w:t>
      </w:r>
      <w:r w:rsidRPr="00177E85">
        <w:rPr>
          <w:rFonts w:eastAsiaTheme="minorHAnsi"/>
          <w:bCs/>
          <w:lang w:eastAsia="en-US"/>
        </w:rPr>
        <w:t>Č</w:t>
      </w:r>
      <w:r w:rsidRPr="00177E85">
        <w:rPr>
          <w:rFonts w:eastAsiaTheme="minorHAnsi"/>
          <w:bCs/>
          <w:lang w:eastAsia="en-US" w:val="fr-FR"/>
        </w:rPr>
        <w:t>KI SUD U SPLITU</w:t>
      </w:r>
    </w:p>
    <w:p w:rsidRDefault="00177E85" w:rsidP="00DE2B55" w:rsidR="00DE2B55" w:rsidRPr="00DE2B55">
      <w:pPr>
        <w:jc w:val="both"/>
        <w:rPr>
          <w:rFonts w:eastAsiaTheme="minorHAnsi"/>
          <w:bCs/>
          <w:lang w:eastAsia="en-US" w:val="en-US"/>
        </w:rPr>
      </w:pPr>
      <w:r w:rsidRPr="00177E85">
        <w:rPr>
          <w:rFonts w:eastAsiaTheme="minorHAnsi"/>
          <w:bCs/>
          <w:lang w:eastAsia="en-US" w:val="fr-FR"/>
        </w:rPr>
        <w:t>Suko</w:t>
      </w:r>
      <w:r w:rsidR="00DE2B55" w:rsidRPr="00177E85">
        <w:rPr>
          <w:rFonts w:eastAsiaTheme="minorHAnsi"/>
          <w:bCs/>
          <w:lang w:eastAsia="en-US" w:val="fr-FR"/>
        </w:rPr>
        <w:t>išanska</w:t>
      </w:r>
      <w:r w:rsidR="00DE2B55" w:rsidRPr="00DE2B55">
        <w:rPr>
          <w:rFonts w:eastAsiaTheme="minorHAnsi"/>
          <w:bCs/>
          <w:lang w:eastAsia="en-US" w:val="fr-FR"/>
        </w:rPr>
        <w:t xml:space="preserve"> 6, Split                                        </w:t>
      </w:r>
      <w:r w:rsidR="00DE2B55" w:rsidRPr="00DE2B55">
        <w:rPr>
          <w:rFonts w:eastAsiaTheme="minorHAnsi"/>
          <w:lang w:eastAsia="en-US"/>
        </w:rPr>
        <w:t>                                       </w:t>
      </w:r>
    </w:p>
    <w:p w:rsidRDefault="00DE2B55" w:rsidP="00DE2B55" w:rsidR="00DE2B55" w:rsidRPr="00DE2B55">
      <w:pPr>
        <w:spacing w:before="200"/>
        <w:jc w:val="center"/>
        <w:rPr>
          <w:rFonts w:eastAsiaTheme="minorHAnsi"/>
          <w:spacing w:val="60"/>
          <w:lang w:eastAsia="en-US" w:val="en-US"/>
        </w:rPr>
      </w:pPr>
      <w:r w:rsidRPr="00DE2B55">
        <w:rPr>
          <w:rFonts w:eastAsiaTheme="minorHAnsi"/>
          <w:spacing w:val="60"/>
          <w:lang w:eastAsia="en-US" w:val="en-US"/>
        </w:rPr>
        <w:t>REPUBLIKA HRVATSKA</w:t>
      </w:r>
    </w:p>
    <w:p w:rsidRDefault="00A64C65" w:rsidP="00092FB8" w:rsidR="00DE2B55">
      <w:pPr>
        <w:spacing w:before="200"/>
        <w:jc w:val="center"/>
        <w:rPr>
          <w:rFonts w:eastAsiaTheme="minorHAnsi"/>
          <w:bCs/>
          <w:spacing w:val="60"/>
          <w:lang w:eastAsia="en-US" w:val="en-US"/>
        </w:rPr>
      </w:pPr>
      <w:r>
        <w:rPr>
          <w:rFonts w:eastAsiaTheme="minorHAnsi"/>
          <w:bCs/>
          <w:spacing w:val="60"/>
          <w:lang w:eastAsia="en-US" w:val="en-US"/>
        </w:rPr>
        <w:t>ZAKLJUČAK</w:t>
      </w:r>
    </w:p>
    <w:p w:rsidRDefault="00DE2B55" w:rsidP="00443C20" w:rsidR="00DE2B55" w:rsidRPr="00B360B9">
      <w:pPr>
        <w:spacing w:before="300"/>
        <w:ind w:firstLine="709"/>
        <w:jc w:val="both"/>
        <w:rPr>
          <w:b/>
        </w:rPr>
      </w:pPr>
      <w:r w:rsidRPr="00B360B9">
        <w:rPr>
          <w:rFonts w:eastAsiaTheme="minorHAnsi"/>
          <w:lang w:eastAsia="en-US"/>
        </w:rPr>
        <w:t xml:space="preserve">Trgovački sud u Splitu, po sutkinji Ani Golub Gruić, </w:t>
      </w:r>
      <w:r w:rsidR="00F9282E" w:rsidRPr="00F9282E">
        <w:rPr>
          <w:rFonts w:eastAsiaTheme="minorHAnsi"/>
          <w:lang w:eastAsia="en-US"/>
        </w:rPr>
        <w:t xml:space="preserve">u stečajnom postupku nad </w:t>
      </w:r>
      <w:r w:rsidR="00477A3E">
        <w:rPr>
          <w:rFonts w:eastAsiaTheme="minorHAnsi"/>
          <w:lang w:eastAsia="en-US"/>
        </w:rPr>
        <w:t xml:space="preserve">dužnikom </w:t>
      </w:r>
      <w:r w:rsidR="00914985" w:rsidRPr="00914985">
        <w:rPr>
          <w:rFonts w:eastAsiaTheme="minorHAnsi"/>
          <w:lang w:eastAsia="en-US"/>
        </w:rPr>
        <w:t xml:space="preserve">TOTO d.o.o.u stečaju Split, </w:t>
      </w:r>
      <w:proofErr w:type="spellStart"/>
      <w:r w:rsidR="00914985" w:rsidRPr="00914985">
        <w:rPr>
          <w:rFonts w:eastAsiaTheme="minorHAnsi"/>
          <w:lang w:eastAsia="en-US"/>
        </w:rPr>
        <w:t>Gundulićeva</w:t>
      </w:r>
      <w:proofErr w:type="spellEnd"/>
      <w:r w:rsidR="00914985" w:rsidRPr="00914985">
        <w:rPr>
          <w:rFonts w:eastAsiaTheme="minorHAnsi"/>
          <w:lang w:eastAsia="en-US"/>
        </w:rPr>
        <w:t xml:space="preserve"> 26, OIB: 35968235401</w:t>
      </w:r>
      <w:r w:rsidR="00F9282E" w:rsidRPr="00F9282E">
        <w:rPr>
          <w:rFonts w:eastAsiaTheme="minorHAnsi"/>
          <w:lang w:eastAsia="en-US"/>
        </w:rPr>
        <w:t>,</w:t>
      </w:r>
      <w:r w:rsidR="00971835">
        <w:rPr>
          <w:rFonts w:eastAsiaTheme="minorHAnsi"/>
          <w:lang w:eastAsia="en-US"/>
        </w:rPr>
        <w:t xml:space="preserve"> </w:t>
      </w:r>
      <w:r w:rsidRPr="00B360B9">
        <w:rPr>
          <w:rFonts w:eastAsiaTheme="minorHAnsi"/>
          <w:lang w:eastAsia="en-US"/>
        </w:rPr>
        <w:t xml:space="preserve">dana </w:t>
      </w:r>
      <w:r w:rsidR="006D011B">
        <w:rPr>
          <w:rFonts w:eastAsiaTheme="minorHAnsi"/>
          <w:lang w:eastAsia="en-US"/>
        </w:rPr>
        <w:t>22. rujna</w:t>
      </w:r>
      <w:r w:rsidR="00FC0535">
        <w:rPr>
          <w:rFonts w:eastAsiaTheme="minorHAnsi"/>
          <w:lang w:eastAsia="en-US"/>
        </w:rPr>
        <w:t xml:space="preserve"> 2017</w:t>
      </w:r>
      <w:r w:rsidRPr="00B360B9">
        <w:rPr>
          <w:rFonts w:eastAsiaTheme="minorHAnsi"/>
          <w:lang w:eastAsia="en-US"/>
        </w:rPr>
        <w:t xml:space="preserve">. godine   </w:t>
      </w:r>
    </w:p>
    <w:p w:rsidRDefault="00A64C65" w:rsidP="00443C20" w:rsidR="00EF227F" w:rsidRPr="00DE2B55">
      <w:pPr>
        <w:spacing w:after="240" w:before="240"/>
        <w:jc w:val="center"/>
      </w:pPr>
      <w:r w:rsidRPr="00B360B9">
        <w:t>z a k l j u č i o</w:t>
      </w:r>
      <w:r w:rsidR="00EF227F" w:rsidRPr="00B360B9">
        <w:t xml:space="preserve">  j e</w:t>
      </w:r>
    </w:p>
    <w:p w:rsidRDefault="006D011B" w:rsidP="006D011B" w:rsidR="006D011B">
      <w:pPr>
        <w:jc w:val="both"/>
      </w:pPr>
      <w:r>
        <w:tab/>
        <w:t xml:space="preserve"> I. Izvest će se dokaz saslušanjem:</w:t>
      </w:r>
    </w:p>
    <w:p w:rsidRDefault="00377D8A" w:rsidP="006D011B" w:rsidR="00C734DF">
      <w:pPr>
        <w:ind w:firstLine="720"/>
        <w:jc w:val="both"/>
      </w:pPr>
      <w:r>
        <w:t xml:space="preserve">  </w:t>
      </w:r>
      <w:r w:rsidR="006D011B">
        <w:t xml:space="preserve"> - zastupnika po zakonu stečajnog dužnika do nastupanja pravnih posljedica otvaranja stečajn</w:t>
      </w:r>
      <w:r>
        <w:t xml:space="preserve">og postupka Mira </w:t>
      </w:r>
      <w:proofErr w:type="spellStart"/>
      <w:r>
        <w:t>Tota</w:t>
      </w:r>
      <w:proofErr w:type="spellEnd"/>
      <w:r>
        <w:t xml:space="preserve"> iz Svete </w:t>
      </w:r>
      <w:proofErr w:type="spellStart"/>
      <w:r>
        <w:t>Nedelje</w:t>
      </w:r>
      <w:proofErr w:type="spellEnd"/>
      <w:r>
        <w:t xml:space="preserve">, </w:t>
      </w:r>
      <w:proofErr w:type="spellStart"/>
      <w:r>
        <w:t>Strmec</w:t>
      </w:r>
      <w:proofErr w:type="spellEnd"/>
      <w:r>
        <w:t>, Ulica Lipa 3</w:t>
      </w:r>
    </w:p>
    <w:p w:rsidRDefault="00377D8A" w:rsidP="006D011B" w:rsidR="006D011B">
      <w:pPr>
        <w:ind w:firstLine="720"/>
        <w:jc w:val="both"/>
      </w:pPr>
      <w:r>
        <w:t xml:space="preserve">  </w:t>
      </w:r>
      <w:r w:rsidR="006D011B">
        <w:t xml:space="preserve"> - </w:t>
      </w:r>
      <w:r>
        <w:t xml:space="preserve">svjedokinje Ane </w:t>
      </w:r>
      <w:proofErr w:type="spellStart"/>
      <w:r>
        <w:t>Toto</w:t>
      </w:r>
      <w:proofErr w:type="spellEnd"/>
      <w:r>
        <w:t xml:space="preserve"> iz Odranskog </w:t>
      </w:r>
      <w:proofErr w:type="spellStart"/>
      <w:r>
        <w:t>Obreža</w:t>
      </w:r>
      <w:proofErr w:type="spellEnd"/>
      <w:r>
        <w:t xml:space="preserve">, </w:t>
      </w:r>
      <w:proofErr w:type="spellStart"/>
      <w:r>
        <w:t>Zadvorci</w:t>
      </w:r>
      <w:proofErr w:type="spellEnd"/>
      <w:r>
        <w:t xml:space="preserve"> 42,</w:t>
      </w:r>
    </w:p>
    <w:p w:rsidRDefault="006D011B" w:rsidP="006D011B" w:rsidR="006D011B">
      <w:pPr>
        <w:jc w:val="both"/>
      </w:pPr>
      <w:r>
        <w:t xml:space="preserve">a na okolnost posjeda stana i garaže u </w:t>
      </w:r>
      <w:proofErr w:type="spellStart"/>
      <w:r>
        <w:t>Strmecu</w:t>
      </w:r>
      <w:proofErr w:type="spellEnd"/>
      <w:r>
        <w:t xml:space="preserve"> Samoborskom, Ulica Lipa 3/1 (u vlasništvu stečajnog dužnika).</w:t>
      </w:r>
    </w:p>
    <w:p w:rsidRDefault="006D011B" w:rsidP="006D011B" w:rsidR="006D011B">
      <w:pPr>
        <w:ind w:firstLine="720"/>
        <w:jc w:val="both"/>
      </w:pPr>
    </w:p>
    <w:p w:rsidRDefault="006D011B" w:rsidP="006D011B" w:rsidR="006D011B">
      <w:pPr>
        <w:ind w:firstLine="720"/>
        <w:jc w:val="both"/>
      </w:pPr>
      <w:r>
        <w:t>II. Ročište radi saslušanja održat će se dana 19. listopada 2017. godine sa početkom u 12:00 sati na Trgovačkom sudu u Splitu, Sukoišanska 6, sudnica br. 111/I.</w:t>
      </w:r>
    </w:p>
    <w:p w:rsidRDefault="006D011B" w:rsidP="006D011B" w:rsidR="006D011B">
      <w:pPr>
        <w:ind w:firstLine="720"/>
        <w:jc w:val="both"/>
      </w:pPr>
    </w:p>
    <w:p w:rsidRDefault="006D011B" w:rsidP="006D011B" w:rsidR="006D011B">
      <w:pPr>
        <w:ind w:firstLine="720"/>
        <w:jc w:val="both"/>
      </w:pPr>
      <w:r>
        <w:t xml:space="preserve">III. Upozoravaju se Miro </w:t>
      </w:r>
      <w:proofErr w:type="spellStart"/>
      <w:r>
        <w:t>Toto</w:t>
      </w:r>
      <w:proofErr w:type="spellEnd"/>
      <w:r>
        <w:t xml:space="preserve"> i Ana </w:t>
      </w:r>
      <w:proofErr w:type="spellStart"/>
      <w:r>
        <w:t>Toto</w:t>
      </w:r>
      <w:proofErr w:type="spellEnd"/>
      <w:r>
        <w:t xml:space="preserve"> da će sud, u slučaju njihovog neopravdanog </w:t>
      </w:r>
      <w:proofErr w:type="spellStart"/>
      <w:r>
        <w:t>neodaziva</w:t>
      </w:r>
      <w:proofErr w:type="spellEnd"/>
      <w:r>
        <w:t xml:space="preserve"> na zakazano ročište, u daljnjem tijeku postupka odrediti njihovo prisilno dovođenje.</w:t>
      </w:r>
    </w:p>
    <w:p w:rsidRDefault="006D011B" w:rsidP="00215F13" w:rsidR="006D011B">
      <w:pPr>
        <w:jc w:val="center"/>
      </w:pPr>
    </w:p>
    <w:p w:rsidRDefault="00215F13" w:rsidP="00215F13" w:rsidR="00215F13">
      <w:pPr>
        <w:jc w:val="center"/>
      </w:pPr>
      <w:r>
        <w:t xml:space="preserve">U Splitu, </w:t>
      </w:r>
      <w:r w:rsidR="006D011B">
        <w:t>22. rujna</w:t>
      </w:r>
      <w:r w:rsidR="00FC0535">
        <w:t xml:space="preserve"> 2017</w:t>
      </w:r>
      <w:r>
        <w:t>. godine</w:t>
      </w:r>
    </w:p>
    <w:p w:rsidRDefault="00215F13" w:rsidP="00215F13" w:rsidR="00215F13">
      <w:pPr>
        <w:jc w:val="both"/>
      </w:pPr>
    </w:p>
    <w:p w:rsidRDefault="00215F13" w:rsidP="00092FB8" w:rsidR="00215F13">
      <w:pPr>
        <w:ind w:left="5760"/>
        <w:jc w:val="center"/>
      </w:pPr>
      <w:r>
        <w:t>SUTKINJA</w:t>
      </w:r>
    </w:p>
    <w:p w:rsidRDefault="00215F13" w:rsidP="00443C20" w:rsidR="00215F13">
      <w:pPr>
        <w:ind w:left="5760"/>
        <w:jc w:val="center"/>
      </w:pPr>
      <w:r>
        <w:t>ANA GOLUB GRUIĆ</w:t>
      </w:r>
    </w:p>
    <w:p w:rsidRDefault="00215F13" w:rsidP="007F0DBF" w:rsidR="00215F13" w:rsidRPr="00FD17E3">
      <w:pPr>
        <w:numPr>
          <w:ilvl w:val="12"/>
          <w:numId w:val="0"/>
        </w:numPr>
      </w:pPr>
    </w:p>
    <w:p w:rsidRDefault="000906C7" w:rsidP="00EF227F" w:rsidR="000906C7">
      <w:pPr>
        <w:numPr>
          <w:ilvl w:val="12"/>
          <w:numId w:val="0"/>
        </w:numPr>
        <w:jc w:val="both"/>
      </w:pPr>
    </w:p>
    <w:p w:rsidRDefault="00BC1EB9" w:rsidP="00EF227F" w:rsidR="00EF227F" w:rsidRPr="00FD17E3">
      <w:pPr>
        <w:numPr>
          <w:ilvl w:val="12"/>
          <w:numId w:val="0"/>
        </w:numPr>
        <w:jc w:val="both"/>
      </w:pPr>
      <w:r w:rsidRPr="00FD17E3">
        <w:t>UPUTA</w:t>
      </w:r>
      <w:r w:rsidR="00EF227F" w:rsidRPr="00FD17E3">
        <w:t xml:space="preserve"> O PRAVNOM LIJEKU:</w:t>
      </w:r>
    </w:p>
    <w:p w:rsidRDefault="00AB4164" w:rsidP="00EF227F" w:rsidR="00B50150" w:rsidRPr="00FD17E3">
      <w:pPr>
        <w:numPr>
          <w:ilvl w:val="12"/>
          <w:numId w:val="0"/>
        </w:numPr>
        <w:jc w:val="both"/>
      </w:pPr>
      <w:r>
        <w:t>Protiv ovoga zaključka žalba nije dopuštena.</w:t>
      </w:r>
    </w:p>
    <w:p w:rsidRDefault="00470A0A" w:rsidP="00EF227F" w:rsidR="00470A0A" w:rsidRPr="00FD17E3">
      <w:pPr>
        <w:numPr>
          <w:ilvl w:val="12"/>
          <w:numId w:val="0"/>
        </w:numPr>
        <w:jc w:val="both"/>
      </w:pPr>
    </w:p>
    <w:p w:rsidRDefault="000906C7" w:rsidP="00160C6A" w:rsidR="000906C7"/>
    <w:p w:rsidRDefault="00EF227F" w:rsidP="00160C6A" w:rsidR="008F7471" w:rsidRPr="00FD17E3">
      <w:r w:rsidRPr="00FD17E3">
        <w:t>DNA:</w:t>
      </w:r>
    </w:p>
    <w:p w:rsidRDefault="00443C20" w:rsidP="006C2C72" w:rsidR="006C2C72">
      <w:r>
        <w:t xml:space="preserve">- </w:t>
      </w:r>
      <w:r w:rsidR="007C20C8">
        <w:t>stečajno</w:t>
      </w:r>
      <w:r w:rsidR="00FC0535">
        <w:t>j</w:t>
      </w:r>
      <w:r w:rsidR="007C20C8">
        <w:t xml:space="preserve"> upravitelj</w:t>
      </w:r>
      <w:r w:rsidR="00FC0535">
        <w:t xml:space="preserve">ica Ljiljana </w:t>
      </w:r>
      <w:proofErr w:type="spellStart"/>
      <w:r w:rsidR="00FC0535">
        <w:t>Poljanić</w:t>
      </w:r>
      <w:proofErr w:type="spellEnd"/>
    </w:p>
    <w:p w:rsidRDefault="006D011B" w:rsidP="006C2C72" w:rsidR="006D011B">
      <w:r>
        <w:t xml:space="preserve">- Miro </w:t>
      </w:r>
      <w:proofErr w:type="spellStart"/>
      <w:r>
        <w:t>Toto</w:t>
      </w:r>
      <w:proofErr w:type="spellEnd"/>
      <w:r>
        <w:t xml:space="preserve"> uz poziv s upozorenjima</w:t>
      </w:r>
    </w:p>
    <w:p w:rsidRDefault="006D011B" w:rsidP="006C2C72" w:rsidR="006D011B">
      <w:r>
        <w:t xml:space="preserve">- Ana </w:t>
      </w:r>
      <w:proofErr w:type="spellStart"/>
      <w:r>
        <w:t>Toto</w:t>
      </w:r>
      <w:proofErr w:type="spellEnd"/>
      <w:r>
        <w:t xml:space="preserve"> uz poziv s upozorenjima</w:t>
      </w:r>
    </w:p>
    <w:p w:rsidRDefault="00A64C65" w:rsidP="00147B62" w:rsidR="00B31469">
      <w:r>
        <w:t>- u spis</w:t>
      </w:r>
    </w:p>
    <w:p w:rsidRDefault="00CA4C5C" w:rsidP="00147B62" w:rsidR="00CA4C5C" w:rsidRPr="00FD17E3"/>
    <w:sectPr w:rsidSect="00DE2B55" w:rsidR="00CA4C5C" w:rsidRPr="00FD17E3">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D0F" w:rsidR="00D67D0F">
      <w:r>
        <w:separator/>
      </w:r>
    </w:p>
  </w:endnote>
  <w:endnote w:id="0" w:type="continuationSeparator">
    <w:p w:rsidRDefault="00D67D0F" w:rsidR="00D67D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D0F" w:rsidR="00D67D0F">
      <w:r>
        <w:separator/>
      </w:r>
    </w:p>
  </w:footnote>
  <w:footnote w:id="0" w:type="continuationSeparator">
    <w:p w:rsidRDefault="00D67D0F" w:rsidR="00D67D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r>
    <w:r w:rsidR="0090411C">
      <w:fldChar w:fldCharType="begin"/>
    </w:r>
    <w:r>
      <w:instrText xml:space="preserve"> PAGE </w:instrText>
    </w:r>
    <w:r w:rsidR="0090411C">
      <w:fldChar w:fldCharType="separate"/>
    </w:r>
    <w:r w:rsidR="00377D8A">
      <w:rPr>
        <w:noProof/>
      </w:rPr>
      <w:t>2</w:t>
    </w:r>
    <w:r w:rsidR="0090411C">
      <w:fldChar w:fldCharType="end"/>
    </w:r>
    <w:r w:rsidR="007353A0">
      <w:tab/>
    </w:r>
    <w:r w:rsidR="00440FC4" w:rsidRPr="00440FC4">
      <w:t>11. St-</w:t>
    </w:r>
    <w:r w:rsidR="00443C20">
      <w:t>135/2000</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914985">
      <w:t>44</w:t>
    </w:r>
    <w:r w:rsidR="00477A3E">
      <w:t>0</w:t>
    </w:r>
    <w:r w:rsidR="00F9282E">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5E7704"/>
    <w:multiLevelType w:val="hybridMultilevel"/>
    <w:tmpl w:val="F6EA22C2"/>
    <w:lvl w:tplc="ED0A4BCA" w:ilvl="0">
      <w:start w:val="1"/>
      <w:numFmt w:val="upperRoman"/>
      <w:lvlText w:val="%1."/>
      <w:lvlJc w:val="left"/>
      <w:pPr>
        <w:ind w:hanging="720" w:left="1440"/>
      </w:pPr>
      <w:rPr>
        <w:rFonts w:hint="default"/>
        <w:color w:val="FF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5E832B8"/>
    <w:multiLevelType w:val="hybridMultilevel"/>
    <w:tmpl w:val="ADE4A9B2"/>
    <w:lvl w:tplc="A3300D6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6">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432F2DB8"/>
    <w:multiLevelType w:val="hybridMultilevel"/>
    <w:tmpl w:val="B0CE3AEC"/>
    <w:lvl w:tplc="84145510"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B3F0FBD"/>
    <w:multiLevelType w:val="hybridMultilevel"/>
    <w:tmpl w:val="B27E11F4"/>
    <w:lvl w:tplc="54F2352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2">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9"/>
  </w:num>
  <w:num w:numId="3">
    <w:abstractNumId w:val="0"/>
  </w:num>
  <w:num w:numId="4">
    <w:abstractNumId w:val="6"/>
  </w:num>
  <w:num w:numId="5">
    <w:abstractNumId w:val="3"/>
  </w:num>
  <w:num w:numId="6">
    <w:abstractNumId w:val="12"/>
  </w:num>
  <w:num w:numId="7">
    <w:abstractNumId w:val="11"/>
  </w:num>
  <w:num w:numId="8">
    <w:abstractNumId w:val="8"/>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0"/>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savePreviewPicture/>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24773"/>
    <w:rsid w:val="00032A1C"/>
    <w:rsid w:val="00032E98"/>
    <w:rsid w:val="00034638"/>
    <w:rsid w:val="000431ED"/>
    <w:rsid w:val="00054C5D"/>
    <w:rsid w:val="000906C7"/>
    <w:rsid w:val="000919EF"/>
    <w:rsid w:val="00092FB8"/>
    <w:rsid w:val="0009737E"/>
    <w:rsid w:val="000B1524"/>
    <w:rsid w:val="000B1E11"/>
    <w:rsid w:val="000B2587"/>
    <w:rsid w:val="000B43C7"/>
    <w:rsid w:val="000B7516"/>
    <w:rsid w:val="000D325D"/>
    <w:rsid w:val="000D7D8F"/>
    <w:rsid w:val="000E54BD"/>
    <w:rsid w:val="000F200B"/>
    <w:rsid w:val="000F326E"/>
    <w:rsid w:val="00104558"/>
    <w:rsid w:val="00112845"/>
    <w:rsid w:val="00132F51"/>
    <w:rsid w:val="00142ED7"/>
    <w:rsid w:val="00147B62"/>
    <w:rsid w:val="00152F80"/>
    <w:rsid w:val="001536AA"/>
    <w:rsid w:val="00153CFF"/>
    <w:rsid w:val="00154A3C"/>
    <w:rsid w:val="00160C6A"/>
    <w:rsid w:val="001724C2"/>
    <w:rsid w:val="00177E85"/>
    <w:rsid w:val="00182004"/>
    <w:rsid w:val="00197069"/>
    <w:rsid w:val="001D2EB8"/>
    <w:rsid w:val="001F445C"/>
    <w:rsid w:val="002010AB"/>
    <w:rsid w:val="00207B3C"/>
    <w:rsid w:val="00211C82"/>
    <w:rsid w:val="00215F13"/>
    <w:rsid w:val="00224BD3"/>
    <w:rsid w:val="00233E8D"/>
    <w:rsid w:val="00257849"/>
    <w:rsid w:val="00263D21"/>
    <w:rsid w:val="002647F1"/>
    <w:rsid w:val="00265143"/>
    <w:rsid w:val="002A50DE"/>
    <w:rsid w:val="002B2B0D"/>
    <w:rsid w:val="002B402A"/>
    <w:rsid w:val="002C35A5"/>
    <w:rsid w:val="002C78CF"/>
    <w:rsid w:val="002E012D"/>
    <w:rsid w:val="002F1273"/>
    <w:rsid w:val="0030572B"/>
    <w:rsid w:val="00321F24"/>
    <w:rsid w:val="003520C2"/>
    <w:rsid w:val="003647D7"/>
    <w:rsid w:val="00377D8A"/>
    <w:rsid w:val="0038601C"/>
    <w:rsid w:val="003C7143"/>
    <w:rsid w:val="003D2BC5"/>
    <w:rsid w:val="003D63E6"/>
    <w:rsid w:val="003D6E2A"/>
    <w:rsid w:val="003F5BD7"/>
    <w:rsid w:val="003F792C"/>
    <w:rsid w:val="00404A40"/>
    <w:rsid w:val="004169CA"/>
    <w:rsid w:val="00423CE0"/>
    <w:rsid w:val="004321CB"/>
    <w:rsid w:val="00440FC4"/>
    <w:rsid w:val="00441A2F"/>
    <w:rsid w:val="00442DDA"/>
    <w:rsid w:val="00443C20"/>
    <w:rsid w:val="00450606"/>
    <w:rsid w:val="00453C73"/>
    <w:rsid w:val="00462973"/>
    <w:rsid w:val="00470A0A"/>
    <w:rsid w:val="00471956"/>
    <w:rsid w:val="00477A3E"/>
    <w:rsid w:val="00483108"/>
    <w:rsid w:val="00484F0E"/>
    <w:rsid w:val="00492072"/>
    <w:rsid w:val="004939BB"/>
    <w:rsid w:val="00496DEE"/>
    <w:rsid w:val="00497484"/>
    <w:rsid w:val="004B0080"/>
    <w:rsid w:val="004C3631"/>
    <w:rsid w:val="004E4824"/>
    <w:rsid w:val="004E5469"/>
    <w:rsid w:val="004E60CA"/>
    <w:rsid w:val="004F022B"/>
    <w:rsid w:val="004F4486"/>
    <w:rsid w:val="0051075D"/>
    <w:rsid w:val="005303C5"/>
    <w:rsid w:val="00535795"/>
    <w:rsid w:val="00535AC9"/>
    <w:rsid w:val="00551E28"/>
    <w:rsid w:val="00552537"/>
    <w:rsid w:val="00567542"/>
    <w:rsid w:val="00576996"/>
    <w:rsid w:val="00581DE9"/>
    <w:rsid w:val="005A2E7E"/>
    <w:rsid w:val="005B139B"/>
    <w:rsid w:val="005C040C"/>
    <w:rsid w:val="005C496B"/>
    <w:rsid w:val="005C686C"/>
    <w:rsid w:val="005E07F7"/>
    <w:rsid w:val="005E5507"/>
    <w:rsid w:val="005F641C"/>
    <w:rsid w:val="006002BD"/>
    <w:rsid w:val="006030E5"/>
    <w:rsid w:val="00621B59"/>
    <w:rsid w:val="00637921"/>
    <w:rsid w:val="006503C6"/>
    <w:rsid w:val="00651D63"/>
    <w:rsid w:val="006522F7"/>
    <w:rsid w:val="0065656B"/>
    <w:rsid w:val="00665A43"/>
    <w:rsid w:val="00681F61"/>
    <w:rsid w:val="00691397"/>
    <w:rsid w:val="00692B15"/>
    <w:rsid w:val="006944F6"/>
    <w:rsid w:val="006C2C72"/>
    <w:rsid w:val="006D011B"/>
    <w:rsid w:val="006D1E1E"/>
    <w:rsid w:val="006D271A"/>
    <w:rsid w:val="006E4546"/>
    <w:rsid w:val="006E5670"/>
    <w:rsid w:val="006E58DC"/>
    <w:rsid w:val="00706BA1"/>
    <w:rsid w:val="00712C93"/>
    <w:rsid w:val="00721E63"/>
    <w:rsid w:val="007244B1"/>
    <w:rsid w:val="00727A23"/>
    <w:rsid w:val="007353A0"/>
    <w:rsid w:val="00740E49"/>
    <w:rsid w:val="00776DE7"/>
    <w:rsid w:val="007978E1"/>
    <w:rsid w:val="007A3ED3"/>
    <w:rsid w:val="007A6843"/>
    <w:rsid w:val="007B39F6"/>
    <w:rsid w:val="007B3F07"/>
    <w:rsid w:val="007C20C8"/>
    <w:rsid w:val="007D33D3"/>
    <w:rsid w:val="007D5812"/>
    <w:rsid w:val="007F0DBF"/>
    <w:rsid w:val="007F329D"/>
    <w:rsid w:val="007F72D0"/>
    <w:rsid w:val="008111AC"/>
    <w:rsid w:val="00811CA0"/>
    <w:rsid w:val="0081370F"/>
    <w:rsid w:val="00825F62"/>
    <w:rsid w:val="008356DB"/>
    <w:rsid w:val="008363DF"/>
    <w:rsid w:val="00837BAF"/>
    <w:rsid w:val="00855A39"/>
    <w:rsid w:val="00856303"/>
    <w:rsid w:val="00875FEA"/>
    <w:rsid w:val="00880CFE"/>
    <w:rsid w:val="00882FD1"/>
    <w:rsid w:val="008852C7"/>
    <w:rsid w:val="00890290"/>
    <w:rsid w:val="0089663A"/>
    <w:rsid w:val="008B174D"/>
    <w:rsid w:val="008B370E"/>
    <w:rsid w:val="008D38E6"/>
    <w:rsid w:val="008D4938"/>
    <w:rsid w:val="008F608A"/>
    <w:rsid w:val="008F7471"/>
    <w:rsid w:val="009019DC"/>
    <w:rsid w:val="0090411C"/>
    <w:rsid w:val="00914985"/>
    <w:rsid w:val="009308F8"/>
    <w:rsid w:val="009505D9"/>
    <w:rsid w:val="00951C24"/>
    <w:rsid w:val="00955CD8"/>
    <w:rsid w:val="00960E2D"/>
    <w:rsid w:val="00971835"/>
    <w:rsid w:val="00976439"/>
    <w:rsid w:val="0099084A"/>
    <w:rsid w:val="009B1540"/>
    <w:rsid w:val="009B7BE9"/>
    <w:rsid w:val="009C0005"/>
    <w:rsid w:val="009C0099"/>
    <w:rsid w:val="009E74D1"/>
    <w:rsid w:val="009F40BD"/>
    <w:rsid w:val="00A01915"/>
    <w:rsid w:val="00A11CD5"/>
    <w:rsid w:val="00A133EE"/>
    <w:rsid w:val="00A3187C"/>
    <w:rsid w:val="00A32BBB"/>
    <w:rsid w:val="00A36243"/>
    <w:rsid w:val="00A424C1"/>
    <w:rsid w:val="00A47153"/>
    <w:rsid w:val="00A5198B"/>
    <w:rsid w:val="00A63480"/>
    <w:rsid w:val="00A64C65"/>
    <w:rsid w:val="00A658C0"/>
    <w:rsid w:val="00A77C29"/>
    <w:rsid w:val="00AB4164"/>
    <w:rsid w:val="00AC4EF2"/>
    <w:rsid w:val="00AD128B"/>
    <w:rsid w:val="00AD608A"/>
    <w:rsid w:val="00AF5E84"/>
    <w:rsid w:val="00B04760"/>
    <w:rsid w:val="00B20CE9"/>
    <w:rsid w:val="00B31469"/>
    <w:rsid w:val="00B316F2"/>
    <w:rsid w:val="00B35FF6"/>
    <w:rsid w:val="00B360B9"/>
    <w:rsid w:val="00B361C1"/>
    <w:rsid w:val="00B50150"/>
    <w:rsid w:val="00B639DE"/>
    <w:rsid w:val="00B97668"/>
    <w:rsid w:val="00BA18FF"/>
    <w:rsid w:val="00BB1FE5"/>
    <w:rsid w:val="00BB5EDE"/>
    <w:rsid w:val="00BC1BB8"/>
    <w:rsid w:val="00BC1EB9"/>
    <w:rsid w:val="00BD37FE"/>
    <w:rsid w:val="00BE64CD"/>
    <w:rsid w:val="00C071DF"/>
    <w:rsid w:val="00C07DA5"/>
    <w:rsid w:val="00C1723C"/>
    <w:rsid w:val="00C2366F"/>
    <w:rsid w:val="00C40D3E"/>
    <w:rsid w:val="00C42ADA"/>
    <w:rsid w:val="00C57239"/>
    <w:rsid w:val="00C729AD"/>
    <w:rsid w:val="00C734DF"/>
    <w:rsid w:val="00C746F6"/>
    <w:rsid w:val="00C756D0"/>
    <w:rsid w:val="00C8657B"/>
    <w:rsid w:val="00C86FF1"/>
    <w:rsid w:val="00C90C73"/>
    <w:rsid w:val="00C90E86"/>
    <w:rsid w:val="00C95640"/>
    <w:rsid w:val="00CA1916"/>
    <w:rsid w:val="00CA4C5C"/>
    <w:rsid w:val="00CA61F9"/>
    <w:rsid w:val="00CB14D0"/>
    <w:rsid w:val="00CB6613"/>
    <w:rsid w:val="00CD3A06"/>
    <w:rsid w:val="00CE1694"/>
    <w:rsid w:val="00CE27EC"/>
    <w:rsid w:val="00CE70B0"/>
    <w:rsid w:val="00CF3410"/>
    <w:rsid w:val="00D035AC"/>
    <w:rsid w:val="00D07DFA"/>
    <w:rsid w:val="00D158CE"/>
    <w:rsid w:val="00D20319"/>
    <w:rsid w:val="00D359EC"/>
    <w:rsid w:val="00D438B6"/>
    <w:rsid w:val="00D55C2A"/>
    <w:rsid w:val="00D67D0F"/>
    <w:rsid w:val="00D87A21"/>
    <w:rsid w:val="00DA2F7B"/>
    <w:rsid w:val="00DA755E"/>
    <w:rsid w:val="00DB5821"/>
    <w:rsid w:val="00DC356F"/>
    <w:rsid w:val="00DE2B55"/>
    <w:rsid w:val="00DF2458"/>
    <w:rsid w:val="00DF748F"/>
    <w:rsid w:val="00E03D7B"/>
    <w:rsid w:val="00E23552"/>
    <w:rsid w:val="00E53574"/>
    <w:rsid w:val="00E538E7"/>
    <w:rsid w:val="00E557F6"/>
    <w:rsid w:val="00E55DFF"/>
    <w:rsid w:val="00E56836"/>
    <w:rsid w:val="00E60A62"/>
    <w:rsid w:val="00E8244E"/>
    <w:rsid w:val="00EA4CCA"/>
    <w:rsid w:val="00EB6CC8"/>
    <w:rsid w:val="00ED3FD9"/>
    <w:rsid w:val="00EE4EA8"/>
    <w:rsid w:val="00EF227F"/>
    <w:rsid w:val="00F00754"/>
    <w:rsid w:val="00F24E5C"/>
    <w:rsid w:val="00F47C8A"/>
    <w:rsid w:val="00F643FB"/>
    <w:rsid w:val="00F73DB9"/>
    <w:rsid w:val="00F77FF8"/>
    <w:rsid w:val="00F86800"/>
    <w:rsid w:val="00F9282E"/>
    <w:rsid w:val="00FA413B"/>
    <w:rsid w:val="00FB0FEC"/>
    <w:rsid w:val="00FB5B9B"/>
    <w:rsid w:val="00FC0535"/>
    <w:rsid w:val="00FC1E3F"/>
    <w:rsid w:val="00FD17E3"/>
    <w:rsid w:val="00FD70C6"/>
    <w:rsid w:val="00FD79D1"/>
    <w:rsid w:val="00FE7192"/>
    <w:rsid w:val="00FF267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StandardWeb" w:type="paragraph">
    <w:name w:val="Normal (Web)"/>
    <w:basedOn w:val="Normal"/>
    <w:rsid w:val="008111AC"/>
    <w:pPr>
      <w:spacing w:afterAutospacing="true" w:after="100" w:beforeAutospacing="true" w:before="100"/>
    </w:pPr>
    <w:rPr>
      <w:lang w:eastAsia="en-US" w:val="en-US"/>
    </w:rPr>
  </w:style>
  <w:style w:styleId="Odlomakpopisa" w:type="paragraph">
    <w:name w:val="List Paragraph"/>
    <w:basedOn w:val="Normal"/>
    <w:uiPriority w:val="34"/>
    <w:qFormat/>
    <w:rsid w:val="00B31469"/>
    <w:pPr>
      <w:ind w:left="720"/>
      <w:contextualSpacing/>
    </w:pPr>
  </w:style>
  <w:style w:styleId="Bezproreda" w:type="paragraph">
    <w:name w:val="No Spacing"/>
    <w:uiPriority w:val="1"/>
    <w:qFormat/>
    <w:rsid w:val="00BB1FE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StandardWeb" w:type="paragraph">
    <w:name w:val="Normal (Web)"/>
    <w:basedOn w:val="Normal"/>
    <w:rsid w:val="008111AC"/>
    <w:pPr>
      <w:spacing w:after="100" w:afterAutospacing="1" w:before="100" w:beforeAutospacing="1"/>
    </w:pPr>
    <w:rPr>
      <w:lang w:eastAsia="en-US" w:val="en-US"/>
    </w:rPr>
  </w:style>
  <w:style w:styleId="Odlomakpopisa" w:type="paragraph">
    <w:name w:val="List Paragraph"/>
    <w:basedOn w:val="Normal"/>
    <w:uiPriority w:val="34"/>
    <w:qFormat/>
    <w:rsid w:val="00B31469"/>
    <w:pPr>
      <w:ind w:left="720"/>
      <w:contextualSpacing/>
    </w:pPr>
  </w:style>
  <w:style w:styleId="Bezproreda" w:type="paragraph">
    <w:name w:val="No Spacing"/>
    <w:uiPriority w:val="1"/>
    <w:qFormat/>
    <w:rsid w:val="00BB1FE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C9B140-E790-406C-9A85-25DE90AFC5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201</properties:Words>
  <properties:Characters>1039</properties:Characters>
  <properties:Lines>40</properties:Lines>
  <properties:Paragraphs>23</properties:Paragraphs>
  <properties:TotalTime>10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REPUBLIKA HRVATSKA</vt:lpstr>
    </vt:vector>
  </properties:TitlesOfParts>
  <properties:LinksUpToDate>false</properties:LinksUpToDate>
  <properties:CharactersWithSpaces>1337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2016-08-19T12:02:00Z</dcterms:created>
  <dc:creator>nmarkovic</dc:creator>
  <cp:lastModifiedBy>Ana Golub Gruić</cp:lastModifiedBy>
  <cp:lastPrinted>2017-09-22T08:02:00Z</cp:lastPrinted>
  <dcterms:modified xmlns:xsi="http://www.w3.org/2001/XMLSchema-instance" xsi:type="dcterms:W3CDTF">2017-09-22T08:41:00Z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