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7c17" w14:paraId="6f17c17" w:rsidRDefault="008D1755" w:rsidP="00C24C68" w:rsidR="002F2F1E" w:rsidRPr="00B256C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="00B256C8" w:rsidRPr="00B256C8">
        <w:rPr>
          <w:rFonts w:cs="Times New Roman" w:hAnsi="Times New Roman" w:ascii="Times New Roman"/>
          <w:sz w:val="24"/>
          <w:szCs w:val="24"/>
        </w:rPr>
        <w:t>8 St-110/13-103</w:t>
      </w:r>
    </w:p>
    <w:p w:rsidRDefault="00394380" w:rsidP="00B256C8" w:rsidR="003943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B256C8" w:rsidR="002F2F1E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20E12" w:rsidP="00B256C8" w:rsidR="00120E12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B256C8" w:rsidR="002F2F1E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D1755" w:rsidP="00B256C8" w:rsidR="008D1755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56C8" w:rsidP="00B256C8" w:rsidR="002F2F1E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Trgovački sud u Rijeci po sutkinji Emi Brdovčak, u stečajnom p</w:t>
      </w:r>
      <w:r w:rsidR="00C24C68">
        <w:rPr>
          <w:rFonts w:cs="Times New Roman" w:hAnsi="Times New Roman" w:ascii="Times New Roman"/>
          <w:sz w:val="24"/>
          <w:szCs w:val="24"/>
        </w:rPr>
        <w:t>ostupku nad dužnikom CALDANIA EX</w:t>
      </w:r>
      <w:r w:rsidRPr="00B256C8">
        <w:rPr>
          <w:rFonts w:cs="Times New Roman" w:hAnsi="Times New Roman" w:ascii="Times New Roman"/>
          <w:sz w:val="24"/>
          <w:szCs w:val="24"/>
        </w:rPr>
        <w:t>PORT – IMPORT d.o.o. u stečaju, Buje, Digitronska ulica 16, kojeg zastupa stečajni upravitelj Boris Zadković iz Buzeta, Sportska 2</w:t>
      </w:r>
      <w:r w:rsidR="008D1755" w:rsidRPr="00B256C8">
        <w:rPr>
          <w:rFonts w:cs="Times New Roman" w:hAnsi="Times New Roman" w:ascii="Times New Roman"/>
          <w:sz w:val="24"/>
          <w:szCs w:val="24"/>
        </w:rPr>
        <w:t xml:space="preserve">,  </w:t>
      </w:r>
      <w:r w:rsidR="00D12C17">
        <w:rPr>
          <w:rFonts w:cs="Times New Roman" w:hAnsi="Times New Roman" w:ascii="Times New Roman"/>
          <w:sz w:val="24"/>
          <w:szCs w:val="24"/>
        </w:rPr>
        <w:t>18</w:t>
      </w:r>
      <w:r w:rsidRPr="00B256C8">
        <w:rPr>
          <w:rFonts w:cs="Times New Roman" w:hAnsi="Times New Roman" w:ascii="Times New Roman"/>
          <w:sz w:val="24"/>
          <w:szCs w:val="24"/>
        </w:rPr>
        <w:t>. veljače</w:t>
      </w:r>
      <w:r w:rsidR="008D1755" w:rsidRPr="00B256C8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C24C68" w:rsidP="00B256C8" w:rsidR="00C24C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B256C8" w:rsidR="002F2F1E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20E12" w:rsidP="00B256C8" w:rsidR="00120E12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94380" w:rsidP="00394380" w:rsidR="00120E12" w:rsidRPr="003943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2F2F1E" w:rsidRPr="00394380">
        <w:rPr>
          <w:rFonts w:cs="Times New Roman" w:hAnsi="Times New Roman" w:ascii="Times New Roman"/>
          <w:sz w:val="24"/>
          <w:szCs w:val="24"/>
        </w:rPr>
        <w:t>Daje se suglasnost na prvu djelomičnu diobu stečajne m</w:t>
      </w:r>
      <w:r w:rsidR="008D1755" w:rsidRPr="00394380">
        <w:rPr>
          <w:rFonts w:cs="Times New Roman" w:hAnsi="Times New Roman" w:ascii="Times New Roman"/>
          <w:sz w:val="24"/>
          <w:szCs w:val="24"/>
        </w:rPr>
        <w:t xml:space="preserve">ase od </w:t>
      </w:r>
      <w:r w:rsidR="00B256C8" w:rsidRPr="00394380">
        <w:rPr>
          <w:rFonts w:cs="Times New Roman" w:hAnsi="Times New Roman" w:ascii="Times New Roman"/>
          <w:sz w:val="24"/>
          <w:szCs w:val="24"/>
        </w:rPr>
        <w:t>15. siječnja 2019</w:t>
      </w:r>
      <w:r w:rsidR="002F2F1E" w:rsidRPr="00394380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B256C8" w:rsidR="00120E12" w:rsidRPr="00B256C8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394380" w:rsidP="00394380" w:rsidR="002F2F1E" w:rsidRPr="003943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2F2F1E" w:rsidRPr="00394380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ED6617" w:rsidRPr="00394380">
        <w:rPr>
          <w:rFonts w:cs="Times New Roman" w:hAnsi="Times New Roman" w:ascii="Times New Roman"/>
          <w:sz w:val="24"/>
          <w:szCs w:val="24"/>
        </w:rPr>
        <w:t>364.749,64</w:t>
      </w:r>
      <w:r w:rsidR="008D1755" w:rsidRPr="00394380">
        <w:rPr>
          <w:rFonts w:cs="Times New Roman" w:hAnsi="Times New Roman" w:ascii="Times New Roman"/>
          <w:sz w:val="24"/>
          <w:szCs w:val="24"/>
        </w:rPr>
        <w:t xml:space="preserve"> </w:t>
      </w:r>
      <w:r w:rsidR="002F2F1E" w:rsidRPr="00394380">
        <w:rPr>
          <w:rFonts w:cs="Times New Roman" w:hAnsi="Times New Roman" w:ascii="Times New Roman"/>
          <w:sz w:val="24"/>
          <w:szCs w:val="24"/>
        </w:rPr>
        <w:t xml:space="preserve">kn namiruju se tražbine prvog višeg isplatnog reda  utvrđene u ukupnom iznosu od </w:t>
      </w:r>
      <w:r w:rsidR="00ED6617" w:rsidRPr="00394380">
        <w:rPr>
          <w:rFonts w:cs="Times New Roman" w:hAnsi="Times New Roman" w:ascii="Times New Roman"/>
          <w:sz w:val="24"/>
          <w:szCs w:val="24"/>
        </w:rPr>
        <w:t>1.215.832,15</w:t>
      </w:r>
      <w:r w:rsidR="004039DB" w:rsidRPr="00394380">
        <w:rPr>
          <w:rFonts w:cs="Times New Roman" w:hAnsi="Times New Roman" w:ascii="Times New Roman"/>
          <w:sz w:val="24"/>
          <w:szCs w:val="24"/>
        </w:rPr>
        <w:t xml:space="preserve"> kn </w:t>
      </w:r>
      <w:r w:rsidR="002F2F1E" w:rsidRPr="00394380">
        <w:rPr>
          <w:rFonts w:cs="Times New Roman" w:hAnsi="Times New Roman" w:ascii="Times New Roman"/>
          <w:sz w:val="24"/>
          <w:szCs w:val="24"/>
        </w:rPr>
        <w:t>kako slijedi:</w:t>
      </w:r>
    </w:p>
    <w:p w:rsidRDefault="002F2F1E" w:rsidP="00B256C8" w:rsidR="00837B1A" w:rsidRPr="00B25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  <w:r w:rsidRPr="00B256C8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817"/>
        <w:gridCol w:w="1559"/>
        <w:gridCol w:w="2127"/>
        <w:gridCol w:w="1842"/>
        <w:gridCol w:w="2694"/>
      </w:tblGrid>
      <w:tr w:rsidTr="002E7D87" w:rsidR="002F2F1E" w:rsidRPr="00B256C8">
        <w:tc>
          <w:tcPr>
            <w:tcW w:type="dxa" w:w="817"/>
            <w:vAlign w:val="center"/>
          </w:tcPr>
          <w:p w:rsidRDefault="002F2F1E" w:rsidP="00B256C8" w:rsidR="002F2F1E" w:rsidRPr="00B256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Align w:val="center"/>
          </w:tcPr>
          <w:p w:rsidRDefault="002F2F1E" w:rsidP="00B256C8" w:rsidR="002F2F1E" w:rsidRPr="00B256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2127"/>
            <w:vAlign w:val="center"/>
          </w:tcPr>
          <w:p w:rsidRDefault="002F2F1E" w:rsidP="00B256C8" w:rsidR="002F2F1E" w:rsidRPr="00B256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842"/>
            <w:vAlign w:val="center"/>
          </w:tcPr>
          <w:p w:rsidRDefault="005D08CB" w:rsidP="00B256C8" w:rsidR="002F2F1E" w:rsidRPr="00B256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Utvrđena tražbina</w:t>
            </w:r>
          </w:p>
        </w:tc>
        <w:tc>
          <w:tcPr>
            <w:tcW w:type="dxa" w:w="2694"/>
            <w:vAlign w:val="center"/>
          </w:tcPr>
          <w:p w:rsidRDefault="002F2F1E" w:rsidP="00B256C8" w:rsidR="002F2F1E" w:rsidRPr="00B256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u stečajnom postupku </w:t>
            </w:r>
          </w:p>
        </w:tc>
      </w:tr>
      <w:tr w:rsidTr="00A40432" w:rsidR="002F2F1E" w:rsidRPr="00B256C8">
        <w:trPr>
          <w:trHeight w:val="1154"/>
        </w:trPr>
        <w:tc>
          <w:tcPr>
            <w:tcW w:type="dxa" w:w="817"/>
          </w:tcPr>
          <w:p w:rsidRDefault="008D1755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2F2F1E" w:rsidRPr="00B256C8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59"/>
          </w:tcPr>
          <w:p w:rsidRDefault="002F2F1E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2E7D87" w:rsidP="002E7D87" w:rsidR="0039438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Jožef</w:t>
            </w:r>
            <w:r w:rsidR="00ED6617">
              <w:rPr>
                <w:rFonts w:cs="Times New Roman" w:hAnsi="Times New Roman" w:ascii="Times New Roman"/>
                <w:sz w:val="24"/>
                <w:szCs w:val="24"/>
              </w:rPr>
              <w:t xml:space="preserve"> Maglica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E7D87">
              <w:rPr>
                <w:rFonts w:cs="Times New Roman" w:hAnsi="Times New Roman" w:ascii="Times New Roman"/>
                <w:sz w:val="24"/>
                <w:szCs w:val="24"/>
              </w:rPr>
              <w:t>Ulica Zidina 1, Novigrad,</w:t>
            </w:r>
            <w:r w:rsidR="008D1755" w:rsidRPr="002E7D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8D1755" w:rsidP="002E7D87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E7D87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="002E7D87" w:rsidRPr="002E7D87">
              <w:rPr>
                <w:rFonts w:cs="Times New Roman" w:hAnsi="Times New Roman" w:ascii="Times New Roman"/>
                <w:sz w:val="24"/>
                <w:szCs w:val="24"/>
              </w:rPr>
              <w:t>78700694434</w:t>
            </w:r>
          </w:p>
        </w:tc>
        <w:tc>
          <w:tcPr>
            <w:tcW w:type="dxa" w:w="1842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14.908,30</w:t>
            </w:r>
            <w:r w:rsidR="002E7D8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694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4.472,49 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  <w:tr w:rsidTr="002E7D87" w:rsidR="002F2F1E" w:rsidRPr="00B256C8">
        <w:tc>
          <w:tcPr>
            <w:tcW w:type="dxa" w:w="817"/>
          </w:tcPr>
          <w:p w:rsidRDefault="008D1755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59"/>
          </w:tcPr>
          <w:p w:rsidRDefault="002F2F1E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2E7D87" w:rsidP="00920259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Vito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 xml:space="preserve"> Kremesteter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Kaštel-Vrh 67, Buje</w:t>
            </w:r>
          </w:p>
        </w:tc>
        <w:tc>
          <w:tcPr>
            <w:tcW w:type="dxa" w:w="1842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35.339,44 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  <w:tc>
          <w:tcPr>
            <w:tcW w:type="dxa" w:w="2694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10.601,83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773060" w:rsidRPr="00B256C8">
        <w:tc>
          <w:tcPr>
            <w:tcW w:type="dxa" w:w="817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559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2E7D87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Fiorentino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Drušković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Triban 47, Buje, OIB:70528210935</w:t>
            </w:r>
          </w:p>
        </w:tc>
        <w:tc>
          <w:tcPr>
            <w:tcW w:type="dxa" w:w="1842"/>
          </w:tcPr>
          <w:p w:rsidRDefault="005D08CB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112.947,44 </w:t>
            </w:r>
            <w:r w:rsidR="002E7D8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694"/>
          </w:tcPr>
          <w:p w:rsidRDefault="005D08CB" w:rsidP="00B256C8" w:rsid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33.884,23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773060" w:rsidRPr="00B256C8">
        <w:tc>
          <w:tcPr>
            <w:tcW w:type="dxa" w:w="817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559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2E7D87" w:rsidP="00B256C8" w:rsidR="0039438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Atilija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3060" w:rsidRPr="00773060">
              <w:rPr>
                <w:rFonts w:cs="Times New Roman" w:hAnsi="Times New Roman" w:ascii="Times New Roman"/>
                <w:sz w:val="24"/>
                <w:szCs w:val="24"/>
              </w:rPr>
              <w:t>Makovac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4541B0">
              <w:rPr>
                <w:rFonts w:cs="Times New Roman" w:hAnsi="Times New Roman" w:ascii="Times New Roman"/>
                <w:sz w:val="24"/>
                <w:szCs w:val="24"/>
              </w:rPr>
              <w:t xml:space="preserve">Giuseppe Verdi 5, Buje, </w:t>
            </w:r>
          </w:p>
          <w:p w:rsidRDefault="004541B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05096894308</w:t>
            </w:r>
          </w:p>
        </w:tc>
        <w:tc>
          <w:tcPr>
            <w:tcW w:type="dxa" w:w="1842"/>
          </w:tcPr>
          <w:p w:rsidRDefault="004541B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198.342,84 kn</w:t>
            </w:r>
          </w:p>
        </w:tc>
        <w:tc>
          <w:tcPr>
            <w:tcW w:type="dxa" w:w="2694"/>
          </w:tcPr>
          <w:p w:rsidRDefault="005D08CB" w:rsidP="00B256C8" w:rsid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59.502,85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773060" w:rsidRPr="00B256C8">
        <w:tc>
          <w:tcPr>
            <w:tcW w:type="dxa" w:w="817"/>
          </w:tcPr>
          <w:p w:rsidRDefault="00773060" w:rsidP="00B256C8" w:rsid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559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4541B0" w:rsidP="00773060" w:rsidR="0039438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Evald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 xml:space="preserve"> Pernić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2202FD">
              <w:rPr>
                <w:rFonts w:cs="Times New Roman" w:hAnsi="Times New Roman" w:ascii="Times New Roman"/>
                <w:sz w:val="24"/>
                <w:szCs w:val="24"/>
              </w:rPr>
              <w:t xml:space="preserve">Postolarska ulica 20, Buje, </w:t>
            </w:r>
          </w:p>
          <w:p w:rsidRDefault="002202FD" w:rsidP="00773060" w:rsidR="00773060" w:rsidRP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OIB: 08925685067 </w:t>
            </w:r>
          </w:p>
        </w:tc>
        <w:tc>
          <w:tcPr>
            <w:tcW w:type="dxa" w:w="1842"/>
          </w:tcPr>
          <w:p w:rsidRDefault="002202FD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43.607,97</w:t>
            </w:r>
          </w:p>
        </w:tc>
        <w:tc>
          <w:tcPr>
            <w:tcW w:type="dxa" w:w="2694"/>
          </w:tcPr>
          <w:p w:rsidRDefault="005D08CB" w:rsidP="00B256C8" w:rsid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13.082,39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773060" w:rsidRPr="00B256C8">
        <w:tc>
          <w:tcPr>
            <w:tcW w:type="dxa" w:w="817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559"/>
          </w:tcPr>
          <w:p w:rsidRDefault="00773060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2202FD" w:rsidP="00B256C8" w:rsidR="0039438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Dario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 xml:space="preserve"> Pernić</w:t>
            </w:r>
            <w:r w:rsidR="00A40432">
              <w:rPr>
                <w:rFonts w:cs="Times New Roman" w:hAnsi="Times New Roman" w:ascii="Times New Roman"/>
                <w:sz w:val="24"/>
                <w:szCs w:val="24"/>
              </w:rPr>
              <w:t xml:space="preserve">, Postolarska ulica 20, Buje, </w:t>
            </w:r>
          </w:p>
          <w:p w:rsidRDefault="00A40432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28971768457</w:t>
            </w:r>
          </w:p>
        </w:tc>
        <w:tc>
          <w:tcPr>
            <w:tcW w:type="dxa" w:w="1842"/>
          </w:tcPr>
          <w:p w:rsidRDefault="005D08CB" w:rsidP="00B256C8" w:rsidR="00773060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68.715,31 </w:t>
            </w:r>
            <w:r w:rsidR="00A4043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694"/>
          </w:tcPr>
          <w:p w:rsidRDefault="005D08CB" w:rsidP="00B256C8" w:rsidR="0077306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20.614,59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2F2F1E" w:rsidRPr="00B256C8">
        <w:tc>
          <w:tcPr>
            <w:tcW w:type="dxa" w:w="817"/>
          </w:tcPr>
          <w:p w:rsidRDefault="00773060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559"/>
          </w:tcPr>
          <w:p w:rsidRDefault="002F2F1E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A40432" w:rsidP="00B256C8" w:rsidR="0039438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Marčelo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Vižintin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G. Garibaldi 72, Buje, </w:t>
            </w:r>
          </w:p>
          <w:p w:rsidRDefault="00A40432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OIB: 28971768457</w:t>
            </w:r>
          </w:p>
        </w:tc>
        <w:tc>
          <w:tcPr>
            <w:tcW w:type="dxa" w:w="1842"/>
          </w:tcPr>
          <w:p w:rsidRDefault="00A40432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49.331,54 kn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694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14.799,46 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E7D87" w:rsidR="002F2F1E" w:rsidRPr="00B256C8">
        <w:tc>
          <w:tcPr>
            <w:tcW w:type="dxa" w:w="817"/>
          </w:tcPr>
          <w:p w:rsidRDefault="00773060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</w:t>
            </w:r>
            <w:r w:rsidR="002F2F1E" w:rsidRPr="00B256C8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59"/>
          </w:tcPr>
          <w:p w:rsidRDefault="002F2F1E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127"/>
          </w:tcPr>
          <w:p w:rsidRDefault="008D1755" w:rsidP="00920259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  </w:t>
            </w:r>
          </w:p>
        </w:tc>
        <w:tc>
          <w:tcPr>
            <w:tcW w:type="dxa" w:w="1842"/>
          </w:tcPr>
          <w:p w:rsidRDefault="005D08CB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692.639,31 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694"/>
          </w:tcPr>
          <w:p w:rsidRDefault="00ED6617" w:rsidP="00B256C8" w:rsidR="002F2F1E" w:rsidRPr="00B256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207.791</w:t>
            </w:r>
            <w:r w:rsidR="00773060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79</w:t>
            </w:r>
            <w:r w:rsidR="008D1755" w:rsidRPr="00B256C8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:rsidRDefault="008D1755" w:rsidP="00B256C8" w:rsidR="008D1755" w:rsidRPr="00B25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94380" w:rsidP="00394380" w:rsidR="001B0113" w:rsidRPr="003943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394380">
        <w:rPr>
          <w:rFonts w:cs="Times New Roman" w:hAnsi="Times New Roman" w:ascii="Times New Roman"/>
          <w:sz w:val="24"/>
          <w:szCs w:val="24"/>
        </w:rPr>
        <w:t>Popis tražbina koje se uzimaju u obzir pri djelomičnoj diobi izlaže se u pisarnici suda na uvid sudionicima.</w:t>
      </w:r>
    </w:p>
    <w:p w:rsidRDefault="00120E12" w:rsidP="00B256C8" w:rsidR="00120E12" w:rsidRPr="00B256C8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394380" w:rsidP="00394380" w:rsidR="00120E12" w:rsidRPr="003943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394380">
        <w:rPr>
          <w:rFonts w:cs="Times New Roman" w:hAnsi="Times New Roman" w:ascii="Times New Roman"/>
          <w:sz w:val="24"/>
          <w:szCs w:val="24"/>
        </w:rPr>
        <w:t>Zbroj tražbina i raspoloživi iznos iz stečajne mase koji će se raspodijeliti vjerovnicima javno će se objaviti</w:t>
      </w:r>
      <w:r w:rsidR="00CB7DBF" w:rsidRPr="00394380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394380" w:rsidR="00120E12" w:rsidRPr="00B256C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380" w:rsidP="00394380" w:rsidR="00FD763F" w:rsidRPr="003943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394380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1B0113" w:rsidP="00B256C8" w:rsidR="001B0113" w:rsidRPr="00B25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B256C8" w:rsidR="001B0113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Obrazloženje</w:t>
      </w:r>
    </w:p>
    <w:p w:rsidRDefault="00120E12" w:rsidP="00B256C8" w:rsidR="00120E12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449" w:rsidP="00920259" w:rsidR="00120E12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Rješenje</w:t>
      </w:r>
      <w:r w:rsidR="00773060">
        <w:rPr>
          <w:rFonts w:cs="Times New Roman" w:hAnsi="Times New Roman" w:ascii="Times New Roman"/>
          <w:sz w:val="24"/>
          <w:szCs w:val="24"/>
        </w:rPr>
        <w:t>m ovog suda poslovni broj St-110/2013-21</w:t>
      </w:r>
      <w:r w:rsidRPr="00B256C8">
        <w:rPr>
          <w:rFonts w:cs="Times New Roman" w:hAnsi="Times New Roman" w:ascii="Times New Roman"/>
          <w:sz w:val="24"/>
          <w:szCs w:val="24"/>
        </w:rPr>
        <w:t xml:space="preserve"> od </w:t>
      </w:r>
      <w:r w:rsidR="00773060">
        <w:rPr>
          <w:rFonts w:cs="Times New Roman" w:hAnsi="Times New Roman" w:ascii="Times New Roman"/>
          <w:sz w:val="24"/>
          <w:szCs w:val="24"/>
        </w:rPr>
        <w:t>12. lipnja</w:t>
      </w:r>
      <w:r w:rsidRPr="00B256C8">
        <w:rPr>
          <w:rFonts w:cs="Times New Roman" w:hAnsi="Times New Roman" w:ascii="Times New Roman"/>
          <w:sz w:val="24"/>
          <w:szCs w:val="24"/>
        </w:rPr>
        <w:t xml:space="preserve"> 2013. otvoren je stečajni postupak nad imovinom uvodno označenog dužnika.</w:t>
      </w:r>
    </w:p>
    <w:p w:rsidRDefault="001B0449" w:rsidP="00920259" w:rsidR="001B0449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73060">
        <w:rPr>
          <w:rFonts w:cs="Times New Roman" w:hAnsi="Times New Roman" w:ascii="Times New Roman"/>
          <w:sz w:val="24"/>
          <w:szCs w:val="24"/>
        </w:rPr>
        <w:t>15. siječnja 2019</w:t>
      </w:r>
      <w:r w:rsidR="001B0113" w:rsidRPr="00B256C8">
        <w:rPr>
          <w:rFonts w:cs="Times New Roman" w:hAnsi="Times New Roman" w:ascii="Times New Roman"/>
          <w:sz w:val="24"/>
          <w:szCs w:val="24"/>
        </w:rPr>
        <w:t>., stečajni upravitelj je predložio da</w:t>
      </w:r>
      <w:r w:rsidRPr="00B256C8">
        <w:rPr>
          <w:rFonts w:cs="Times New Roman" w:hAnsi="Times New Roman" w:ascii="Times New Roman"/>
          <w:sz w:val="24"/>
          <w:szCs w:val="24"/>
        </w:rPr>
        <w:t xml:space="preserve"> se izvrši dioba stečajne mase na način da se u cijelosti namire vjerovnici prvog višeg isplatnog reda, raspoloživim iznosom od </w:t>
      </w:r>
      <w:r w:rsidR="00773060">
        <w:rPr>
          <w:rFonts w:cs="Times New Roman" w:hAnsi="Times New Roman" w:ascii="Times New Roman"/>
          <w:sz w:val="24"/>
          <w:szCs w:val="24"/>
        </w:rPr>
        <w:t>364.749,64</w:t>
      </w:r>
      <w:r w:rsidRPr="00B256C8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1B0449" w:rsidP="00920259" w:rsidR="00120E12" w:rsidRPr="00C523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23CE">
        <w:rPr>
          <w:rFonts w:cs="Times New Roman" w:hAnsi="Times New Roman" w:ascii="Times New Roman"/>
          <w:sz w:val="24"/>
          <w:szCs w:val="24"/>
        </w:rPr>
        <w:t xml:space="preserve">Kako iz izvješća stečajnog upravitelja proizlazi da </w:t>
      </w:r>
      <w:r w:rsidR="00C523CE" w:rsidRPr="00C523CE">
        <w:rPr>
          <w:rFonts w:cs="Times New Roman" w:hAnsi="Times New Roman" w:ascii="Times New Roman"/>
          <w:sz w:val="24"/>
          <w:szCs w:val="24"/>
        </w:rPr>
        <w:t xml:space="preserve">je ukupan iznos na transakcijskom računu stečajnog dužnika na dan 31. prosinca 2018. iznosio 505.258,03 kn (koji iznos je stečajni dužnik ostvario diobom stečajne mase, kao stečajni vjerovnik u stečajnom postupku nad dužnikom HI – GROUP d.d. u stečaju, Umag), ovaj sud je prihvatio prijedlog stečajnog upravitelja da se od navedenog iznosa namire vjerovnici prvog višeg isplatnog reda u iznosu od 364.749,64 kn (30% od ukupnog iznosa tražbina koje se uzimaju u obzir tj. 1.215.832,15) sukladno odredbi čl. 70. st. 2. Stečajnog zakona - „Narodne novine“ broj  44/96, 29/99, 129/00, 123/03, 82/06, 116/10, 25/12 i 133/12; dalje: SZ). </w:t>
      </w:r>
      <w:r w:rsidRPr="00C523CE">
        <w:rPr>
          <w:rFonts w:cs="Times New Roman" w:hAnsi="Times New Roman" w:ascii="Times New Roman"/>
          <w:sz w:val="24"/>
          <w:szCs w:val="24"/>
        </w:rPr>
        <w:t xml:space="preserve">Podredno se napominje da je imovina </w:t>
      </w:r>
      <w:r w:rsidR="00C523CE" w:rsidRPr="00C523CE">
        <w:rPr>
          <w:rFonts w:cs="Times New Roman" w:hAnsi="Times New Roman" w:ascii="Times New Roman"/>
          <w:sz w:val="24"/>
          <w:szCs w:val="24"/>
        </w:rPr>
        <w:t xml:space="preserve">stečajnog dužnika koja preostaje nakon djelomičnog podmirenja tražbina vjerovnika prvog višeg isplatnog reda dostatna za  </w:t>
      </w:r>
      <w:r w:rsidRPr="00C523CE">
        <w:rPr>
          <w:rFonts w:cs="Times New Roman" w:hAnsi="Times New Roman" w:ascii="Times New Roman"/>
          <w:sz w:val="24"/>
          <w:szCs w:val="24"/>
        </w:rPr>
        <w:t>pod</w:t>
      </w:r>
      <w:r w:rsidR="00C523CE" w:rsidRPr="00C523CE">
        <w:rPr>
          <w:rFonts w:cs="Times New Roman" w:hAnsi="Times New Roman" w:ascii="Times New Roman"/>
          <w:sz w:val="24"/>
          <w:szCs w:val="24"/>
        </w:rPr>
        <w:t>mirenje troškova</w:t>
      </w:r>
      <w:r w:rsidR="004039DB" w:rsidRPr="00C523CE">
        <w:rPr>
          <w:rFonts w:cs="Times New Roman" w:hAnsi="Times New Roman" w:ascii="Times New Roman"/>
          <w:sz w:val="24"/>
          <w:szCs w:val="24"/>
        </w:rPr>
        <w:t xml:space="preserve"> stečajnog pos</w:t>
      </w:r>
      <w:r w:rsidRPr="00C523CE">
        <w:rPr>
          <w:rFonts w:cs="Times New Roman" w:hAnsi="Times New Roman" w:ascii="Times New Roman"/>
          <w:sz w:val="24"/>
          <w:szCs w:val="24"/>
        </w:rPr>
        <w:t>t</w:t>
      </w:r>
      <w:r w:rsidR="004039DB" w:rsidRPr="00C523CE">
        <w:rPr>
          <w:rFonts w:cs="Times New Roman" w:hAnsi="Times New Roman" w:ascii="Times New Roman"/>
          <w:sz w:val="24"/>
          <w:szCs w:val="24"/>
        </w:rPr>
        <w:t>u</w:t>
      </w:r>
      <w:r w:rsidR="00C523CE" w:rsidRPr="00C523CE">
        <w:rPr>
          <w:rFonts w:cs="Times New Roman" w:hAnsi="Times New Roman" w:ascii="Times New Roman"/>
          <w:sz w:val="24"/>
          <w:szCs w:val="24"/>
        </w:rPr>
        <w:t>pka i ostalih obveza</w:t>
      </w:r>
      <w:r w:rsidRPr="00C523CE">
        <w:rPr>
          <w:rFonts w:cs="Times New Roman" w:hAnsi="Times New Roman" w:ascii="Times New Roman"/>
          <w:sz w:val="24"/>
          <w:szCs w:val="24"/>
        </w:rPr>
        <w:t xml:space="preserve"> stečajn</w:t>
      </w:r>
      <w:r w:rsidR="004039DB" w:rsidRPr="00C523CE">
        <w:rPr>
          <w:rFonts w:cs="Times New Roman" w:hAnsi="Times New Roman" w:ascii="Times New Roman"/>
          <w:sz w:val="24"/>
          <w:szCs w:val="24"/>
        </w:rPr>
        <w:t>e mase sukladno odre</w:t>
      </w:r>
      <w:r w:rsidRPr="00C523CE">
        <w:rPr>
          <w:rFonts w:cs="Times New Roman" w:hAnsi="Times New Roman" w:ascii="Times New Roman"/>
          <w:sz w:val="24"/>
          <w:szCs w:val="24"/>
        </w:rPr>
        <w:t>d</w:t>
      </w:r>
      <w:r w:rsidR="004039DB" w:rsidRPr="00C523CE">
        <w:rPr>
          <w:rFonts w:cs="Times New Roman" w:hAnsi="Times New Roman" w:ascii="Times New Roman"/>
          <w:sz w:val="24"/>
          <w:szCs w:val="24"/>
        </w:rPr>
        <w:t>b</w:t>
      </w:r>
      <w:r w:rsidRPr="00C523CE">
        <w:rPr>
          <w:rFonts w:cs="Times New Roman" w:hAnsi="Times New Roman" w:ascii="Times New Roman"/>
          <w:sz w:val="24"/>
          <w:szCs w:val="24"/>
        </w:rPr>
        <w:t xml:space="preserve">i čl. 85. SZ-a. </w:t>
      </w:r>
    </w:p>
    <w:p w:rsidRDefault="001B0113" w:rsidP="00920259" w:rsidR="00120E12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B0113" w:rsidP="00B256C8" w:rsidR="001B0113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B256C8" w:rsidR="001B0113" w:rsidRPr="00B256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449" w:rsidP="00B256C8" w:rsidR="001B0113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 xml:space="preserve">U Rijeci </w:t>
      </w:r>
      <w:r w:rsidR="00E87302">
        <w:rPr>
          <w:rFonts w:cs="Times New Roman" w:hAnsi="Times New Roman" w:ascii="Times New Roman"/>
          <w:sz w:val="24"/>
          <w:szCs w:val="24"/>
        </w:rPr>
        <w:t>18</w:t>
      </w:r>
      <w:r w:rsidR="00B256C8">
        <w:rPr>
          <w:rFonts w:cs="Times New Roman" w:hAnsi="Times New Roman" w:ascii="Times New Roman"/>
          <w:sz w:val="24"/>
          <w:szCs w:val="24"/>
        </w:rPr>
        <w:t>. veljače</w:t>
      </w:r>
      <w:r w:rsidRPr="00B256C8">
        <w:rPr>
          <w:rFonts w:cs="Times New Roman" w:hAnsi="Times New Roman" w:ascii="Times New Roman"/>
          <w:sz w:val="24"/>
          <w:szCs w:val="24"/>
        </w:rPr>
        <w:t xml:space="preserve"> 2019</w:t>
      </w:r>
      <w:r w:rsidR="001B0113" w:rsidRPr="00B256C8">
        <w:rPr>
          <w:rFonts w:cs="Times New Roman" w:hAnsi="Times New Roman" w:ascii="Times New Roman"/>
          <w:sz w:val="24"/>
          <w:szCs w:val="24"/>
        </w:rPr>
        <w:t>.</w:t>
      </w:r>
    </w:p>
    <w:p w:rsidRDefault="00120E12" w:rsidP="00B256C8" w:rsidR="00120E12" w:rsidRPr="00B256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7E63" w:rsidP="00B256C8" w:rsidR="00120E12" w:rsidRPr="00B256C8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20E12" w:rsidRPr="00B256C8">
        <w:rPr>
          <w:rFonts w:cs="Times New Roman" w:hAnsi="Times New Roman" w:ascii="Times New Roman"/>
          <w:sz w:val="24"/>
          <w:szCs w:val="24"/>
        </w:rPr>
        <w:t>Sutkinja</w:t>
      </w:r>
    </w:p>
    <w:p w:rsidRDefault="00327E63" w:rsidP="00B256C8" w:rsidR="00A67F4B" w:rsidRPr="00B256C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B256C8">
        <w:rPr>
          <w:rFonts w:cs="Times New Roman" w:hAnsi="Times New Roman" w:ascii="Times New Roman"/>
          <w:sz w:val="24"/>
          <w:szCs w:val="24"/>
        </w:rPr>
        <w:t xml:space="preserve">   </w:t>
      </w:r>
      <w:r w:rsidR="00A67F4B" w:rsidRPr="00B256C8">
        <w:rPr>
          <w:rFonts w:cs="Times New Roman" w:hAnsi="Times New Roman" w:ascii="Times New Roman"/>
          <w:sz w:val="24"/>
          <w:szCs w:val="24"/>
        </w:rPr>
        <w:t xml:space="preserve"> </w:t>
      </w:r>
      <w:r w:rsidR="00120E12" w:rsidRPr="00B256C8">
        <w:rPr>
          <w:rFonts w:cs="Times New Roman" w:hAnsi="Times New Roman" w:ascii="Times New Roman"/>
          <w:sz w:val="24"/>
          <w:szCs w:val="24"/>
        </w:rPr>
        <w:t>Ema Brdovčak</w:t>
      </w:r>
      <w:r w:rsidR="00A67F4B" w:rsidRPr="00B256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27E63" w:rsidP="00E27B85" w:rsidR="00327E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E27B85" w:rsidR="001B0113" w:rsidRPr="00B256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380" w:rsidP="00E27B85" w:rsidR="003943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B256C8" w:rsidR="001B0113" w:rsidRPr="00B25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394380" w:rsidR="001B0113" w:rsidRPr="00B25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6C8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</w:t>
      </w:r>
      <w:r w:rsidR="00920259">
        <w:rPr>
          <w:rFonts w:cs="Times New Roman" w:hAnsi="Times New Roman" w:ascii="Times New Roman"/>
          <w:sz w:val="24"/>
          <w:szCs w:val="24"/>
        </w:rPr>
        <w:t>ac (čl. 190. St. 1. I 2. SZ-a ).</w:t>
      </w:r>
    </w:p>
    <w:sectPr w:rsidSect="00D31D2F" w:rsidR="001B0113" w:rsidRPr="00B256C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9B8" w:rsidP="00D31D2F" w:rsidR="007E39B8">
      <w:pPr>
        <w:spacing w:lineRule="auto" w:line="240" w:after="0"/>
      </w:pPr>
      <w:r>
        <w:separator/>
      </w:r>
    </w:p>
  </w:endnote>
  <w:endnote w:id="0" w:type="continuationSeparator">
    <w:p w:rsidRDefault="007E39B8" w:rsidP="00D31D2F" w:rsidR="007E39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9667623"/>
      <w:docPartObj>
        <w:docPartGallery w:val="Page Numbers (Bottom of Page)"/>
        <w:docPartUnique/>
      </w:docPartObj>
    </w:sdtPr>
    <w:sdtEndPr/>
    <w:sdtContent>
      <w:p w:rsidRDefault="00394380" w:rsidR="003943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790">
          <w:rPr>
            <w:noProof/>
          </w:rPr>
          <w:t>2</w:t>
        </w:r>
        <w:r>
          <w:fldChar w:fldCharType="end"/>
        </w:r>
      </w:p>
    </w:sdtContent>
  </w:sdt>
  <w:p w:rsidRDefault="00394380" w:rsidR="003943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9B8" w:rsidP="00D31D2F" w:rsidR="007E39B8">
      <w:pPr>
        <w:spacing w:lineRule="auto" w:line="240" w:after="0"/>
      </w:pPr>
      <w:r>
        <w:separator/>
      </w:r>
    </w:p>
  </w:footnote>
  <w:footnote w:id="0" w:type="continuationSeparator">
    <w:p w:rsidRDefault="007E39B8" w:rsidP="00D31D2F" w:rsidR="007E39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D2F" w:rsidP="00D31D2F" w:rsidR="00D31D2F" w:rsidRPr="00D31D2F">
    <w:pPr>
      <w:spacing w:lineRule="auto" w:line="240" w:after="0"/>
      <w:ind w:firstLine="708"/>
      <w:jc w:val="right"/>
      <w:rPr>
        <w:rFonts w:cs="Times New Roman" w:eastAsia="MS Mincho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="00773060" w:rsidRPr="00B256C8">
      <w:rPr>
        <w:rFonts w:cs="Times New Roman" w:hAnsi="Times New Roman" w:ascii="Times New Roman"/>
        <w:sz w:val="24"/>
        <w:szCs w:val="24"/>
      </w:rPr>
      <w:t>8 St-110/13-103</w:t>
    </w:r>
    <w:r w:rsidRPr="00120E12">
      <w:rPr>
        <w:rFonts w:cs="Times New Roman" w:hAnsi="Times New Roman" w:ascii="Times New Roman"/>
        <w:sz w:val="24"/>
        <w:szCs w:val="24"/>
      </w:rPr>
      <w:tab/>
    </w:r>
    <w:r w:rsidRPr="00120E12">
      <w:rPr>
        <w:rFonts w:cs="Times New Roman" w:hAnsi="Times New Roman" w:ascii="Times New Roman"/>
        <w:sz w:val="24"/>
        <w:szCs w:val="24"/>
      </w:rPr>
      <w:tab/>
    </w:r>
    <w:r w:rsidRPr="00120E12">
      <w:rPr>
        <w:rFonts w:cs="Times New Roman" w:hAnsi="Times New Roman" w:ascii="Times New Roman"/>
        <w:sz w:val="24"/>
        <w:szCs w:val="24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D2F" w:rsidP="00394380" w:rsidR="00D31D2F" w:rsidRPr="00D31D2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31D2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1D2F" w:rsidP="00394380" w:rsidR="00D31D2F" w:rsidRPr="00D31D2F">
    <w:pPr>
      <w:spacing w:lineRule="auto" w:line="240" w:after="0"/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  </w:t>
    </w:r>
    <w:r w:rsidRPr="00D31D2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31D2F" w:rsidP="00394380" w:rsidR="00D31D2F" w:rsidRPr="00D31D2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1D2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31D2F" w:rsidP="00394380" w:rsidR="00D31D2F">
    <w:pPr>
      <w:pStyle w:val="Zaglavlje"/>
    </w:pPr>
    <w:r w:rsidRPr="00D31D2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  <w:r w:rsidRPr="00120E12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13E11"/>
    <w:multiLevelType w:val="hybridMultilevel"/>
    <w:tmpl w:val="64709B1C"/>
    <w:lvl w:tplc="691A7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C470EA"/>
    <w:multiLevelType w:val="hybridMultilevel"/>
    <w:tmpl w:val="EE84F7B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886862"/>
    <w:multiLevelType w:val="hybridMultilevel"/>
    <w:tmpl w:val="F9C0CCA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B21CD2"/>
    <w:multiLevelType w:val="hybridMultilevel"/>
    <w:tmpl w:val="058AC8C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6434C"/>
    <w:rsid w:val="00096184"/>
    <w:rsid w:val="00120E12"/>
    <w:rsid w:val="00171A4A"/>
    <w:rsid w:val="001B0113"/>
    <w:rsid w:val="001B0449"/>
    <w:rsid w:val="001D1790"/>
    <w:rsid w:val="00204FE7"/>
    <w:rsid w:val="002202FD"/>
    <w:rsid w:val="00292F33"/>
    <w:rsid w:val="002E7D87"/>
    <w:rsid w:val="002F2F1E"/>
    <w:rsid w:val="002F4B11"/>
    <w:rsid w:val="00327E63"/>
    <w:rsid w:val="00331A66"/>
    <w:rsid w:val="00374710"/>
    <w:rsid w:val="0038417A"/>
    <w:rsid w:val="00394380"/>
    <w:rsid w:val="003A7B41"/>
    <w:rsid w:val="004039DB"/>
    <w:rsid w:val="0041608B"/>
    <w:rsid w:val="004541B0"/>
    <w:rsid w:val="004A06AF"/>
    <w:rsid w:val="004C5EE8"/>
    <w:rsid w:val="0051728A"/>
    <w:rsid w:val="0052318B"/>
    <w:rsid w:val="00561D6B"/>
    <w:rsid w:val="005D08CB"/>
    <w:rsid w:val="00602CC5"/>
    <w:rsid w:val="006A39CD"/>
    <w:rsid w:val="006D289A"/>
    <w:rsid w:val="006D6251"/>
    <w:rsid w:val="006E25B6"/>
    <w:rsid w:val="00773060"/>
    <w:rsid w:val="0077490E"/>
    <w:rsid w:val="0078449E"/>
    <w:rsid w:val="007E39B8"/>
    <w:rsid w:val="008345F9"/>
    <w:rsid w:val="00837B1A"/>
    <w:rsid w:val="00844789"/>
    <w:rsid w:val="00854544"/>
    <w:rsid w:val="008C3940"/>
    <w:rsid w:val="008D1755"/>
    <w:rsid w:val="008D31C1"/>
    <w:rsid w:val="00914674"/>
    <w:rsid w:val="00920259"/>
    <w:rsid w:val="00932730"/>
    <w:rsid w:val="009F19D2"/>
    <w:rsid w:val="00A213B7"/>
    <w:rsid w:val="00A26928"/>
    <w:rsid w:val="00A40432"/>
    <w:rsid w:val="00A67F4B"/>
    <w:rsid w:val="00B02832"/>
    <w:rsid w:val="00B256C8"/>
    <w:rsid w:val="00B407D0"/>
    <w:rsid w:val="00B70252"/>
    <w:rsid w:val="00B71698"/>
    <w:rsid w:val="00B77007"/>
    <w:rsid w:val="00B822F7"/>
    <w:rsid w:val="00B97C04"/>
    <w:rsid w:val="00BB388A"/>
    <w:rsid w:val="00C24C68"/>
    <w:rsid w:val="00C34CA1"/>
    <w:rsid w:val="00C523CE"/>
    <w:rsid w:val="00C53949"/>
    <w:rsid w:val="00C762E0"/>
    <w:rsid w:val="00CA777C"/>
    <w:rsid w:val="00CB59AC"/>
    <w:rsid w:val="00CB7DBF"/>
    <w:rsid w:val="00CD3CCB"/>
    <w:rsid w:val="00D12C17"/>
    <w:rsid w:val="00D31D2F"/>
    <w:rsid w:val="00D42019"/>
    <w:rsid w:val="00D643D0"/>
    <w:rsid w:val="00D93913"/>
    <w:rsid w:val="00DE374A"/>
    <w:rsid w:val="00DE6B6A"/>
    <w:rsid w:val="00E27B85"/>
    <w:rsid w:val="00E87302"/>
    <w:rsid w:val="00EA34E7"/>
    <w:rsid w:val="00ED6617"/>
    <w:rsid w:val="00F15FEA"/>
    <w:rsid w:val="00FD6E09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120E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31D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D2F"/>
  </w:style>
  <w:style w:styleId="Podnoje" w:type="paragraph">
    <w:name w:val="footer"/>
    <w:basedOn w:val="Normal"/>
    <w:link w:val="PodnojeChar"/>
    <w:uiPriority w:val="99"/>
    <w:unhideWhenUsed/>
    <w:rsid w:val="00D31D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D2F"/>
  </w:style>
  <w:style w:styleId="Tekstbalonia" w:type="paragraph">
    <w:name w:val="Balloon Text"/>
    <w:basedOn w:val="Normal"/>
    <w:link w:val="TekstbaloniaChar"/>
    <w:uiPriority w:val="99"/>
    <w:semiHidden/>
    <w:unhideWhenUsed/>
    <w:rsid w:val="00D31D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1D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7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120E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31D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D2F"/>
  </w:style>
  <w:style w:styleId="Podnoje" w:type="paragraph">
    <w:name w:val="footer"/>
    <w:basedOn w:val="Normal"/>
    <w:link w:val="PodnojeChar"/>
    <w:uiPriority w:val="99"/>
    <w:unhideWhenUsed/>
    <w:rsid w:val="00D31D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D2F"/>
  </w:style>
  <w:style w:styleId="Tekstbalonia" w:type="paragraph">
    <w:name w:val="Balloon Text"/>
    <w:basedOn w:val="Normal"/>
    <w:link w:val="TekstbaloniaChar"/>
    <w:uiPriority w:val="99"/>
    <w:semiHidden/>
    <w:unhideWhenUsed/>
    <w:rsid w:val="00D31D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1D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7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2013.</izvorni_sadrzaj>
    <derivirana_varijabla naziv="DomainObject.Predmet.DatumZadnjeOdrzaneSudskeRadnje_1">10. rujna 2013.</derivirana_varijabla>
  </DomainObject.Predmet.DatumZadnjeOdrzaneSudskeRadnje>
  <DomainObject.PredzadnjaOdlukaIzPredmeta.DatumDonosenjaOdluke>
    <izvorni_sadrzaj>7. kolovoza 2018.</izvorni_sadrzaj>
    <derivirana_varijabla naziv="DomainObject.PredzadnjaOdlukaIzPredmeta.DatumDonosenjaOdluke_1">7. kolovoza 2018.</derivirana_varijabla>
  </DomainObject.PredzadnjaOdlukaIzPredmeta.DatumDonosenjaOdluke>
  <DomainObject.PredzadnjaOdlukaIzPredmeta.Oznaka>
    <izvorni_sadrzaj>St-110/2013-96</izvorni_sadrzaj>
    <derivirana_varijabla naziv="DomainObject.PredzadnjaOdlukaIzPredmeta.Oznaka_1">St-110/2013-96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B8334-2E95-4DAB-9886-088871A8E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625</properties:Words>
  <properties:Characters>3221</properties:Characters>
  <properties:Lines>133</properties:Lines>
  <properties:Paragraphs>70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2019-02-18T14:58:00Z</dcterms:created>
  <dc:creator>Krunoslava Mikulić</dc:creator>
  <cp:lastModifiedBy>Renata Valić</cp:lastModifiedBy>
  <cp:lastPrinted>2019-01-25T12:33:00Z</cp:lastPrinted>
  <dcterms:modified xmlns:xsi="http://www.w3.org/2001/XMLSchema-instance" xsi:type="dcterms:W3CDTF">2019-02-19T07:23:00Z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(110-13 prva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