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2e78" w14:paraId="a6d2e7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1670E0">
        <w:rPr>
          <w:lang w:val="hr-HR"/>
        </w:rPr>
        <w:t>123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670E0">
        <w:rPr>
          <w:lang w:val="hr-HR"/>
        </w:rPr>
        <w:t>BIZELJ</w:t>
      </w:r>
      <w:r w:rsidR="00491E1F">
        <w:rPr>
          <w:lang w:val="hr-HR"/>
        </w:rPr>
        <w:t xml:space="preserve"> </w:t>
      </w:r>
      <w:r w:rsidR="00B1067A">
        <w:rPr>
          <w:lang w:val="hr-HR"/>
        </w:rPr>
        <w:t>društvo s ograničenom odgovornošću</w:t>
      </w:r>
      <w:r w:rsidR="00FC04A2">
        <w:rPr>
          <w:lang w:val="hr-HR"/>
        </w:rPr>
        <w:t xml:space="preserve"> </w:t>
      </w:r>
      <w:r w:rsidR="001670E0">
        <w:rPr>
          <w:lang w:val="hr-HR"/>
        </w:rPr>
        <w:t>za ugostiteljstvo,</w:t>
      </w:r>
      <w:r w:rsidR="00886950">
        <w:rPr>
          <w:lang w:val="hr-HR"/>
        </w:rPr>
        <w:t xml:space="preserve"> </w:t>
      </w:r>
      <w:r w:rsidR="00491E1F">
        <w:rPr>
          <w:lang w:val="hr-HR"/>
        </w:rPr>
        <w:t xml:space="preserve">Zagreb, </w:t>
      </w:r>
      <w:r w:rsidR="001670E0">
        <w:rPr>
          <w:lang w:val="hr-HR"/>
        </w:rPr>
        <w:t>Dolac 2,</w:t>
      </w:r>
      <w:r w:rsidR="00FE7D16">
        <w:rPr>
          <w:lang w:val="hr-HR"/>
        </w:rPr>
        <w:t xml:space="preserve"> </w:t>
      </w:r>
      <w:r w:rsidR="00FC04A2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1670E0">
        <w:rPr>
          <w:lang w:val="hr-HR"/>
        </w:rPr>
        <w:t>080016969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1670E0">
        <w:rPr>
          <w:lang w:val="hr-HR"/>
        </w:rPr>
        <w:t>99080800152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670E0">
        <w:rPr>
          <w:lang w:val="hr-HR"/>
        </w:rPr>
        <w:t>123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670E0">
        <w:rPr>
          <w:lang w:val="hr-HR"/>
        </w:rPr>
        <w:t>10</w:t>
      </w:r>
      <w:r w:rsidR="00491E1F">
        <w:rPr>
          <w:lang w:val="hr-HR"/>
        </w:rPr>
        <w:t>. listopada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670E0">
        <w:rPr>
          <w:lang w:val="hr-HR"/>
        </w:rPr>
        <w:t>199.911,02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1670E0">
        <w:rPr>
          <w:lang w:val="hr-HR"/>
        </w:rPr>
        <w:t>ju se osobe ovlaštene</w:t>
      </w:r>
      <w:r w:rsidRPr="000664E3">
        <w:rPr>
          <w:lang w:val="hr-HR"/>
        </w:rPr>
        <w:t xml:space="preserve">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670E0">
        <w:rPr>
          <w:lang w:val="hr-HR"/>
        </w:rPr>
        <w:t xml:space="preserve">Marko Gavranović iz Zagreba, Božidara </w:t>
      </w:r>
      <w:proofErr w:type="spellStart"/>
      <w:r w:rsidR="001670E0">
        <w:rPr>
          <w:lang w:val="hr-HR"/>
        </w:rPr>
        <w:t>Magovca</w:t>
      </w:r>
      <w:proofErr w:type="spellEnd"/>
      <w:r w:rsidR="001670E0">
        <w:rPr>
          <w:lang w:val="hr-HR"/>
        </w:rPr>
        <w:t xml:space="preserve"> 66, </w:t>
      </w:r>
      <w:r w:rsidR="00FE7D16">
        <w:rPr>
          <w:lang w:val="hr-HR"/>
        </w:rPr>
        <w:t xml:space="preserve">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670E0">
        <w:rPr>
          <w:lang w:val="hr-HR"/>
        </w:rPr>
        <w:t xml:space="preserve">87321129420 i Guste </w:t>
      </w:r>
      <w:proofErr w:type="spellStart"/>
      <w:r w:rsidR="001670E0">
        <w:rPr>
          <w:lang w:val="hr-HR"/>
        </w:rPr>
        <w:t>Colić</w:t>
      </w:r>
      <w:proofErr w:type="spellEnd"/>
      <w:r w:rsidR="001670E0">
        <w:rPr>
          <w:lang w:val="hr-HR"/>
        </w:rPr>
        <w:t xml:space="preserve"> iz Zagreba, </w:t>
      </w:r>
      <w:proofErr w:type="spellStart"/>
      <w:r w:rsidR="001670E0">
        <w:rPr>
          <w:lang w:val="hr-HR"/>
        </w:rPr>
        <w:t>Karela</w:t>
      </w:r>
      <w:proofErr w:type="spellEnd"/>
      <w:r w:rsidR="001670E0">
        <w:rPr>
          <w:lang w:val="hr-HR"/>
        </w:rPr>
        <w:t xml:space="preserve"> </w:t>
      </w:r>
      <w:proofErr w:type="spellStart"/>
      <w:r w:rsidR="001670E0">
        <w:rPr>
          <w:lang w:val="hr-HR"/>
        </w:rPr>
        <w:t>Zahradnika</w:t>
      </w:r>
      <w:proofErr w:type="spellEnd"/>
      <w:r w:rsidR="001670E0">
        <w:rPr>
          <w:lang w:val="hr-HR"/>
        </w:rPr>
        <w:t xml:space="preserve"> 24, OIB 97008127252, </w:t>
      </w:r>
      <w:r w:rsidR="00B452E5">
        <w:rPr>
          <w:lang w:val="hr-HR"/>
        </w:rPr>
        <w:t xml:space="preserve">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F70A4">
        <w:rPr>
          <w:lang w:val="hr-HR"/>
        </w:rPr>
        <w:t>17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0C140D" w:rsidR="00D81A66">
      <w:pPr>
        <w:ind w:firstLine="4111"/>
        <w:rPr>
          <w:lang w:val="hr-HR"/>
        </w:rPr>
      </w:pPr>
      <w:r>
        <w:rPr>
          <w:lang w:val="hr-HR"/>
        </w:rPr>
        <w:t xml:space="preserve"> </w:t>
      </w:r>
      <w:r w:rsidR="000C140D">
        <w:rPr>
          <w:lang w:val="hr-HR"/>
        </w:rPr>
        <w:t xml:space="preserve">         </w:t>
      </w:r>
      <w:r>
        <w:rPr>
          <w:lang w:val="hr-HR"/>
        </w:rPr>
        <w:t xml:space="preserve"> MIROSLAV LOVREKOVIĆ</w:t>
      </w:r>
      <w:r w:rsidR="000C140D">
        <w:rPr>
          <w:lang w:val="hr-HR"/>
        </w:rPr>
        <w:t>, v.r.</w:t>
      </w:r>
    </w:p>
    <w:p w:rsidRDefault="000C140D" w:rsidP="000C140D" w:rsidR="000C140D">
      <w:pPr>
        <w:ind w:firstLine="4111"/>
        <w:rPr>
          <w:lang w:val="hr-HR"/>
        </w:rPr>
      </w:pPr>
      <w:r>
        <w:rPr>
          <w:lang w:val="hr-HR"/>
        </w:rPr>
        <w:t xml:space="preserve">      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>-ovlašteni službenik</w:t>
      </w:r>
    </w:p>
    <w:p w:rsidRDefault="000C140D" w:rsidP="000C140D" w:rsidR="000C140D" w:rsidRPr="000664E3">
      <w:pPr>
        <w:ind w:firstLine="4111"/>
        <w:rPr>
          <w:lang w:val="hr-HR"/>
        </w:rPr>
      </w:pPr>
      <w:r>
        <w:rPr>
          <w:lang w:val="hr-HR"/>
        </w:rPr>
        <w:t xml:space="preserve">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7602" w:rsidR="009E7602">
      <w:r>
        <w:separator/>
      </w:r>
    </w:p>
  </w:endnote>
  <w:endnote w:id="0" w:type="continuationSeparator">
    <w:p w:rsidRDefault="009E7602" w:rsidR="009E7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7602" w:rsidR="009E7602">
      <w:r>
        <w:separator/>
      </w:r>
    </w:p>
  </w:footnote>
  <w:footnote w:id="0" w:type="continuationSeparator">
    <w:p w:rsidRDefault="009E7602" w:rsidR="009E7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4D21"/>
    <w:rsid w:val="0000598E"/>
    <w:rsid w:val="00020AD1"/>
    <w:rsid w:val="00031F39"/>
    <w:rsid w:val="00061AEB"/>
    <w:rsid w:val="00071E80"/>
    <w:rsid w:val="00080DAD"/>
    <w:rsid w:val="00096F7B"/>
    <w:rsid w:val="000B6A05"/>
    <w:rsid w:val="000C140D"/>
    <w:rsid w:val="000C3404"/>
    <w:rsid w:val="000E2229"/>
    <w:rsid w:val="000E2494"/>
    <w:rsid w:val="0010513A"/>
    <w:rsid w:val="00137AA5"/>
    <w:rsid w:val="001552A2"/>
    <w:rsid w:val="001670E0"/>
    <w:rsid w:val="00184DF0"/>
    <w:rsid w:val="001871D5"/>
    <w:rsid w:val="001B397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82211"/>
    <w:rsid w:val="003E0954"/>
    <w:rsid w:val="003E56D2"/>
    <w:rsid w:val="003E5B05"/>
    <w:rsid w:val="003F036D"/>
    <w:rsid w:val="00405CB4"/>
    <w:rsid w:val="004525DA"/>
    <w:rsid w:val="004629E7"/>
    <w:rsid w:val="00475E5C"/>
    <w:rsid w:val="00491E1F"/>
    <w:rsid w:val="00497D4B"/>
    <w:rsid w:val="004B2C5E"/>
    <w:rsid w:val="004B7E8E"/>
    <w:rsid w:val="004E0415"/>
    <w:rsid w:val="004F1612"/>
    <w:rsid w:val="004F7B32"/>
    <w:rsid w:val="00520AD7"/>
    <w:rsid w:val="0052619D"/>
    <w:rsid w:val="005351C7"/>
    <w:rsid w:val="00565FF8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C7362"/>
    <w:rsid w:val="007D3222"/>
    <w:rsid w:val="007E27E0"/>
    <w:rsid w:val="00821405"/>
    <w:rsid w:val="008259B1"/>
    <w:rsid w:val="00831DA7"/>
    <w:rsid w:val="00882F65"/>
    <w:rsid w:val="00886950"/>
    <w:rsid w:val="008A217A"/>
    <w:rsid w:val="008B2A8E"/>
    <w:rsid w:val="008D025D"/>
    <w:rsid w:val="008D7967"/>
    <w:rsid w:val="008E00AB"/>
    <w:rsid w:val="008E1678"/>
    <w:rsid w:val="008E3DB0"/>
    <w:rsid w:val="00902A7B"/>
    <w:rsid w:val="009441E1"/>
    <w:rsid w:val="0097587E"/>
    <w:rsid w:val="00985844"/>
    <w:rsid w:val="009C0C6B"/>
    <w:rsid w:val="009E7602"/>
    <w:rsid w:val="009F1B25"/>
    <w:rsid w:val="009F70A4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4E12"/>
    <w:rsid w:val="00B30764"/>
    <w:rsid w:val="00B452E5"/>
    <w:rsid w:val="00B53C1D"/>
    <w:rsid w:val="00B7583B"/>
    <w:rsid w:val="00B9216B"/>
    <w:rsid w:val="00B97F89"/>
    <w:rsid w:val="00BD059F"/>
    <w:rsid w:val="00BE2EE0"/>
    <w:rsid w:val="00C10334"/>
    <w:rsid w:val="00C34BCB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3399"/>
    <w:rsid w:val="00DE4FA0"/>
    <w:rsid w:val="00E8008F"/>
    <w:rsid w:val="00E96D57"/>
    <w:rsid w:val="00E97333"/>
    <w:rsid w:val="00EA3B64"/>
    <w:rsid w:val="00EC2C0D"/>
    <w:rsid w:val="00F05E53"/>
    <w:rsid w:val="00F12ADC"/>
    <w:rsid w:val="00F178C7"/>
    <w:rsid w:val="00F7033E"/>
    <w:rsid w:val="00F77D17"/>
    <w:rsid w:val="00FA3C36"/>
    <w:rsid w:val="00FA3C49"/>
    <w:rsid w:val="00FB7F79"/>
    <w:rsid w:val="00FC04A2"/>
    <w:rsid w:val="00FC0644"/>
    <w:rsid w:val="00FE7D16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C1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4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4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4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4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C1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4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4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4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4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BIZELJ, društvo s ograničenom odgovornošću za ugostiteljstvo</izvorni_sadrzaj>
    <derivirana_varijabla naziv="DomainObject.Predmet.ProtustrankaFormated_1">  BIZELJ, društvo s ograničenom odgovornošću za ugostiteljstvo</derivirana_varijabla>
  </DomainObject.Predmet.ProtustrankaFormated>
  <DomainObject.Predmet.ProtustrankaFormatedOIB>
    <izvorni_sadrzaj>  BIZELJ, društvo s ograničenom odgovornošću za ugostiteljstvo, OIB 99080800152</izvorni_sadrzaj>
    <derivirana_varijabla naziv="DomainObject.Predmet.ProtustrankaFormatedOIB_1">  BIZELJ, društvo s ograničenom odgovornošću za ugostiteljstvo, OIB 99080800152</derivirana_varijabla>
  </DomainObject.Predmet.ProtustrankaFormatedOIB>
  <DomainObject.Predmet.ProtustrankaFormatedWithAdress>
    <izvorni_sadrzaj> BIZELJ, društvo s ograničenom odgovornošću za ugostiteljstvo, Dolac 2, 10000 Zagreb</izvorni_sadrzaj>
    <derivirana_varijabla naziv="DomainObject.Predmet.ProtustrankaFormatedWithAdress_1"> BIZELJ, društvo s ograničenom odgovornošću za ugostiteljstvo, Dolac 2, 10000 Zagreb</derivirana_varijabla>
  </DomainObject.Predmet.ProtustrankaFormatedWithAdress>
  <DomainObject.Predmet.ProtustrankaFormatedWithAdressOIB>
    <izvorni_sadrzaj> BIZELJ, društvo s ograničenom odgovornošću za ugostiteljstvo, OIB 99080800152, Dolac 2, 10000 Zagreb</izvorni_sadrzaj>
    <derivirana_varijabla naziv="DomainObject.Predmet.ProtustrankaFormatedWithAdressOIB_1"> BIZELJ, društvo s ograničenom odgovornošću za ugostiteljstvo, OIB 99080800152, Dolac 2, 10000 Zagreb</derivirana_varijabla>
  </DomainObject.Predmet.ProtustrankaFormatedWithAdressOIB>
  <DomainObject.Predmet.ProtustrankaWithAdress>
    <izvorni_sadrzaj>BIZELJ, društvo s ograničenom odgovornošću za ugostiteljstvo Dolac 2, 10000 Zagreb</izvorni_sadrzaj>
    <derivirana_varijabla naziv="DomainObject.Predmet.ProtustrankaWithAdress_1">BIZELJ, društvo s ograničenom odgovornošću za ugostiteljstvo Dolac 2, 10000 Zagreb</derivirana_varijabla>
  </DomainObject.Predmet.ProtustrankaWithAdress>
  <DomainObject.Predmet.ProtustrankaWithAdressOIB>
    <izvorni_sadrzaj>BIZELJ, društvo s ograničenom odgovornošću za ugostiteljstvo, OIB 99080800152, Dolac 2, 10000 Zagreb</izvorni_sadrzaj>
    <derivirana_varijabla naziv="DomainObject.Predmet.ProtustrankaWithAdressOIB_1">BIZELJ, društvo s ograničenom odgovornošću za ugostiteljstvo, OIB 99080800152, Dolac 2, 10000 Zagreb</derivirana_varijabla>
  </DomainObject.Predmet.ProtustrankaWithAdressOIB>
  <DomainObject.Predmet.ProtustrankaNazivFormated>
    <izvorni_sadrzaj>BIZELJ, društvo s ograničenom odgovornošću za ugostiteljstvo</izvorni_sadrzaj>
    <derivirana_varijabla naziv="DomainObject.Predmet.ProtustrankaNazivFormated_1">BIZELJ, društvo s ograničenom odgovornošću za ugostiteljstvo</derivirana_varijabla>
  </DomainObject.Predmet.ProtustrankaNazivFormated>
  <DomainObject.Predmet.ProtustrankaNazivFormatedOIB>
    <izvorni_sadrzaj>BIZELJ, društvo s ograničenom odgovornošću za ugostiteljstvo, OIB 99080800152</izvorni_sadrzaj>
    <derivirana_varijabla naziv="DomainObject.Predmet.ProtustrankaNazivFormatedOIB_1">BIZELJ, društvo s ograničenom odgovornošću za ugostiteljstvo, OIB 99080800152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BIZELJ, društvo s ograničenom odgovornošću za ugostiteljstvo</item>
    </izvorni_sadrzaj>
    <derivirana_varijabla naziv="DomainObject.Predmet.ProtuStrankaListFormated_1">
      <item>BIZELJ, društvo s ograničenom odgovornošću za ugostiteljstvo</item>
    </derivirana_varijabla>
  </DomainObject.Predmet.ProtuStrankaListFormated>
  <DomainObject.Predmet.ProtuStrankaListFormatedOIB>
    <izvorni_sadrzaj>
      <item>BIZELJ, društvo s ograničenom odgovornošću za ugostiteljstvo, OIB 99080800152</item>
    </izvorni_sadrzaj>
    <derivirana_varijabla naziv="DomainObject.Predmet.ProtuStrankaListFormatedOIB_1">
      <item>BIZELJ, društvo s ograničenom odgovornošću za ugostiteljstvo, OIB 99080800152</item>
    </derivirana_varijabla>
  </DomainObject.Predmet.ProtuStrankaListFormatedOIB>
  <DomainObject.Predmet.ProtuStrankaListFormatedWithAdress>
    <izvorni_sadrzaj>
      <item>BIZELJ, društvo s ograničenom odgovornošću za ugostiteljstvo, Dolac 2, 10000 Zagreb</item>
    </izvorni_sadrzaj>
    <derivirana_varijabla naziv="DomainObject.Predmet.ProtuStrankaListFormatedWithAdress_1">
      <item>BIZELJ, društvo s ograničenom odgovornošću za ugostiteljstvo, Dolac 2, 10000 Zagreb</item>
    </derivirana_varijabla>
  </DomainObject.Predmet.ProtuStrankaListFormatedWithAdress>
  <DomainObject.Predmet.ProtuStrankaListFormatedWithAdressOIB>
    <izvorni_sadrzaj>
      <item>BIZELJ, društvo s ograničenom odgovornošću za ugostiteljstvo, OIB 99080800152, Dolac 2, 10000 Zagreb</item>
    </izvorni_sadrzaj>
    <derivirana_varijabla naziv="DomainObject.Predmet.ProtuStrankaListFormatedWithAdressOIB_1">
      <item>BIZELJ, društvo s ograničenom odgovornošću za ugostiteljstvo, OIB 99080800152, Dolac 2, 10000 Zagreb</item>
    </derivirana_varijabla>
  </DomainObject.Predmet.ProtuStrankaListFormatedWithAdressOIB>
  <DomainObject.Predmet.ProtuStrankaListNazivFormated>
    <izvorni_sadrzaj>
      <item>BIZELJ, društvo s ograničenom odgovornošću za ugostiteljstvo</item>
    </izvorni_sadrzaj>
    <derivirana_varijabla naziv="DomainObject.Predmet.ProtuStrankaListNazivFormated_1">
      <item>BIZELJ, društvo s ograničenom odgovornošću za ugostiteljstvo</item>
    </derivirana_varijabla>
  </DomainObject.Predmet.ProtuStrankaListNazivFormated>
  <DomainObject.Predmet.ProtuStrankaListNazivFormatedOIB>
    <izvorni_sadrzaj>
      <item>BIZELJ, društvo s ograničenom odgovornošću za ugostiteljstvo, OIB 99080800152</item>
    </izvorni_sadrzaj>
    <derivirana_varijabla naziv="DomainObject.Predmet.ProtuStrankaListNazivFormatedOIB_1">
      <item>BIZELJ, društvo s ograničenom odgovornošću za ugostiteljstvo, OIB 99080800152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BIZELJ, društvo s ograničenom odgovornošću za ugostiteljstvo</izvorni_sadrzaj>
    <derivirana_varijabla naziv="DomainObject.Predmet.ProtustrankaIDrugi_1">BIZELJ, društvo s ograničenom odgovornošću za ugostiteljstvo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BIZELJ, društvo s ograničenom odgovornošću za ugostiteljstvo, OIB 99080800152, Dolac 2, 10000 Zagreb</izvorni_sadrzaj>
    <derivirana_varijabla naziv="DomainObject.Predmet.ProtustrankaIDrugiAdressOIB_1">BIZELJ, društvo s ograničenom odgovornošću za ugostiteljstvo, OIB 99080800152, Dolac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BIZELJ, društvo s ograničenom odgovornošću za ugostiteljstvo</item>
      <item>FINA Regionalni centar Zagreb, Podružnica Zagreb</item>
    </izvorni_sadrzaj>
    <derivirana_varijabla naziv="DomainObject.Predmet.SudioniciListNaziv_1">
      <item>BIZELJ, društvo s ograničenom odgovornošću za ugostiteljstvo</item>
      <item>FINA Regionalni centar Zagreb, Podružnica Zagreb</item>
    </derivirana_varijabla>
  </DomainObject.Predmet.SudioniciListNaziv>
  <DomainObject.Predmet.SudioniciListAdressOIB>
    <izvorni_sadrzaj>
      <item>BIZELJ, društvo s ograničenom odgovornošću za ugostiteljstvo, OIB 99080800152, Dolac 2,10000 Zagreb</item>
      <item>FINA Regionalni centar Zagreb, Podružnica Zagreb, OIB 85821130368, Trg svibanjskih žrtava 1995. 1,10000 Zagreb</item>
    </izvorni_sadrzaj>
    <derivirana_varijabla naziv="DomainObject.Predmet.SudioniciListAdressOIB_1">
      <item>BIZELJ, društvo s ograničenom odgovornošću za ugostiteljstvo, OIB 99080800152, Dolac 2,10000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99080800152</item>
      <item>, OIB 85821130368</item>
    </izvorni_sadrzaj>
    <derivirana_varijabla naziv="DomainObject.Predmet.SudioniciListNazivOIB_1">
      <item>, OIB 99080800152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43D25-71FC-4EC7-9828-4F5191292E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305</properties:Words>
  <properties:Characters>1741</properties:Characters>
  <properties:Lines>45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2017-03-17T13:19:00Z</dcterms:created>
  <dc:creator>ssabljic</dc:creator>
  <cp:lastModifiedBy>Miroslav Lovreković</cp:lastModifiedBy>
  <cp:lastPrinted>2017-03-17T13:30:00Z</cp:lastPrinted>
  <dcterms:modified xmlns:xsi="http://www.w3.org/2001/XMLSchema-instance" xsi:type="dcterms:W3CDTF">2017-03-17T13:31:00Z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